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DB1" w:rsidRPr="00886074" w:rsidRDefault="006E2DB1" w:rsidP="006E2DB1">
      <w:pPr>
        <w:shd w:val="clear" w:color="auto" w:fill="FFFFFF"/>
        <w:jc w:val="center"/>
        <w:rPr>
          <w:b/>
          <w:color w:val="000000"/>
        </w:rPr>
      </w:pPr>
    </w:p>
    <w:p w:rsidR="006E2DB1" w:rsidRPr="00886074" w:rsidRDefault="006E2DB1" w:rsidP="006E2DB1">
      <w:pPr>
        <w:shd w:val="clear" w:color="auto" w:fill="FFFFFF"/>
        <w:jc w:val="center"/>
        <w:rPr>
          <w:b/>
          <w:color w:val="000000"/>
        </w:rPr>
      </w:pPr>
    </w:p>
    <w:p w:rsidR="006E2DB1" w:rsidRPr="00886074" w:rsidRDefault="006E2DB1" w:rsidP="006E2DB1">
      <w:pPr>
        <w:shd w:val="clear" w:color="auto" w:fill="FFFFFF"/>
        <w:jc w:val="center"/>
        <w:rPr>
          <w:b/>
          <w:color w:val="000000"/>
        </w:rPr>
      </w:pPr>
    </w:p>
    <w:p w:rsidR="006E2DB1" w:rsidRPr="00886074" w:rsidRDefault="006E2DB1" w:rsidP="006E2DB1">
      <w:pPr>
        <w:shd w:val="clear" w:color="auto" w:fill="FFFFFF"/>
        <w:jc w:val="center"/>
        <w:rPr>
          <w:b/>
          <w:color w:val="000000"/>
        </w:rPr>
      </w:pPr>
    </w:p>
    <w:p w:rsidR="006E2DB1" w:rsidRPr="00886074" w:rsidRDefault="006E2DB1" w:rsidP="006E2DB1">
      <w:pPr>
        <w:shd w:val="clear" w:color="auto" w:fill="FFFFFF"/>
        <w:jc w:val="center"/>
        <w:rPr>
          <w:b/>
          <w:color w:val="000000"/>
        </w:rPr>
      </w:pPr>
    </w:p>
    <w:p w:rsidR="006E2DB1" w:rsidRPr="00886074" w:rsidRDefault="006E2DB1" w:rsidP="006E2DB1">
      <w:pPr>
        <w:shd w:val="clear" w:color="auto" w:fill="FFFFFF"/>
        <w:jc w:val="center"/>
        <w:rPr>
          <w:b/>
          <w:color w:val="000000"/>
        </w:rPr>
      </w:pPr>
    </w:p>
    <w:p w:rsidR="006E2DB1" w:rsidRPr="00886074" w:rsidRDefault="006E2DB1" w:rsidP="006E2DB1">
      <w:pPr>
        <w:shd w:val="clear" w:color="auto" w:fill="FFFFFF"/>
        <w:jc w:val="center"/>
        <w:rPr>
          <w:b/>
          <w:color w:val="000000"/>
        </w:rPr>
      </w:pPr>
    </w:p>
    <w:p w:rsidR="006E2DB1" w:rsidRPr="00886074" w:rsidRDefault="006E2DB1" w:rsidP="006E2DB1">
      <w:pPr>
        <w:shd w:val="clear" w:color="auto" w:fill="FFFFFF"/>
        <w:jc w:val="center"/>
        <w:rPr>
          <w:b/>
          <w:color w:val="000000"/>
        </w:rPr>
      </w:pPr>
    </w:p>
    <w:p w:rsidR="006E2DB1" w:rsidRPr="00886074" w:rsidRDefault="006E2DB1" w:rsidP="006E2DB1">
      <w:pPr>
        <w:shd w:val="clear" w:color="auto" w:fill="FFFFFF"/>
        <w:jc w:val="center"/>
        <w:rPr>
          <w:b/>
          <w:color w:val="000000"/>
        </w:rPr>
      </w:pPr>
    </w:p>
    <w:p w:rsidR="006E2DB1" w:rsidRPr="00886074" w:rsidRDefault="006E2DB1" w:rsidP="006E2DB1">
      <w:pPr>
        <w:shd w:val="clear" w:color="auto" w:fill="FFFFFF"/>
        <w:jc w:val="center"/>
        <w:rPr>
          <w:b/>
          <w:color w:val="000000"/>
        </w:rPr>
      </w:pPr>
    </w:p>
    <w:p w:rsidR="006E2DB1" w:rsidRPr="00886074" w:rsidRDefault="006E2DB1" w:rsidP="006E2DB1">
      <w:pPr>
        <w:shd w:val="clear" w:color="auto" w:fill="FFFFFF"/>
        <w:jc w:val="center"/>
        <w:rPr>
          <w:b/>
          <w:color w:val="000000"/>
        </w:rPr>
      </w:pPr>
    </w:p>
    <w:p w:rsidR="006E2DB1" w:rsidRPr="00886074" w:rsidRDefault="006E2DB1" w:rsidP="006E2DB1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p w:rsidR="006E2DB1" w:rsidRPr="00886074" w:rsidRDefault="006E2DB1" w:rsidP="006E2DB1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p w:rsidR="006E2DB1" w:rsidRPr="00886074" w:rsidRDefault="006E2DB1" w:rsidP="006E2DB1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p w:rsidR="006E2DB1" w:rsidRPr="00886074" w:rsidRDefault="006E2DB1" w:rsidP="006E2DB1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p w:rsidR="006E2DB1" w:rsidRPr="00886074" w:rsidRDefault="006E2DB1" w:rsidP="006E2DB1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>
        <w:rPr>
          <w:noProof/>
          <w:color w:val="000000"/>
        </w:rPr>
        <w:drawing>
          <wp:inline distT="0" distB="0" distL="0" distR="0" wp14:anchorId="1E5EFAF4" wp14:editId="3CCE29AC">
            <wp:extent cx="1401445" cy="141287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DB1" w:rsidRPr="00886074" w:rsidRDefault="006E2DB1" w:rsidP="006E2DB1">
      <w:pPr>
        <w:shd w:val="clear" w:color="auto" w:fill="FFFFFF"/>
        <w:jc w:val="center"/>
        <w:rPr>
          <w:color w:val="000000"/>
        </w:rPr>
      </w:pPr>
    </w:p>
    <w:p w:rsidR="006E2DB1" w:rsidRPr="00886074" w:rsidRDefault="006E2DB1" w:rsidP="006E2DB1">
      <w:pPr>
        <w:shd w:val="clear" w:color="auto" w:fill="FFFFFF"/>
        <w:rPr>
          <w:color w:val="000000"/>
        </w:rPr>
      </w:pPr>
    </w:p>
    <w:tbl>
      <w:tblPr>
        <w:tblW w:w="9043" w:type="dxa"/>
        <w:jc w:val="center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9043"/>
      </w:tblGrid>
      <w:tr w:rsidR="006E2DB1" w:rsidRPr="00875B98" w:rsidTr="004543A2">
        <w:trPr>
          <w:trHeight w:val="615"/>
          <w:jc w:val="center"/>
        </w:trPr>
        <w:tc>
          <w:tcPr>
            <w:tcW w:w="9043" w:type="dxa"/>
            <w:tcBorders>
              <w:bottom w:val="nil"/>
            </w:tcBorders>
            <w:shd w:val="clear" w:color="auto" w:fill="auto"/>
            <w:vAlign w:val="center"/>
          </w:tcPr>
          <w:p w:rsidR="006E2DB1" w:rsidRDefault="006E2DB1" w:rsidP="004543A2">
            <w:pPr>
              <w:shd w:val="clear" w:color="auto" w:fill="FFFFFF"/>
              <w:spacing w:before="120" w:after="120"/>
              <w:jc w:val="center"/>
              <w:rPr>
                <w:b/>
                <w:bCs/>
                <w:color w:val="000000"/>
                <w:sz w:val="32"/>
                <w:szCs w:val="32"/>
                <w:lang w:val="en-ID"/>
              </w:rPr>
            </w:pPr>
            <w:r>
              <w:rPr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</w:p>
          <w:p w:rsidR="006E2DB1" w:rsidRPr="00886074" w:rsidRDefault="006E2DB1" w:rsidP="004543A2">
            <w:pPr>
              <w:shd w:val="clear" w:color="auto" w:fill="FFFFFF"/>
              <w:spacing w:before="120" w:after="120"/>
              <w:jc w:val="center"/>
              <w:rPr>
                <w:b/>
                <w:color w:val="000000"/>
                <w:sz w:val="28"/>
                <w:szCs w:val="28"/>
                <w:lang w:val="en-ID"/>
              </w:rPr>
            </w:pPr>
            <w:r>
              <w:rPr>
                <w:b/>
                <w:color w:val="000000"/>
                <w:sz w:val="32"/>
                <w:szCs w:val="32"/>
                <w:lang w:val="en-ID"/>
              </w:rPr>
              <w:t>KURIKULUM MERDEKA</w:t>
            </w:r>
          </w:p>
        </w:tc>
      </w:tr>
      <w:tr w:rsidR="006E2DB1" w:rsidRPr="00875B98" w:rsidTr="004543A2">
        <w:trPr>
          <w:trHeight w:val="615"/>
          <w:jc w:val="center"/>
        </w:trPr>
        <w:tc>
          <w:tcPr>
            <w:tcW w:w="90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E2DB1" w:rsidRPr="00886074" w:rsidRDefault="006E2DB1" w:rsidP="004543A2">
            <w:pPr>
              <w:shd w:val="clear" w:color="auto" w:fill="FFFFFF"/>
              <w:tabs>
                <w:tab w:val="left" w:pos="3436"/>
                <w:tab w:val="left" w:pos="3796"/>
              </w:tabs>
              <w:spacing w:before="120" w:after="120"/>
              <w:jc w:val="center"/>
              <w:rPr>
                <w:b/>
                <w:bCs/>
                <w:caps/>
                <w:color w:val="000000"/>
                <w:sz w:val="28"/>
                <w:szCs w:val="28"/>
              </w:rPr>
            </w:pPr>
            <w:r w:rsidRPr="00886074">
              <w:rPr>
                <w:b/>
                <w:bCs/>
                <w:caps/>
                <w:color w:val="000000"/>
                <w:sz w:val="28"/>
                <w:szCs w:val="28"/>
              </w:rPr>
              <w:t>Sekolah Dasar (sd/mi)</w:t>
            </w:r>
          </w:p>
          <w:p w:rsidR="006E2DB1" w:rsidRPr="00886074" w:rsidRDefault="006E2DB1" w:rsidP="004543A2">
            <w:pPr>
              <w:shd w:val="clear" w:color="auto" w:fill="FFFFFF"/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color w:val="000000"/>
                <w:sz w:val="28"/>
                <w:szCs w:val="28"/>
                <w:lang w:val="pt-BR"/>
              </w:rPr>
            </w:pPr>
          </w:p>
          <w:p w:rsidR="006E2DB1" w:rsidRPr="00886074" w:rsidRDefault="006E2DB1" w:rsidP="004543A2">
            <w:pPr>
              <w:shd w:val="clear" w:color="auto" w:fill="FFFFFF"/>
              <w:tabs>
                <w:tab w:val="left" w:pos="3124"/>
              </w:tabs>
              <w:spacing w:before="120" w:after="120"/>
              <w:rPr>
                <w:b/>
                <w:bCs/>
                <w:color w:val="000000"/>
                <w:sz w:val="28"/>
                <w:szCs w:val="28"/>
                <w:lang w:val="pt-BR"/>
              </w:rPr>
            </w:pPr>
            <w:r w:rsidRPr="00886074">
              <w:rPr>
                <w:b/>
                <w:bCs/>
                <w:color w:val="000000"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886074">
              <w:rPr>
                <w:b/>
                <w:bCs/>
                <w:color w:val="000000"/>
                <w:sz w:val="28"/>
                <w:szCs w:val="28"/>
              </w:rPr>
              <w:t>penyusun</w:t>
            </w:r>
            <w:proofErr w:type="spellEnd"/>
            <w:r w:rsidRPr="00886074">
              <w:rPr>
                <w:b/>
                <w:bCs/>
                <w:color w:val="000000"/>
                <w:sz w:val="28"/>
                <w:szCs w:val="28"/>
              </w:rPr>
              <w:t xml:space="preserve">                </w:t>
            </w:r>
            <w:r w:rsidRPr="00886074">
              <w:rPr>
                <w:b/>
                <w:bCs/>
                <w:color w:val="000000"/>
                <w:sz w:val="28"/>
                <w:szCs w:val="28"/>
                <w:lang w:val="pt-BR"/>
              </w:rPr>
              <w:t>:</w:t>
            </w:r>
            <w:r w:rsidRPr="00886074">
              <w:rPr>
                <w:b/>
                <w:bCs/>
                <w:color w:val="000000"/>
                <w:sz w:val="28"/>
                <w:szCs w:val="28"/>
                <w:lang w:val="pt-BR"/>
              </w:rPr>
              <w:tab/>
            </w:r>
            <w:r w:rsidRPr="00886074">
              <w:rPr>
                <w:b/>
                <w:bCs/>
                <w:color w:val="000000"/>
                <w:sz w:val="28"/>
                <w:szCs w:val="28"/>
                <w:lang w:val="sv-SE"/>
              </w:rPr>
              <w:t>_______________________________</w:t>
            </w:r>
          </w:p>
          <w:p w:rsidR="006E2DB1" w:rsidRPr="00886074" w:rsidRDefault="006E2DB1" w:rsidP="004543A2">
            <w:pPr>
              <w:shd w:val="clear" w:color="auto" w:fill="FFFFFF"/>
              <w:tabs>
                <w:tab w:val="left" w:pos="3124"/>
              </w:tabs>
              <w:spacing w:before="120" w:after="120"/>
              <w:rPr>
                <w:b/>
                <w:bCs/>
                <w:color w:val="000000"/>
                <w:sz w:val="28"/>
                <w:szCs w:val="28"/>
                <w:lang w:val="pt-BR"/>
              </w:rPr>
            </w:pPr>
            <w:r w:rsidRPr="00886074">
              <w:rPr>
                <w:b/>
                <w:bCs/>
                <w:color w:val="000000"/>
                <w:sz w:val="28"/>
                <w:szCs w:val="28"/>
                <w:lang w:val="pt-BR"/>
              </w:rPr>
              <w:t>Nama Sekolah</w:t>
            </w:r>
            <w:r w:rsidRPr="00886074">
              <w:rPr>
                <w:b/>
                <w:bCs/>
                <w:color w:val="000000"/>
                <w:sz w:val="28"/>
                <w:szCs w:val="28"/>
              </w:rPr>
              <w:t xml:space="preserve">                   </w:t>
            </w:r>
            <w:r w:rsidRPr="00886074">
              <w:rPr>
                <w:b/>
                <w:bCs/>
                <w:color w:val="000000"/>
                <w:sz w:val="28"/>
                <w:szCs w:val="28"/>
                <w:lang w:val="pt-BR"/>
              </w:rPr>
              <w:t>:</w:t>
            </w:r>
            <w:r w:rsidRPr="00886074">
              <w:rPr>
                <w:b/>
                <w:bCs/>
                <w:color w:val="000000"/>
                <w:sz w:val="28"/>
                <w:szCs w:val="28"/>
                <w:lang w:val="pt-BR"/>
              </w:rPr>
              <w:tab/>
            </w:r>
            <w:r w:rsidRPr="00886074">
              <w:rPr>
                <w:b/>
                <w:bCs/>
                <w:color w:val="000000"/>
                <w:sz w:val="28"/>
                <w:szCs w:val="28"/>
                <w:lang w:val="sv-SE"/>
              </w:rPr>
              <w:t>_______________________________</w:t>
            </w:r>
          </w:p>
          <w:p w:rsidR="006E2DB1" w:rsidRPr="00886074" w:rsidRDefault="006E2DB1" w:rsidP="00206D33">
            <w:pPr>
              <w:shd w:val="clear" w:color="auto" w:fill="FFFFFF"/>
              <w:tabs>
                <w:tab w:val="left" w:pos="3124"/>
              </w:tabs>
              <w:spacing w:before="120" w:after="120"/>
              <w:rPr>
                <w:b/>
                <w:bCs/>
                <w:color w:val="000000"/>
                <w:sz w:val="28"/>
                <w:szCs w:val="28"/>
              </w:rPr>
            </w:pPr>
            <w:r w:rsidRPr="00886074">
              <w:rPr>
                <w:b/>
                <w:bCs/>
                <w:color w:val="000000"/>
                <w:sz w:val="28"/>
                <w:szCs w:val="28"/>
              </w:rPr>
              <w:t xml:space="preserve">Mata </w:t>
            </w:r>
            <w:proofErr w:type="spellStart"/>
            <w:r w:rsidRPr="00886074">
              <w:rPr>
                <w:b/>
                <w:bCs/>
                <w:color w:val="000000"/>
                <w:sz w:val="28"/>
                <w:szCs w:val="28"/>
              </w:rPr>
              <w:t>pelajaran</w:t>
            </w:r>
            <w:proofErr w:type="spellEnd"/>
            <w:r w:rsidRPr="00886074">
              <w:rPr>
                <w:b/>
                <w:bCs/>
                <w:color w:val="000000"/>
                <w:sz w:val="28"/>
                <w:szCs w:val="28"/>
              </w:rPr>
              <w:t xml:space="preserve">                 </w:t>
            </w:r>
            <w:r w:rsidRPr="00886074">
              <w:rPr>
                <w:b/>
                <w:bCs/>
                <w:color w:val="000000"/>
                <w:sz w:val="28"/>
                <w:szCs w:val="28"/>
                <w:lang w:val="pt-BR"/>
              </w:rPr>
              <w:t>:</w:t>
            </w:r>
            <w:r w:rsidRPr="00886074">
              <w:rPr>
                <w:b/>
                <w:bCs/>
                <w:color w:val="000000"/>
                <w:sz w:val="28"/>
                <w:szCs w:val="28"/>
                <w:lang w:val="pt-BR"/>
              </w:rPr>
              <w:tab/>
            </w:r>
            <w:r w:rsidR="00206D33">
              <w:rPr>
                <w:b/>
                <w:bCs/>
                <w:color w:val="000000"/>
                <w:sz w:val="28"/>
                <w:szCs w:val="28"/>
              </w:rPr>
              <w:t>PAI</w:t>
            </w:r>
          </w:p>
          <w:p w:rsidR="006E2DB1" w:rsidRPr="00886074" w:rsidRDefault="006E2DB1" w:rsidP="00413A94">
            <w:pPr>
              <w:shd w:val="clear" w:color="auto" w:fill="FFFFFF"/>
              <w:tabs>
                <w:tab w:val="left" w:pos="3124"/>
              </w:tabs>
              <w:spacing w:before="120" w:after="120"/>
              <w:outlineLvl w:val="2"/>
              <w:rPr>
                <w:b/>
                <w:bCs/>
                <w:color w:val="000000"/>
                <w:sz w:val="28"/>
                <w:szCs w:val="28"/>
                <w:lang w:val="pt-BR"/>
              </w:rPr>
            </w:pPr>
            <w:proofErr w:type="spellStart"/>
            <w:r w:rsidRPr="00886074">
              <w:rPr>
                <w:b/>
                <w:bCs/>
                <w:color w:val="000000"/>
                <w:sz w:val="28"/>
                <w:szCs w:val="28"/>
              </w:rPr>
              <w:t>Fase</w:t>
            </w:r>
            <w:proofErr w:type="spellEnd"/>
            <w:r w:rsidRPr="00886074">
              <w:rPr>
                <w:b/>
                <w:bCs/>
                <w:color w:val="000000"/>
                <w:sz w:val="28"/>
                <w:szCs w:val="28"/>
              </w:rPr>
              <w:t xml:space="preserve"> A, </w:t>
            </w:r>
            <w:r w:rsidRPr="00886074">
              <w:rPr>
                <w:b/>
                <w:bCs/>
                <w:color w:val="000000"/>
                <w:sz w:val="28"/>
                <w:szCs w:val="28"/>
                <w:lang w:val="pt-BR"/>
              </w:rPr>
              <w:t>Kelas / Semester</w:t>
            </w:r>
            <w:r w:rsidRPr="00886074">
              <w:rPr>
                <w:b/>
                <w:bCs/>
                <w:color w:val="000000"/>
                <w:sz w:val="28"/>
                <w:szCs w:val="28"/>
                <w:lang w:val="pt-BR"/>
              </w:rPr>
              <w:tab/>
              <w:t>:</w:t>
            </w:r>
            <w:r w:rsidRPr="00886074">
              <w:rPr>
                <w:b/>
                <w:bCs/>
                <w:color w:val="000000"/>
                <w:sz w:val="28"/>
                <w:szCs w:val="28"/>
                <w:lang w:val="pt-BR"/>
              </w:rPr>
              <w:tab/>
            </w:r>
            <w:r w:rsidR="009174B4">
              <w:rPr>
                <w:b/>
                <w:bCs/>
                <w:color w:val="000000"/>
                <w:sz w:val="28"/>
                <w:szCs w:val="28"/>
                <w:lang w:val="pt-BR"/>
              </w:rPr>
              <w:t>I</w:t>
            </w:r>
            <w:r w:rsidRPr="00886074">
              <w:rPr>
                <w:b/>
                <w:bCs/>
                <w:color w:val="000000"/>
                <w:sz w:val="28"/>
                <w:szCs w:val="28"/>
                <w:lang w:val="pt-BR"/>
              </w:rPr>
              <w:t>I (</w:t>
            </w:r>
            <w:r w:rsidR="009174B4">
              <w:rPr>
                <w:b/>
                <w:bCs/>
                <w:color w:val="000000"/>
                <w:sz w:val="28"/>
                <w:szCs w:val="28"/>
                <w:lang w:val="pt-BR"/>
              </w:rPr>
              <w:t>Dua</w:t>
            </w:r>
            <w:r w:rsidRPr="00886074">
              <w:rPr>
                <w:b/>
                <w:bCs/>
                <w:color w:val="000000"/>
                <w:sz w:val="28"/>
                <w:szCs w:val="28"/>
                <w:lang w:val="pt-BR"/>
              </w:rPr>
              <w:t xml:space="preserve">)  / </w:t>
            </w:r>
            <w:r w:rsidR="00202A56">
              <w:rPr>
                <w:b/>
                <w:bCs/>
                <w:color w:val="000000"/>
                <w:sz w:val="28"/>
                <w:szCs w:val="28"/>
                <w:lang w:val="pt-BR"/>
              </w:rPr>
              <w:t>I</w:t>
            </w:r>
            <w:r w:rsidR="00413A94">
              <w:rPr>
                <w:b/>
                <w:bCs/>
                <w:color w:val="000000"/>
                <w:sz w:val="28"/>
                <w:szCs w:val="28"/>
                <w:lang w:val="pt-BR"/>
              </w:rPr>
              <w:t>I</w:t>
            </w:r>
            <w:r w:rsidRPr="00886074">
              <w:rPr>
                <w:b/>
                <w:bCs/>
                <w:color w:val="000000"/>
                <w:sz w:val="28"/>
                <w:szCs w:val="28"/>
                <w:lang w:val="pt-BR"/>
              </w:rPr>
              <w:t xml:space="preserve"> </w:t>
            </w:r>
            <w:r w:rsidRPr="00886074">
              <w:rPr>
                <w:b/>
                <w:bCs/>
                <w:color w:val="000000"/>
                <w:sz w:val="28"/>
                <w:szCs w:val="28"/>
              </w:rPr>
              <w:t>(</w:t>
            </w:r>
            <w:proofErr w:type="spellStart"/>
            <w:r w:rsidR="00413A94">
              <w:rPr>
                <w:b/>
                <w:bCs/>
                <w:color w:val="000000"/>
                <w:sz w:val="28"/>
                <w:szCs w:val="28"/>
              </w:rPr>
              <w:t>Genap</w:t>
            </w:r>
            <w:proofErr w:type="spellEnd"/>
            <w:r w:rsidRPr="00886074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  <w:p w:rsidR="006E2DB1" w:rsidRPr="00886074" w:rsidRDefault="006E2DB1" w:rsidP="004543A2">
            <w:pPr>
              <w:shd w:val="clear" w:color="auto" w:fill="FFFFFF"/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color w:val="000000"/>
                <w:sz w:val="28"/>
                <w:szCs w:val="28"/>
                <w:lang w:val="pt-BR"/>
              </w:rPr>
            </w:pPr>
          </w:p>
          <w:p w:rsidR="006E2DB1" w:rsidRPr="00886074" w:rsidRDefault="006E2DB1" w:rsidP="004543A2">
            <w:pPr>
              <w:shd w:val="clear" w:color="auto" w:fill="FFFFFF"/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6E2DB1" w:rsidRPr="00886074" w:rsidRDefault="006E2DB1" w:rsidP="006E2DB1">
      <w:pPr>
        <w:shd w:val="clear" w:color="auto" w:fill="FFFFFF"/>
        <w:jc w:val="center"/>
        <w:rPr>
          <w:b/>
          <w:color w:val="000000"/>
        </w:rPr>
      </w:pPr>
    </w:p>
    <w:p w:rsidR="006E2DB1" w:rsidRPr="00886074" w:rsidRDefault="006E2DB1" w:rsidP="006E2DB1">
      <w:pPr>
        <w:shd w:val="clear" w:color="auto" w:fill="FFFFFF"/>
        <w:jc w:val="center"/>
        <w:rPr>
          <w:b/>
          <w:color w:val="000000"/>
        </w:rPr>
      </w:pPr>
    </w:p>
    <w:p w:rsidR="006E2DB1" w:rsidRDefault="006E2DB1" w:rsidP="006E2DB1">
      <w:pPr>
        <w:shd w:val="clear" w:color="auto" w:fill="FFFFFF"/>
        <w:rPr>
          <w:rFonts w:eastAsia="Calibri"/>
          <w:b/>
          <w:bCs/>
          <w:color w:val="000000"/>
          <w:lang w:val="en-ID"/>
        </w:rPr>
      </w:pPr>
    </w:p>
    <w:p w:rsidR="006E2DB1" w:rsidRDefault="006E2DB1" w:rsidP="006E2DB1">
      <w:pPr>
        <w:shd w:val="clear" w:color="auto" w:fill="FFFFFF"/>
        <w:rPr>
          <w:rFonts w:eastAsia="Calibri"/>
          <w:b/>
          <w:bCs/>
          <w:color w:val="000000"/>
          <w:lang w:val="en-ID"/>
        </w:rPr>
      </w:pPr>
    </w:p>
    <w:p w:rsidR="006E2DB1" w:rsidRDefault="006E2DB1" w:rsidP="006E2DB1">
      <w:pPr>
        <w:shd w:val="clear" w:color="auto" w:fill="FFFFFF"/>
        <w:rPr>
          <w:rFonts w:eastAsia="Calibri"/>
          <w:b/>
          <w:bCs/>
          <w:color w:val="000000"/>
          <w:lang w:val="en-ID"/>
        </w:rPr>
      </w:pPr>
    </w:p>
    <w:p w:rsidR="006E2DB1" w:rsidRDefault="006E2DB1" w:rsidP="006E2DB1">
      <w:pPr>
        <w:shd w:val="clear" w:color="auto" w:fill="FFFFFF"/>
        <w:rPr>
          <w:rFonts w:eastAsia="Calibri"/>
          <w:b/>
          <w:bCs/>
          <w:color w:val="000000"/>
          <w:lang w:val="en-ID"/>
        </w:rPr>
      </w:pPr>
    </w:p>
    <w:p w:rsidR="006E2DB1" w:rsidRDefault="006E2DB1" w:rsidP="006E2DB1">
      <w:pPr>
        <w:shd w:val="clear" w:color="auto" w:fill="FFFFFF"/>
        <w:rPr>
          <w:rFonts w:eastAsia="Calibri"/>
          <w:b/>
          <w:bCs/>
          <w:color w:val="000000"/>
          <w:lang w:val="en-ID"/>
        </w:rPr>
      </w:pPr>
    </w:p>
    <w:p w:rsidR="006E2DB1" w:rsidRDefault="006E2DB1" w:rsidP="006E2DB1">
      <w:pPr>
        <w:shd w:val="clear" w:color="auto" w:fill="FFFFFF"/>
        <w:rPr>
          <w:rFonts w:eastAsia="Calibri"/>
          <w:b/>
          <w:bCs/>
          <w:color w:val="000000"/>
          <w:lang w:val="en-ID"/>
        </w:rPr>
      </w:pPr>
    </w:p>
    <w:p w:rsidR="006E2DB1" w:rsidRDefault="006E2DB1" w:rsidP="006E2DB1">
      <w:pPr>
        <w:shd w:val="clear" w:color="auto" w:fill="FFFFFF"/>
        <w:rPr>
          <w:rFonts w:eastAsia="Calibri"/>
          <w:b/>
          <w:bCs/>
          <w:color w:val="000000"/>
          <w:lang w:val="en-ID"/>
        </w:rPr>
      </w:pPr>
    </w:p>
    <w:p w:rsidR="006E2DB1" w:rsidRDefault="006E2DB1" w:rsidP="006E2DB1">
      <w:pPr>
        <w:shd w:val="clear" w:color="auto" w:fill="FFFFFF"/>
        <w:rPr>
          <w:rFonts w:eastAsia="Calibri"/>
          <w:b/>
          <w:bCs/>
          <w:color w:val="000000"/>
          <w:lang w:val="en-ID"/>
        </w:rPr>
      </w:pPr>
    </w:p>
    <w:p w:rsidR="006E2DB1" w:rsidRDefault="006E2DB1" w:rsidP="006E2DB1">
      <w:pPr>
        <w:shd w:val="clear" w:color="auto" w:fill="FFFFFF"/>
        <w:rPr>
          <w:rFonts w:eastAsia="Calibri"/>
          <w:b/>
          <w:bCs/>
          <w:color w:val="000000"/>
          <w:lang w:val="en-ID"/>
        </w:rPr>
      </w:pPr>
    </w:p>
    <w:p w:rsidR="006E2DB1" w:rsidRDefault="006E2DB1" w:rsidP="006E2DB1">
      <w:pPr>
        <w:shd w:val="clear" w:color="auto" w:fill="FFFFFF"/>
        <w:rPr>
          <w:rFonts w:eastAsia="Calibri"/>
          <w:b/>
          <w:bCs/>
          <w:color w:val="000000"/>
          <w:lang w:val="en-ID"/>
        </w:rPr>
      </w:pPr>
    </w:p>
    <w:p w:rsidR="006E2DB1" w:rsidRDefault="006E2DB1" w:rsidP="006E2DB1">
      <w:pPr>
        <w:shd w:val="clear" w:color="auto" w:fill="FFFFFF"/>
        <w:rPr>
          <w:rFonts w:eastAsia="Calibri"/>
          <w:b/>
          <w:bCs/>
          <w:color w:val="000000"/>
          <w:lang w:val="en-ID"/>
        </w:rPr>
      </w:pPr>
    </w:p>
    <w:p w:rsidR="006E2DB1" w:rsidRDefault="006E2DB1" w:rsidP="006E2DB1">
      <w:pPr>
        <w:shd w:val="clear" w:color="auto" w:fill="FFFFFF"/>
        <w:rPr>
          <w:rFonts w:eastAsia="Calibri"/>
          <w:b/>
          <w:bCs/>
          <w:color w:val="000000"/>
          <w:lang w:val="en-ID"/>
        </w:rPr>
      </w:pPr>
    </w:p>
    <w:p w:rsidR="006E2DB1" w:rsidRDefault="006E2DB1" w:rsidP="006E2DB1">
      <w:pPr>
        <w:shd w:val="clear" w:color="auto" w:fill="FFFFFF"/>
        <w:rPr>
          <w:rFonts w:eastAsia="Calibri"/>
          <w:b/>
          <w:bCs/>
          <w:color w:val="000000"/>
          <w:lang w:val="en-ID"/>
        </w:rPr>
      </w:pPr>
    </w:p>
    <w:p w:rsidR="00E47851" w:rsidRPr="007B7D73" w:rsidRDefault="006E2DB1" w:rsidP="00AD2A2D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6E2DB1">
        <w:rPr>
          <w:rFonts w:ascii="Times New Roman" w:hAnsi="Times New Roman" w:cs="Times New Roman"/>
          <w:b/>
          <w:bCs/>
          <w:sz w:val="24"/>
          <w:szCs w:val="24"/>
        </w:rPr>
        <w:lastRenderedPageBreak/>
        <w:t>KRITERIA KETERCAPAIAN TUJUAN PEMBELAJARAN</w:t>
      </w:r>
    </w:p>
    <w:p w:rsidR="007B7D73" w:rsidRPr="007B7D73" w:rsidRDefault="007B7D73" w:rsidP="00AD2A2D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7B7D73">
        <w:rPr>
          <w:rFonts w:ascii="Times New Roman" w:hAnsi="Times New Roman" w:cs="Times New Roman"/>
          <w:b/>
          <w:bCs/>
          <w:spacing w:val="1"/>
          <w:sz w:val="24"/>
          <w:szCs w:val="24"/>
        </w:rPr>
        <w:t>KURIKULUM MERDEKA</w:t>
      </w:r>
    </w:p>
    <w:p w:rsidR="00E47851" w:rsidRPr="007B7D73" w:rsidRDefault="00E47851" w:rsidP="00AD2A2D">
      <w:pPr>
        <w:spacing w:before="120" w:after="120"/>
        <w:contextualSpacing/>
        <w:jc w:val="center"/>
        <w:rPr>
          <w:b/>
          <w:bCs/>
        </w:rPr>
      </w:pPr>
    </w:p>
    <w:p w:rsidR="00FA34A6" w:rsidRPr="007B7D73" w:rsidRDefault="00FA34A6" w:rsidP="00206D33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7B7D73">
        <w:rPr>
          <w:b/>
          <w:bCs/>
          <w:color w:val="000000"/>
          <w:lang w:val="id-ID"/>
        </w:rPr>
        <w:t>Mata Pelajaran</w:t>
      </w:r>
      <w:r w:rsidRPr="007B7D73">
        <w:rPr>
          <w:b/>
          <w:bCs/>
          <w:color w:val="000000"/>
          <w:lang w:val="id-ID"/>
        </w:rPr>
        <w:tab/>
      </w:r>
      <w:r w:rsidRPr="007B7D73">
        <w:rPr>
          <w:b/>
          <w:bCs/>
          <w:color w:val="000000"/>
        </w:rPr>
        <w:t xml:space="preserve">: </w:t>
      </w:r>
      <w:r w:rsidRPr="007B7D73">
        <w:rPr>
          <w:b/>
          <w:bCs/>
          <w:color w:val="000000"/>
        </w:rPr>
        <w:tab/>
      </w:r>
      <w:r w:rsidR="00206D33">
        <w:rPr>
          <w:b/>
          <w:bCs/>
          <w:color w:val="000000"/>
          <w:lang w:val="en-ID"/>
        </w:rPr>
        <w:t>PAI</w:t>
      </w:r>
      <w:r w:rsidR="002840C8">
        <w:rPr>
          <w:b/>
          <w:bCs/>
          <w:color w:val="000000"/>
          <w:lang w:val="id-ID"/>
        </w:rPr>
        <w:t xml:space="preserve"> </w:t>
      </w:r>
    </w:p>
    <w:p w:rsidR="00E47851" w:rsidRPr="007B7D73" w:rsidRDefault="00337FC1" w:rsidP="00E968FC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proofErr w:type="spellStart"/>
      <w:r w:rsidRPr="007B7D73">
        <w:rPr>
          <w:b/>
          <w:bCs/>
          <w:color w:val="000000"/>
        </w:rPr>
        <w:t>Institusi</w:t>
      </w:r>
      <w:proofErr w:type="spellEnd"/>
      <w:r w:rsidR="00E47851" w:rsidRPr="007B7D73">
        <w:rPr>
          <w:b/>
          <w:bCs/>
          <w:color w:val="000000"/>
          <w:lang w:val="id-ID"/>
        </w:rPr>
        <w:tab/>
        <w:t xml:space="preserve">: </w:t>
      </w:r>
      <w:r w:rsidR="00E47851" w:rsidRPr="007B7D73">
        <w:rPr>
          <w:b/>
          <w:bCs/>
          <w:color w:val="000000"/>
          <w:lang w:val="id-ID"/>
        </w:rPr>
        <w:tab/>
      </w:r>
      <w:r w:rsidR="00E968FC">
        <w:rPr>
          <w:b/>
          <w:bCs/>
          <w:color w:val="000000"/>
        </w:rPr>
        <w:t>SD</w:t>
      </w:r>
      <w:r w:rsidRPr="007B7D73">
        <w:rPr>
          <w:b/>
          <w:bCs/>
          <w:color w:val="000000"/>
        </w:rPr>
        <w:t xml:space="preserve"> ……………..</w:t>
      </w:r>
      <w:r w:rsidR="00E47851" w:rsidRPr="007B7D73">
        <w:rPr>
          <w:b/>
          <w:bCs/>
          <w:color w:val="000000"/>
          <w:lang w:val="id-ID"/>
        </w:rPr>
        <w:t xml:space="preserve"> </w:t>
      </w:r>
    </w:p>
    <w:p w:rsidR="00E47851" w:rsidRPr="007B7D73" w:rsidRDefault="006664B8" w:rsidP="00413A94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Fase</w:t>
      </w:r>
      <w:proofErr w:type="spellEnd"/>
      <w:r>
        <w:rPr>
          <w:b/>
          <w:bCs/>
          <w:color w:val="000000"/>
        </w:rPr>
        <w:t xml:space="preserve"> A</w:t>
      </w:r>
      <w:r w:rsidR="00E47851" w:rsidRPr="007B7D73">
        <w:rPr>
          <w:b/>
          <w:bCs/>
          <w:color w:val="000000"/>
        </w:rPr>
        <w:t xml:space="preserve">, </w:t>
      </w:r>
      <w:r w:rsidR="00E47851" w:rsidRPr="007B7D73">
        <w:rPr>
          <w:b/>
          <w:bCs/>
          <w:color w:val="000000"/>
          <w:lang w:val="pt-BR"/>
        </w:rPr>
        <w:t>Kelas / Semester</w:t>
      </w:r>
      <w:r w:rsidR="00E47851" w:rsidRPr="007B7D73">
        <w:rPr>
          <w:b/>
          <w:bCs/>
          <w:color w:val="000000"/>
          <w:lang w:val="id-ID"/>
        </w:rPr>
        <w:tab/>
        <w:t>:</w:t>
      </w:r>
      <w:r w:rsidR="00E47851" w:rsidRPr="007B7D73">
        <w:rPr>
          <w:b/>
          <w:bCs/>
          <w:color w:val="000000"/>
          <w:lang w:val="id-ID"/>
        </w:rPr>
        <w:tab/>
      </w:r>
      <w:r w:rsidR="006B75BA">
        <w:rPr>
          <w:b/>
          <w:bCs/>
          <w:color w:val="000000"/>
          <w:lang w:val="en-ID"/>
        </w:rPr>
        <w:t>I</w:t>
      </w:r>
      <w:r>
        <w:rPr>
          <w:b/>
          <w:bCs/>
          <w:color w:val="000000"/>
        </w:rPr>
        <w:t>I</w:t>
      </w:r>
      <w:r w:rsidR="0016475C">
        <w:rPr>
          <w:b/>
          <w:bCs/>
          <w:color w:val="000000"/>
        </w:rPr>
        <w:t xml:space="preserve"> (</w:t>
      </w:r>
      <w:proofErr w:type="spellStart"/>
      <w:r w:rsidR="006B75BA">
        <w:rPr>
          <w:b/>
          <w:bCs/>
          <w:color w:val="000000"/>
        </w:rPr>
        <w:t>Dua</w:t>
      </w:r>
      <w:proofErr w:type="spellEnd"/>
      <w:r w:rsidR="0016475C">
        <w:rPr>
          <w:b/>
          <w:bCs/>
          <w:color w:val="000000"/>
        </w:rPr>
        <w:t>)</w:t>
      </w:r>
      <w:r w:rsidR="00E47851" w:rsidRPr="007B7D73">
        <w:rPr>
          <w:b/>
          <w:bCs/>
          <w:color w:val="000000"/>
        </w:rPr>
        <w:t xml:space="preserve"> / </w:t>
      </w:r>
      <w:r w:rsidR="00202A56">
        <w:rPr>
          <w:b/>
          <w:bCs/>
          <w:color w:val="000000"/>
        </w:rPr>
        <w:t>I</w:t>
      </w:r>
      <w:r w:rsidR="00413A94">
        <w:rPr>
          <w:b/>
          <w:bCs/>
          <w:color w:val="000000"/>
        </w:rPr>
        <w:t>I</w:t>
      </w:r>
      <w:r w:rsidR="00FA4FAC" w:rsidRPr="007B7D73">
        <w:rPr>
          <w:b/>
          <w:bCs/>
          <w:color w:val="000000"/>
        </w:rPr>
        <w:t xml:space="preserve"> (</w:t>
      </w:r>
      <w:proofErr w:type="spellStart"/>
      <w:r w:rsidR="00413A94">
        <w:rPr>
          <w:b/>
          <w:bCs/>
          <w:color w:val="000000"/>
        </w:rPr>
        <w:t>Genap</w:t>
      </w:r>
      <w:proofErr w:type="spellEnd"/>
      <w:r w:rsidR="00FA4FAC" w:rsidRPr="007B7D73">
        <w:rPr>
          <w:b/>
          <w:bCs/>
          <w:color w:val="000000"/>
        </w:rPr>
        <w:t>)</w:t>
      </w:r>
    </w:p>
    <w:p w:rsidR="00EF424C" w:rsidRDefault="00E47851" w:rsidP="00AD2A2D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7B7D73">
        <w:rPr>
          <w:b/>
          <w:bCs/>
          <w:color w:val="000000"/>
        </w:rPr>
        <w:t>Tahun</w:t>
      </w:r>
      <w:proofErr w:type="spellEnd"/>
      <w:r w:rsidRPr="007B7D73">
        <w:rPr>
          <w:b/>
          <w:bCs/>
          <w:color w:val="000000"/>
        </w:rPr>
        <w:t xml:space="preserve"> </w:t>
      </w:r>
      <w:proofErr w:type="spellStart"/>
      <w:r w:rsidRPr="007B7D73">
        <w:rPr>
          <w:b/>
          <w:bCs/>
          <w:color w:val="000000"/>
        </w:rPr>
        <w:t>Pelajaran</w:t>
      </w:r>
      <w:proofErr w:type="spellEnd"/>
      <w:r w:rsidRPr="007B7D73">
        <w:rPr>
          <w:b/>
          <w:bCs/>
          <w:color w:val="000000"/>
        </w:rPr>
        <w:tab/>
        <w:t xml:space="preserve">: </w:t>
      </w:r>
      <w:r w:rsidRPr="007B7D73">
        <w:rPr>
          <w:b/>
          <w:bCs/>
          <w:color w:val="000000"/>
        </w:rPr>
        <w:tab/>
      </w:r>
      <w:proofErr w:type="gramStart"/>
      <w:r w:rsidRPr="007B7D73">
        <w:rPr>
          <w:b/>
          <w:bCs/>
          <w:color w:val="000000"/>
        </w:rPr>
        <w:t>20…/20…</w:t>
      </w:r>
      <w:proofErr w:type="gramEnd"/>
    </w:p>
    <w:tbl>
      <w:tblPr>
        <w:tblW w:w="490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3027"/>
        <w:gridCol w:w="1308"/>
        <w:gridCol w:w="1461"/>
        <w:gridCol w:w="1461"/>
        <w:gridCol w:w="1459"/>
      </w:tblGrid>
      <w:tr w:rsidR="006E2DB1" w:rsidTr="006E2DB1">
        <w:trPr>
          <w:trHeight w:val="508"/>
          <w:tblHeader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B1" w:rsidRDefault="006E2DB1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NO</w:t>
            </w:r>
          </w:p>
          <w:p w:rsidR="006E2DB1" w:rsidRDefault="006E2DB1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ATP</w:t>
            </w:r>
          </w:p>
        </w:tc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B1" w:rsidRDefault="006E2DB1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 xml:space="preserve">Alur Tujuan </w:t>
            </w:r>
            <w:proofErr w:type="spellStart"/>
            <w:r>
              <w:rPr>
                <w:b/>
                <w:bCs/>
                <w:lang w:val="en-ID"/>
              </w:rPr>
              <w:t>Pembelajaran</w:t>
            </w:r>
            <w:proofErr w:type="spellEnd"/>
          </w:p>
        </w:tc>
        <w:tc>
          <w:tcPr>
            <w:tcW w:w="30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B1" w:rsidRDefault="006E2DB1">
            <w:pPr>
              <w:pStyle w:val="ListParagraph"/>
              <w:spacing w:before="120" w:after="120"/>
              <w:ind w:left="0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Skala atau Interval Nilai</w:t>
            </w:r>
          </w:p>
        </w:tc>
      </w:tr>
      <w:tr w:rsidR="006E2DB1" w:rsidTr="006E2DB1">
        <w:trPr>
          <w:trHeight w:val="50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B1" w:rsidRDefault="006E2DB1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B1" w:rsidRDefault="006E2DB1">
            <w:pPr>
              <w:rPr>
                <w:b/>
                <w:bCs/>
                <w:lang w:val="id-ID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B1" w:rsidRDefault="006E2DB1">
            <w:pPr>
              <w:pStyle w:val="ListParagraph"/>
              <w:spacing w:before="120" w:after="120"/>
              <w:ind w:left="0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0 – 40%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B1" w:rsidRDefault="006E2DB1">
            <w:pPr>
              <w:pStyle w:val="ListParagraph"/>
              <w:spacing w:before="120" w:after="120"/>
              <w:ind w:left="0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41 – 65%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B1" w:rsidRDefault="006E2DB1">
            <w:pPr>
              <w:pStyle w:val="ListParagraph"/>
              <w:spacing w:before="120" w:after="120"/>
              <w:ind w:left="0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66 – 85%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B1" w:rsidRDefault="006E2DB1">
            <w:pPr>
              <w:pStyle w:val="ListParagraph"/>
              <w:spacing w:before="120" w:after="120"/>
              <w:ind w:left="0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86 – 100%</w:t>
            </w:r>
          </w:p>
        </w:tc>
      </w:tr>
      <w:tr w:rsidR="006E2DB1" w:rsidTr="006E2DB1">
        <w:trPr>
          <w:trHeight w:val="50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B1" w:rsidRDefault="006E2DB1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B1" w:rsidRDefault="006E2DB1">
            <w:pPr>
              <w:rPr>
                <w:b/>
                <w:bCs/>
                <w:lang w:val="id-ID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B1" w:rsidRDefault="006E2DB1">
            <w:pPr>
              <w:pStyle w:val="ListParagraph"/>
              <w:spacing w:before="120" w:after="120"/>
              <w:ind w:left="0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Belum mencapai, remedial di seluruh bagian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B1" w:rsidRDefault="006E2DB1">
            <w:pPr>
              <w:pStyle w:val="ListParagraph"/>
              <w:spacing w:before="120" w:after="120"/>
              <w:ind w:left="0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Belum mencapai ketuntasan, remedial di bagian yang diperlukan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B1" w:rsidRDefault="006E2DB1">
            <w:pPr>
              <w:pStyle w:val="ListParagraph"/>
              <w:spacing w:before="120" w:after="120"/>
              <w:ind w:left="0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Sudah mencapai ketuntasan, tidak perlu remedial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B1" w:rsidRDefault="006E2DB1">
            <w:pPr>
              <w:pStyle w:val="ListParagraph"/>
              <w:spacing w:before="120" w:after="120"/>
              <w:ind w:left="0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Sudah mencapai ketuntasan, perlu pengayaan</w:t>
            </w:r>
          </w:p>
        </w:tc>
      </w:tr>
      <w:tr w:rsidR="006E2DB1" w:rsidTr="006E2DB1">
        <w:trPr>
          <w:trHeight w:val="35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DB1" w:rsidRPr="009F0A3D" w:rsidRDefault="008A6975" w:rsidP="00473D7E">
            <w:pPr>
              <w:spacing w:before="120" w:after="120"/>
              <w:ind w:left="743" w:hanging="743"/>
              <w:rPr>
                <w:lang w:val="en-ID"/>
              </w:rPr>
            </w:pPr>
            <w:r>
              <w:rPr>
                <w:b/>
                <w:bCs/>
                <w:lang w:val="id-ID"/>
              </w:rPr>
              <w:t xml:space="preserve">Bab </w:t>
            </w:r>
            <w:r w:rsidR="00473D7E">
              <w:rPr>
                <w:b/>
                <w:bCs/>
                <w:lang w:val="en-ID"/>
              </w:rPr>
              <w:t>6</w:t>
            </w:r>
            <w:r w:rsidR="006E2DB1">
              <w:rPr>
                <w:b/>
                <w:bCs/>
                <w:lang w:val="en-ID"/>
              </w:rPr>
              <w:t xml:space="preserve"> </w:t>
            </w:r>
            <w:r w:rsidR="006E2DB1">
              <w:rPr>
                <w:b/>
                <w:bCs/>
                <w:lang w:val="id-ID"/>
              </w:rPr>
              <w:t>:</w:t>
            </w:r>
            <w:r w:rsidR="006E2DB1">
              <w:rPr>
                <w:b/>
                <w:bCs/>
                <w:lang w:val="en-ID"/>
              </w:rPr>
              <w:t xml:space="preserve"> </w:t>
            </w:r>
            <w:proofErr w:type="spellStart"/>
            <w:r w:rsidR="00D83E8A">
              <w:rPr>
                <w:b/>
                <w:bCs/>
                <w:lang w:val="en-ID"/>
              </w:rPr>
              <w:t>Senang</w:t>
            </w:r>
            <w:proofErr w:type="spellEnd"/>
            <w:r w:rsidR="00D83E8A">
              <w:rPr>
                <w:b/>
                <w:bCs/>
                <w:lang w:val="en-ID"/>
              </w:rPr>
              <w:t xml:space="preserve"> </w:t>
            </w:r>
            <w:proofErr w:type="spellStart"/>
            <w:r w:rsidR="00D83E8A">
              <w:rPr>
                <w:b/>
                <w:bCs/>
                <w:lang w:val="en-ID"/>
              </w:rPr>
              <w:t>Bisa</w:t>
            </w:r>
            <w:proofErr w:type="spellEnd"/>
            <w:r w:rsidR="00D83E8A">
              <w:rPr>
                <w:b/>
                <w:bCs/>
                <w:lang w:val="en-ID"/>
              </w:rPr>
              <w:t xml:space="preserve"> </w:t>
            </w:r>
            <w:proofErr w:type="spellStart"/>
            <w:r w:rsidR="00D83E8A">
              <w:rPr>
                <w:b/>
                <w:bCs/>
                <w:lang w:val="en-ID"/>
              </w:rPr>
              <w:t>Membaca</w:t>
            </w:r>
            <w:proofErr w:type="spellEnd"/>
            <w:r w:rsidR="00023E37">
              <w:rPr>
                <w:b/>
                <w:bCs/>
                <w:lang w:val="en-ID"/>
              </w:rPr>
              <w:t xml:space="preserve"> Al-Quran!</w:t>
            </w:r>
          </w:p>
        </w:tc>
      </w:tr>
      <w:tr w:rsidR="00667D8C" w:rsidRPr="001B796E" w:rsidTr="00962A62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D8C" w:rsidRDefault="00667D8C" w:rsidP="00962A62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Pr="001E7107" w:rsidRDefault="00667D8C" w:rsidP="00533F38">
            <w:pPr>
              <w:spacing w:after="100" w:afterAutospacing="1"/>
              <w:jc w:val="both"/>
              <w:rPr>
                <w:lang w:val="en-ID"/>
              </w:rPr>
            </w:pPr>
            <w:proofErr w:type="spellStart"/>
            <w:r w:rsidRPr="001E7107">
              <w:rPr>
                <w:rFonts w:eastAsia="Calibri"/>
                <w:bCs/>
                <w:color w:val="000000"/>
              </w:rPr>
              <w:t>Peserta</w:t>
            </w:r>
            <w:proofErr w:type="spellEnd"/>
            <w:r w:rsidRPr="001E7107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1E7107">
              <w:rPr>
                <w:rFonts w:eastAsia="Calibri"/>
                <w:bCs/>
                <w:color w:val="000000"/>
              </w:rPr>
              <w:t>didik</w:t>
            </w:r>
            <w:proofErr w:type="spellEnd"/>
            <w:r w:rsidRPr="001E7107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1E7107">
              <w:rPr>
                <w:rFonts w:eastAsia="Calibri"/>
                <w:bCs/>
                <w:color w:val="000000"/>
              </w:rPr>
              <w:t>dapat</w:t>
            </w:r>
            <w:proofErr w:type="spellEnd"/>
            <w:r w:rsidRPr="001E7107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1E7107">
              <w:rPr>
                <w:rFonts w:eastAsia="Calibri"/>
                <w:bCs/>
                <w:color w:val="000000"/>
              </w:rPr>
              <w:t>terbiasa</w:t>
            </w:r>
            <w:proofErr w:type="spellEnd"/>
            <w:r w:rsidRPr="001E7107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1E7107">
              <w:rPr>
                <w:rFonts w:eastAsia="Calibri"/>
                <w:bCs/>
                <w:color w:val="000000"/>
              </w:rPr>
              <w:t>dan</w:t>
            </w:r>
            <w:proofErr w:type="spellEnd"/>
            <w:r w:rsidRPr="001E7107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1E7107">
              <w:rPr>
                <w:rFonts w:eastAsia="Calibri"/>
                <w:bCs/>
                <w:color w:val="000000"/>
              </w:rPr>
              <w:t>senang</w:t>
            </w:r>
            <w:proofErr w:type="spellEnd"/>
            <w:r w:rsidRPr="001E7107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1E7107">
              <w:rPr>
                <w:rFonts w:eastAsia="Calibri"/>
                <w:bCs/>
                <w:color w:val="000000"/>
              </w:rPr>
              <w:t>membaca</w:t>
            </w:r>
            <w:proofErr w:type="spellEnd"/>
            <w:r w:rsidRPr="001E7107">
              <w:rPr>
                <w:rFonts w:eastAsia="Calibri"/>
                <w:bCs/>
                <w:color w:val="000000"/>
              </w:rPr>
              <w:t xml:space="preserve"> Al-Qur’an </w:t>
            </w:r>
            <w:proofErr w:type="spellStart"/>
            <w:r w:rsidRPr="001E7107">
              <w:rPr>
                <w:rFonts w:eastAsia="Calibri"/>
                <w:bCs/>
                <w:color w:val="000000"/>
              </w:rPr>
              <w:t>dengan</w:t>
            </w:r>
            <w:proofErr w:type="spellEnd"/>
            <w:r w:rsidRPr="001E7107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1E7107">
              <w:rPr>
                <w:rFonts w:eastAsia="Calibri"/>
                <w:bCs/>
                <w:color w:val="000000"/>
              </w:rPr>
              <w:t>tartil</w:t>
            </w:r>
            <w:proofErr w:type="spellEnd"/>
            <w:r w:rsidRPr="001E7107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1E7107">
              <w:rPr>
                <w:rFonts w:eastAsia="Calibri"/>
                <w:bCs/>
                <w:color w:val="000000"/>
              </w:rPr>
              <w:t>dan</w:t>
            </w:r>
            <w:proofErr w:type="spellEnd"/>
            <w:r w:rsidRPr="001E7107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1E7107">
              <w:rPr>
                <w:rFonts w:eastAsia="Calibri"/>
                <w:bCs/>
                <w:color w:val="000000"/>
              </w:rPr>
              <w:t>dapat</w:t>
            </w:r>
            <w:proofErr w:type="spellEnd"/>
            <w:r w:rsidRPr="001E7107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1E7107">
              <w:rPr>
                <w:rFonts w:eastAsia="Calibri"/>
                <w:bCs/>
                <w:color w:val="000000"/>
              </w:rPr>
              <w:t>membaca</w:t>
            </w:r>
            <w:proofErr w:type="spellEnd"/>
            <w:r w:rsidRPr="001E7107">
              <w:rPr>
                <w:rFonts w:eastAsia="Calibri"/>
                <w:bCs/>
                <w:color w:val="000000"/>
              </w:rPr>
              <w:t xml:space="preserve"> QS. </w:t>
            </w:r>
            <w:proofErr w:type="gramStart"/>
            <w:r w:rsidRPr="001E7107">
              <w:rPr>
                <w:rFonts w:eastAsia="Calibri"/>
                <w:bCs/>
                <w:color w:val="000000"/>
              </w:rPr>
              <w:t>al-</w:t>
            </w:r>
            <w:proofErr w:type="spellStart"/>
            <w:r w:rsidRPr="001E7107">
              <w:rPr>
                <w:rFonts w:eastAsia="Calibri"/>
                <w:bCs/>
                <w:color w:val="000000"/>
              </w:rPr>
              <w:t>Falaq</w:t>
            </w:r>
            <w:proofErr w:type="spellEnd"/>
            <w:proofErr w:type="gramEnd"/>
            <w:r w:rsidRPr="001E7107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1E7107">
              <w:rPr>
                <w:rFonts w:eastAsia="Calibri"/>
                <w:bCs/>
                <w:color w:val="000000"/>
              </w:rPr>
              <w:t>dengan</w:t>
            </w:r>
            <w:proofErr w:type="spellEnd"/>
            <w:r w:rsidRPr="001E7107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1E7107">
              <w:rPr>
                <w:rFonts w:eastAsia="Calibri"/>
                <w:bCs/>
                <w:color w:val="000000"/>
              </w:rPr>
              <w:t>tartil</w:t>
            </w:r>
            <w:proofErr w:type="spellEnd"/>
            <w:r w:rsidRPr="001E7107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>
            <w:pPr>
              <w:spacing w:before="120" w:after="120"/>
              <w:jc w:val="center"/>
              <w:rPr>
                <w:bCs/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</w:tr>
      <w:tr w:rsidR="00667D8C" w:rsidRPr="001B796E" w:rsidTr="00962A62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 w:rsidP="00962A62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Pr="001E7107" w:rsidRDefault="00667D8C" w:rsidP="00533F38">
            <w:pPr>
              <w:spacing w:after="100" w:afterAutospacing="1"/>
              <w:jc w:val="both"/>
              <w:rPr>
                <w:lang w:val="en-ID"/>
              </w:rPr>
            </w:pPr>
            <w:proofErr w:type="spellStart"/>
            <w:r w:rsidRPr="001E7107">
              <w:rPr>
                <w:lang w:val="en-ID"/>
              </w:rPr>
              <w:t>Peserta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didik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dapat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menghafal</w:t>
            </w:r>
            <w:proofErr w:type="spellEnd"/>
            <w:r w:rsidRPr="001E7107">
              <w:rPr>
                <w:lang w:val="en-ID"/>
              </w:rPr>
              <w:t xml:space="preserve"> QS. </w:t>
            </w:r>
            <w:proofErr w:type="gramStart"/>
            <w:r w:rsidRPr="001E7107">
              <w:rPr>
                <w:lang w:val="en-ID"/>
              </w:rPr>
              <w:t>al-</w:t>
            </w:r>
            <w:proofErr w:type="spellStart"/>
            <w:r w:rsidRPr="001E7107">
              <w:rPr>
                <w:lang w:val="en-ID"/>
              </w:rPr>
              <w:t>Falaq</w:t>
            </w:r>
            <w:proofErr w:type="spellEnd"/>
            <w:proofErr w:type="gram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dengan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lancar</w:t>
            </w:r>
            <w:proofErr w:type="spellEnd"/>
            <w:r w:rsidRPr="001E7107">
              <w:rPr>
                <w:lang w:val="en-ID"/>
              </w:rPr>
              <w:t>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>
            <w:pPr>
              <w:spacing w:before="120" w:after="120"/>
              <w:jc w:val="center"/>
              <w:rPr>
                <w:bCs/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</w:tr>
      <w:tr w:rsidR="00667D8C" w:rsidRPr="001B796E" w:rsidTr="00962A62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 w:rsidP="00962A62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Pr="001E7107" w:rsidRDefault="00667D8C" w:rsidP="00533F38">
            <w:pPr>
              <w:spacing w:after="100" w:afterAutospacing="1"/>
              <w:jc w:val="both"/>
              <w:rPr>
                <w:lang w:val="en-ID"/>
              </w:rPr>
            </w:pPr>
            <w:proofErr w:type="spellStart"/>
            <w:r w:rsidRPr="001E7107">
              <w:rPr>
                <w:lang w:val="en-ID"/>
              </w:rPr>
              <w:t>Peserta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didik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dapat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menunjukkan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sikap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berlindung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diri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kepada</w:t>
            </w:r>
            <w:proofErr w:type="spellEnd"/>
            <w:r w:rsidRPr="001E7107">
              <w:rPr>
                <w:lang w:val="en-ID"/>
              </w:rPr>
              <w:t xml:space="preserve"> Allah </w:t>
            </w:r>
            <w:proofErr w:type="spellStart"/>
            <w:r w:rsidRPr="001E7107">
              <w:rPr>
                <w:lang w:val="en-ID"/>
              </w:rPr>
              <w:t>Swt</w:t>
            </w:r>
            <w:proofErr w:type="spellEnd"/>
            <w:r w:rsidRPr="001E7107">
              <w:rPr>
                <w:lang w:val="en-ID"/>
              </w:rPr>
              <w:t xml:space="preserve">. </w:t>
            </w:r>
            <w:proofErr w:type="spellStart"/>
            <w:r w:rsidRPr="001E7107">
              <w:rPr>
                <w:lang w:val="en-ID"/>
              </w:rPr>
              <w:t>sebagai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implementasi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pemahaman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makna</w:t>
            </w:r>
            <w:proofErr w:type="spellEnd"/>
            <w:r w:rsidRPr="001E7107">
              <w:rPr>
                <w:lang w:val="en-ID"/>
              </w:rPr>
              <w:t xml:space="preserve"> QS. </w:t>
            </w:r>
            <w:proofErr w:type="gramStart"/>
            <w:r w:rsidRPr="001E7107">
              <w:rPr>
                <w:lang w:val="en-ID"/>
              </w:rPr>
              <w:t>al-</w:t>
            </w:r>
            <w:proofErr w:type="spellStart"/>
            <w:r w:rsidRPr="001E7107">
              <w:rPr>
                <w:lang w:val="en-ID"/>
              </w:rPr>
              <w:t>Falaq</w:t>
            </w:r>
            <w:proofErr w:type="spellEnd"/>
            <w:proofErr w:type="gram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dengan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baik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dan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dapat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menjelaskan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pesan-pesan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pokok</w:t>
            </w:r>
            <w:proofErr w:type="spellEnd"/>
            <w:r w:rsidRPr="001E7107">
              <w:rPr>
                <w:lang w:val="en-ID"/>
              </w:rPr>
              <w:t xml:space="preserve"> QS. </w:t>
            </w:r>
            <w:proofErr w:type="gramStart"/>
            <w:r w:rsidRPr="001E7107">
              <w:rPr>
                <w:lang w:val="en-ID"/>
              </w:rPr>
              <w:t>al-</w:t>
            </w:r>
            <w:proofErr w:type="spellStart"/>
            <w:r w:rsidRPr="001E7107">
              <w:rPr>
                <w:lang w:val="en-ID"/>
              </w:rPr>
              <w:t>Falaq</w:t>
            </w:r>
            <w:proofErr w:type="spellEnd"/>
            <w:proofErr w:type="gram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dengan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baik</w:t>
            </w:r>
            <w:proofErr w:type="spellEnd"/>
            <w:r w:rsidRPr="001E7107">
              <w:rPr>
                <w:lang w:val="en-ID"/>
              </w:rPr>
              <w:t>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>
            <w:pPr>
              <w:spacing w:before="120" w:after="120"/>
              <w:jc w:val="center"/>
              <w:rPr>
                <w:bCs/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</w:tr>
      <w:tr w:rsidR="00667D8C" w:rsidRPr="001B796E" w:rsidTr="00962A62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 w:rsidP="00962A62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Pr="001E7107" w:rsidRDefault="00667D8C" w:rsidP="00533F38">
            <w:pPr>
              <w:spacing w:after="100" w:afterAutospacing="1"/>
              <w:jc w:val="both"/>
              <w:rPr>
                <w:lang w:val="en-ID"/>
              </w:rPr>
            </w:pPr>
            <w:proofErr w:type="spellStart"/>
            <w:r w:rsidRPr="001E7107">
              <w:rPr>
                <w:lang w:val="en-ID"/>
              </w:rPr>
              <w:t>Peserta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didik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dapat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terbiasa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dan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senang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membaca</w:t>
            </w:r>
            <w:proofErr w:type="spellEnd"/>
            <w:r w:rsidRPr="001E7107">
              <w:rPr>
                <w:lang w:val="en-ID"/>
              </w:rPr>
              <w:t xml:space="preserve"> Al-Qur’an </w:t>
            </w:r>
            <w:proofErr w:type="spellStart"/>
            <w:r w:rsidRPr="001E7107">
              <w:rPr>
                <w:lang w:val="en-ID"/>
              </w:rPr>
              <w:t>dengan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tartil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dan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dapat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membaca</w:t>
            </w:r>
            <w:proofErr w:type="spellEnd"/>
            <w:r w:rsidRPr="001E7107">
              <w:rPr>
                <w:lang w:val="en-ID"/>
              </w:rPr>
              <w:t xml:space="preserve"> QS. </w:t>
            </w:r>
            <w:proofErr w:type="gramStart"/>
            <w:r w:rsidRPr="001E7107">
              <w:rPr>
                <w:lang w:val="en-ID"/>
              </w:rPr>
              <w:t>al-</w:t>
            </w:r>
            <w:proofErr w:type="spellStart"/>
            <w:r w:rsidRPr="001E7107">
              <w:rPr>
                <w:lang w:val="en-ID"/>
              </w:rPr>
              <w:t>Kauṡar</w:t>
            </w:r>
            <w:proofErr w:type="spellEnd"/>
            <w:proofErr w:type="gram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dengan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tartil</w:t>
            </w:r>
            <w:proofErr w:type="spellEnd"/>
            <w:r w:rsidRPr="001E7107">
              <w:rPr>
                <w:lang w:val="en-ID"/>
              </w:rPr>
              <w:t>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>
            <w:pPr>
              <w:spacing w:before="120" w:after="120"/>
              <w:jc w:val="center"/>
              <w:rPr>
                <w:bCs/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</w:tr>
      <w:tr w:rsidR="00667D8C" w:rsidRPr="001B796E" w:rsidTr="00962A62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 w:rsidP="00962A62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Pr="001E7107" w:rsidRDefault="00667D8C" w:rsidP="00533F38">
            <w:pPr>
              <w:spacing w:after="100" w:afterAutospacing="1"/>
              <w:jc w:val="both"/>
              <w:rPr>
                <w:lang w:val="en-ID"/>
              </w:rPr>
            </w:pPr>
            <w:proofErr w:type="spellStart"/>
            <w:r w:rsidRPr="001E7107">
              <w:rPr>
                <w:lang w:val="en-ID"/>
              </w:rPr>
              <w:t>Peserta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didik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dapat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menghafal</w:t>
            </w:r>
            <w:proofErr w:type="spellEnd"/>
            <w:r w:rsidRPr="001E7107">
              <w:rPr>
                <w:lang w:val="en-ID"/>
              </w:rPr>
              <w:t xml:space="preserve"> Surah al-</w:t>
            </w:r>
            <w:proofErr w:type="spellStart"/>
            <w:r w:rsidRPr="001E7107">
              <w:rPr>
                <w:lang w:val="en-ID"/>
              </w:rPr>
              <w:t>Kauṡar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dengan</w:t>
            </w:r>
            <w:proofErr w:type="spellEnd"/>
            <w:r w:rsidRPr="001E7107">
              <w:rPr>
                <w:lang w:val="en-ID"/>
              </w:rPr>
              <w:t xml:space="preserve"> </w:t>
            </w:r>
            <w:proofErr w:type="spellStart"/>
            <w:r w:rsidRPr="001E7107">
              <w:rPr>
                <w:lang w:val="en-ID"/>
              </w:rPr>
              <w:t>lancar</w:t>
            </w:r>
            <w:proofErr w:type="spellEnd"/>
            <w:r w:rsidRPr="001E7107">
              <w:rPr>
                <w:lang w:val="en-ID"/>
              </w:rPr>
              <w:t>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>
            <w:pPr>
              <w:spacing w:before="120" w:after="120"/>
              <w:jc w:val="center"/>
              <w:rPr>
                <w:bCs/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</w:tr>
      <w:tr w:rsidR="00667D8C" w:rsidRPr="001B796E" w:rsidTr="00962A62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 w:rsidP="00962A62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Pr="00E33E3E" w:rsidRDefault="00667D8C" w:rsidP="00533F38">
            <w:pPr>
              <w:spacing w:after="100" w:afterAutospacing="1"/>
              <w:jc w:val="both"/>
            </w:pPr>
            <w:proofErr w:type="spellStart"/>
            <w:r w:rsidRPr="00E33E3E">
              <w:t>Peserta</w:t>
            </w:r>
            <w:proofErr w:type="spellEnd"/>
            <w:r w:rsidRPr="00E33E3E">
              <w:t xml:space="preserve"> </w:t>
            </w:r>
            <w:proofErr w:type="spellStart"/>
            <w:r w:rsidRPr="00E33E3E">
              <w:t>didik</w:t>
            </w:r>
            <w:proofErr w:type="spellEnd"/>
            <w:r w:rsidRPr="00E33E3E">
              <w:t xml:space="preserve"> </w:t>
            </w:r>
            <w:proofErr w:type="spellStart"/>
            <w:r w:rsidRPr="00E33E3E">
              <w:t>dapat</w:t>
            </w:r>
            <w:proofErr w:type="spellEnd"/>
            <w:r w:rsidRPr="00E33E3E">
              <w:t xml:space="preserve"> </w:t>
            </w:r>
            <w:proofErr w:type="spellStart"/>
            <w:r w:rsidRPr="00E33E3E">
              <w:t>menunjukkan</w:t>
            </w:r>
            <w:proofErr w:type="spellEnd"/>
            <w:r w:rsidRPr="00E33E3E">
              <w:t xml:space="preserve"> </w:t>
            </w:r>
            <w:proofErr w:type="spellStart"/>
            <w:r w:rsidRPr="00E33E3E">
              <w:t>sikap</w:t>
            </w:r>
            <w:proofErr w:type="spellEnd"/>
            <w:r w:rsidRPr="00E33E3E">
              <w:t xml:space="preserve"> </w:t>
            </w:r>
            <w:proofErr w:type="spellStart"/>
            <w:r w:rsidRPr="00E33E3E">
              <w:t>sikap</w:t>
            </w:r>
            <w:proofErr w:type="spellEnd"/>
            <w:r w:rsidRPr="00E33E3E">
              <w:t xml:space="preserve"> </w:t>
            </w:r>
            <w:proofErr w:type="spellStart"/>
            <w:r w:rsidRPr="00E33E3E">
              <w:t>bersyukur</w:t>
            </w:r>
            <w:proofErr w:type="spellEnd"/>
            <w:r w:rsidRPr="00E33E3E">
              <w:t xml:space="preserve"> </w:t>
            </w:r>
            <w:proofErr w:type="spellStart"/>
            <w:r w:rsidRPr="00E33E3E">
              <w:t>dan</w:t>
            </w:r>
            <w:proofErr w:type="spellEnd"/>
            <w:r w:rsidRPr="00E33E3E">
              <w:t xml:space="preserve"> </w:t>
            </w:r>
            <w:proofErr w:type="spellStart"/>
            <w:r w:rsidRPr="00E33E3E">
              <w:t>peduli</w:t>
            </w:r>
            <w:proofErr w:type="spellEnd"/>
            <w:r w:rsidRPr="00E33E3E">
              <w:t xml:space="preserve"> </w:t>
            </w:r>
            <w:proofErr w:type="spellStart"/>
            <w:r w:rsidRPr="00E33E3E">
              <w:t>terhadap</w:t>
            </w:r>
            <w:proofErr w:type="spellEnd"/>
            <w:r w:rsidRPr="00E33E3E">
              <w:t xml:space="preserve"> </w:t>
            </w:r>
            <w:proofErr w:type="spellStart"/>
            <w:r w:rsidRPr="00E33E3E">
              <w:t>sesama</w:t>
            </w:r>
            <w:proofErr w:type="spellEnd"/>
            <w:r w:rsidRPr="00E33E3E">
              <w:t xml:space="preserve"> </w:t>
            </w:r>
            <w:proofErr w:type="spellStart"/>
            <w:r w:rsidRPr="00E33E3E">
              <w:t>sebagai</w:t>
            </w:r>
            <w:proofErr w:type="spellEnd"/>
            <w:r w:rsidRPr="00E33E3E">
              <w:t xml:space="preserve"> </w:t>
            </w:r>
            <w:proofErr w:type="spellStart"/>
            <w:r w:rsidRPr="00E33E3E">
              <w:t>implementasi</w:t>
            </w:r>
            <w:proofErr w:type="spellEnd"/>
            <w:r w:rsidRPr="00E33E3E">
              <w:t xml:space="preserve"> </w:t>
            </w:r>
            <w:proofErr w:type="spellStart"/>
            <w:r w:rsidRPr="00E33E3E">
              <w:t>pemahaman</w:t>
            </w:r>
            <w:proofErr w:type="spellEnd"/>
            <w:r w:rsidRPr="00E33E3E">
              <w:t xml:space="preserve"> </w:t>
            </w:r>
            <w:proofErr w:type="spellStart"/>
            <w:r w:rsidRPr="00E33E3E">
              <w:t>makna</w:t>
            </w:r>
            <w:proofErr w:type="spellEnd"/>
            <w:r w:rsidRPr="00E33E3E">
              <w:t xml:space="preserve"> QS. </w:t>
            </w:r>
            <w:proofErr w:type="gramStart"/>
            <w:r w:rsidRPr="00E33E3E">
              <w:t>al-</w:t>
            </w:r>
            <w:proofErr w:type="spellStart"/>
            <w:r w:rsidRPr="00E33E3E">
              <w:t>Kauṡar</w:t>
            </w:r>
            <w:proofErr w:type="spellEnd"/>
            <w:proofErr w:type="gramEnd"/>
            <w:r w:rsidRPr="00E33E3E">
              <w:t xml:space="preserve"> </w:t>
            </w:r>
            <w:proofErr w:type="spellStart"/>
            <w:r w:rsidRPr="00E33E3E">
              <w:t>dengan</w:t>
            </w:r>
            <w:proofErr w:type="spellEnd"/>
            <w:r w:rsidRPr="00E33E3E">
              <w:t xml:space="preserve"> </w:t>
            </w:r>
            <w:proofErr w:type="spellStart"/>
            <w:r w:rsidRPr="00E33E3E">
              <w:t>baik</w:t>
            </w:r>
            <w:proofErr w:type="spellEnd"/>
            <w:r w:rsidRPr="00E33E3E">
              <w:t xml:space="preserve"> </w:t>
            </w:r>
            <w:proofErr w:type="spellStart"/>
            <w:r w:rsidRPr="00E33E3E">
              <w:t>dapat</w:t>
            </w:r>
            <w:proofErr w:type="spellEnd"/>
            <w:r w:rsidRPr="00E33E3E">
              <w:t xml:space="preserve"> </w:t>
            </w:r>
            <w:proofErr w:type="spellStart"/>
            <w:r w:rsidRPr="00E33E3E">
              <w:t>menjelaskan</w:t>
            </w:r>
            <w:proofErr w:type="spellEnd"/>
            <w:r w:rsidRPr="00E33E3E">
              <w:t xml:space="preserve"> </w:t>
            </w:r>
            <w:proofErr w:type="spellStart"/>
            <w:r w:rsidRPr="00E33E3E">
              <w:t>pesanpesan</w:t>
            </w:r>
            <w:proofErr w:type="spellEnd"/>
            <w:r w:rsidRPr="00E33E3E">
              <w:t xml:space="preserve"> </w:t>
            </w:r>
            <w:proofErr w:type="spellStart"/>
            <w:r w:rsidRPr="00E33E3E">
              <w:t>pokok</w:t>
            </w:r>
            <w:proofErr w:type="spellEnd"/>
            <w:r w:rsidRPr="00E33E3E">
              <w:t xml:space="preserve"> QS. </w:t>
            </w:r>
            <w:proofErr w:type="gramStart"/>
            <w:r w:rsidRPr="00E33E3E">
              <w:t>al-</w:t>
            </w:r>
            <w:proofErr w:type="spellStart"/>
            <w:r w:rsidRPr="00E33E3E">
              <w:t>Kauṡar</w:t>
            </w:r>
            <w:proofErr w:type="spellEnd"/>
            <w:proofErr w:type="gramEnd"/>
            <w:r w:rsidRPr="00E33E3E">
              <w:t xml:space="preserve"> </w:t>
            </w:r>
            <w:proofErr w:type="spellStart"/>
            <w:r w:rsidRPr="00E33E3E">
              <w:t>dengan</w:t>
            </w:r>
            <w:proofErr w:type="spellEnd"/>
            <w:r w:rsidRPr="00E33E3E">
              <w:t xml:space="preserve"> </w:t>
            </w:r>
            <w:proofErr w:type="spellStart"/>
            <w:r w:rsidRPr="00E33E3E">
              <w:lastRenderedPageBreak/>
              <w:t>baik</w:t>
            </w:r>
            <w:proofErr w:type="spellEnd"/>
            <w:r w:rsidRPr="00E33E3E">
              <w:t>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>
            <w:pPr>
              <w:spacing w:before="120" w:after="120"/>
              <w:jc w:val="center"/>
              <w:rPr>
                <w:bCs/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8C" w:rsidRDefault="00667D8C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</w:tr>
      <w:tr w:rsidR="00256D70" w:rsidRPr="001B796E" w:rsidTr="00256D70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D70" w:rsidRPr="009F0A3D" w:rsidRDefault="00256D70" w:rsidP="005B2097">
            <w:pPr>
              <w:spacing w:before="120" w:after="120"/>
              <w:ind w:left="743" w:hanging="743"/>
              <w:rPr>
                <w:lang w:val="en-ID"/>
              </w:rPr>
            </w:pPr>
            <w:r>
              <w:rPr>
                <w:b/>
                <w:bCs/>
                <w:lang w:val="id-ID"/>
              </w:rPr>
              <w:lastRenderedPageBreak/>
              <w:t xml:space="preserve">Bab </w:t>
            </w:r>
            <w:r w:rsidR="00473D7E">
              <w:rPr>
                <w:b/>
                <w:bCs/>
                <w:lang w:val="en-ID"/>
              </w:rPr>
              <w:t>7</w:t>
            </w:r>
            <w:r>
              <w:rPr>
                <w:b/>
                <w:bCs/>
                <w:lang w:val="en-ID"/>
              </w:rPr>
              <w:t xml:space="preserve"> </w:t>
            </w:r>
            <w:r>
              <w:rPr>
                <w:b/>
                <w:bCs/>
                <w:lang w:val="id-ID"/>
              </w:rPr>
              <w:t>:</w:t>
            </w:r>
            <w:r>
              <w:rPr>
                <w:b/>
                <w:bCs/>
                <w:lang w:val="en-ID"/>
              </w:rPr>
              <w:t xml:space="preserve"> </w:t>
            </w:r>
            <w:r w:rsidR="005B2097">
              <w:rPr>
                <w:b/>
                <w:bCs/>
                <w:lang w:val="en-ID"/>
              </w:rPr>
              <w:t xml:space="preserve">Mari </w:t>
            </w:r>
            <w:proofErr w:type="spellStart"/>
            <w:r w:rsidR="005B2097">
              <w:rPr>
                <w:b/>
                <w:bCs/>
                <w:lang w:val="en-ID"/>
              </w:rPr>
              <w:t>Mengenal</w:t>
            </w:r>
            <w:proofErr w:type="spellEnd"/>
            <w:r w:rsidR="00E01A75">
              <w:rPr>
                <w:b/>
                <w:bCs/>
                <w:lang w:val="en-ID"/>
              </w:rPr>
              <w:t xml:space="preserve"> </w:t>
            </w:r>
            <w:proofErr w:type="spellStart"/>
            <w:r w:rsidR="00E01A75">
              <w:rPr>
                <w:b/>
                <w:bCs/>
                <w:lang w:val="en-ID"/>
              </w:rPr>
              <w:t>Malaikat-Malaikat</w:t>
            </w:r>
            <w:proofErr w:type="spellEnd"/>
            <w:r w:rsidR="005B2097">
              <w:rPr>
                <w:b/>
                <w:bCs/>
                <w:lang w:val="en-ID"/>
              </w:rPr>
              <w:t xml:space="preserve"> Allah SWT</w:t>
            </w:r>
          </w:p>
        </w:tc>
      </w:tr>
      <w:tr w:rsidR="00133688" w:rsidRPr="001B796E" w:rsidTr="006E2DB1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88" w:rsidRDefault="00133688" w:rsidP="00533F38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88" w:rsidRPr="00F5507D" w:rsidRDefault="00133688" w:rsidP="00533F38">
            <w:pPr>
              <w:spacing w:after="100" w:afterAutospacing="1"/>
              <w:jc w:val="both"/>
              <w:rPr>
                <w:rFonts w:eastAsia="Calibri"/>
                <w:bCs/>
                <w:color w:val="000000"/>
              </w:rPr>
            </w:pPr>
            <w:proofErr w:type="spellStart"/>
            <w:r w:rsidRPr="00F5507D">
              <w:rPr>
                <w:rFonts w:eastAsia="Calibri"/>
                <w:bCs/>
                <w:color w:val="000000"/>
              </w:rPr>
              <w:t>Peserta</w:t>
            </w:r>
            <w:proofErr w:type="spellEnd"/>
            <w:r w:rsidRPr="00F5507D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5507D">
              <w:rPr>
                <w:rFonts w:eastAsia="Calibri"/>
                <w:bCs/>
                <w:color w:val="000000"/>
              </w:rPr>
              <w:t>didik</w:t>
            </w:r>
            <w:proofErr w:type="spellEnd"/>
            <w:r w:rsidRPr="00F5507D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5507D">
              <w:rPr>
                <w:rFonts w:eastAsia="Calibri"/>
                <w:bCs/>
                <w:color w:val="000000"/>
              </w:rPr>
              <w:t>dapat</w:t>
            </w:r>
            <w:proofErr w:type="spellEnd"/>
            <w:r w:rsidRPr="00F5507D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5507D">
              <w:rPr>
                <w:rFonts w:eastAsia="Calibri"/>
                <w:bCs/>
                <w:color w:val="000000"/>
              </w:rPr>
              <w:t>mengetahui</w:t>
            </w:r>
            <w:proofErr w:type="spellEnd"/>
            <w:r w:rsidRPr="00F5507D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5507D">
              <w:rPr>
                <w:rFonts w:eastAsia="Calibri"/>
                <w:bCs/>
                <w:color w:val="000000"/>
              </w:rPr>
              <w:t>siapa</w:t>
            </w:r>
            <w:proofErr w:type="spellEnd"/>
            <w:r w:rsidRPr="00F5507D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5507D">
              <w:rPr>
                <w:rFonts w:eastAsia="Calibri"/>
                <w:bCs/>
                <w:color w:val="000000"/>
              </w:rPr>
              <w:t>malaikat</w:t>
            </w:r>
            <w:proofErr w:type="spellEnd"/>
            <w:r w:rsidRPr="00F5507D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5507D">
              <w:rPr>
                <w:rFonts w:eastAsia="Calibri"/>
                <w:bCs/>
                <w:color w:val="000000"/>
              </w:rPr>
              <w:t>itu</w:t>
            </w:r>
            <w:proofErr w:type="spellEnd"/>
            <w:r w:rsidRPr="00F5507D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88" w:rsidRDefault="00133688">
            <w:pPr>
              <w:spacing w:before="120" w:after="120"/>
              <w:jc w:val="center"/>
              <w:rPr>
                <w:bCs/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88" w:rsidRDefault="00133688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88" w:rsidRDefault="00133688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88" w:rsidRDefault="00133688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</w:tr>
      <w:tr w:rsidR="00133688" w:rsidRPr="001B796E" w:rsidTr="006E2DB1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88" w:rsidRDefault="00133688" w:rsidP="00533F38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88" w:rsidRPr="00F5507D" w:rsidRDefault="00133688" w:rsidP="00533F38">
            <w:pPr>
              <w:spacing w:after="100" w:afterAutospacing="1"/>
              <w:jc w:val="both"/>
            </w:pPr>
            <w:proofErr w:type="spellStart"/>
            <w:r w:rsidRPr="00F5507D">
              <w:rPr>
                <w:rFonts w:eastAsia="Calibri"/>
                <w:bCs/>
                <w:color w:val="000000"/>
              </w:rPr>
              <w:t>Peserta</w:t>
            </w:r>
            <w:proofErr w:type="spellEnd"/>
            <w:r w:rsidRPr="00F5507D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5507D">
              <w:rPr>
                <w:rFonts w:eastAsia="Calibri"/>
                <w:bCs/>
                <w:color w:val="000000"/>
              </w:rPr>
              <w:t>dapat</w:t>
            </w:r>
            <w:proofErr w:type="spellEnd"/>
            <w:r w:rsidRPr="00F5507D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5507D">
              <w:rPr>
                <w:rFonts w:eastAsia="Calibri"/>
                <w:bCs/>
                <w:color w:val="000000"/>
              </w:rPr>
              <w:t>meyakini</w:t>
            </w:r>
            <w:proofErr w:type="spellEnd"/>
            <w:r w:rsidRPr="00F5507D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5507D">
              <w:rPr>
                <w:rFonts w:eastAsia="Calibri"/>
                <w:bCs/>
                <w:color w:val="000000"/>
              </w:rPr>
              <w:t>adanya</w:t>
            </w:r>
            <w:proofErr w:type="spellEnd"/>
            <w:r w:rsidRPr="00F5507D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5507D">
              <w:rPr>
                <w:rFonts w:eastAsia="Calibri"/>
                <w:bCs/>
                <w:color w:val="000000"/>
              </w:rPr>
              <w:t>malaikat-malaikat</w:t>
            </w:r>
            <w:proofErr w:type="spellEnd"/>
            <w:r w:rsidRPr="00F5507D">
              <w:rPr>
                <w:rFonts w:eastAsia="Calibri"/>
                <w:bCs/>
                <w:color w:val="000000"/>
              </w:rPr>
              <w:t xml:space="preserve"> Allah</w:t>
            </w:r>
            <w:r w:rsidRPr="00F5507D">
              <w:rPr>
                <w:bCs/>
                <w:color w:val="000000"/>
              </w:rPr>
              <w:t>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88" w:rsidRDefault="00133688">
            <w:pPr>
              <w:spacing w:before="120" w:after="120"/>
              <w:jc w:val="center"/>
              <w:rPr>
                <w:bCs/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88" w:rsidRDefault="00133688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88" w:rsidRDefault="00133688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88" w:rsidRDefault="00133688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</w:tr>
      <w:tr w:rsidR="00133688" w:rsidRPr="001B796E" w:rsidTr="006E2DB1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88" w:rsidRDefault="00133688" w:rsidP="00533F38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88" w:rsidRPr="00F5507D" w:rsidRDefault="00133688" w:rsidP="00533F38">
            <w:pPr>
              <w:spacing w:after="100" w:afterAutospacing="1"/>
              <w:jc w:val="both"/>
            </w:pPr>
            <w:proofErr w:type="spellStart"/>
            <w:r w:rsidRPr="00F5507D">
              <w:t>Peserta</w:t>
            </w:r>
            <w:proofErr w:type="spellEnd"/>
            <w:r w:rsidRPr="00F5507D">
              <w:t xml:space="preserve"> </w:t>
            </w:r>
            <w:proofErr w:type="spellStart"/>
            <w:r w:rsidRPr="00F5507D">
              <w:t>didik</w:t>
            </w:r>
            <w:proofErr w:type="spellEnd"/>
            <w:r w:rsidRPr="00F5507D">
              <w:t xml:space="preserve"> </w:t>
            </w:r>
            <w:proofErr w:type="spellStart"/>
            <w:r w:rsidRPr="00F5507D">
              <w:t>dapat</w:t>
            </w:r>
            <w:proofErr w:type="spellEnd"/>
            <w:r w:rsidRPr="00F5507D">
              <w:t xml:space="preserve"> </w:t>
            </w:r>
            <w:proofErr w:type="spellStart"/>
            <w:r w:rsidRPr="00F5507D">
              <w:t>menyebutkan</w:t>
            </w:r>
            <w:proofErr w:type="spellEnd"/>
            <w:r w:rsidRPr="00F5507D">
              <w:t xml:space="preserve"> </w:t>
            </w:r>
            <w:proofErr w:type="spellStart"/>
            <w:r w:rsidRPr="00F5507D">
              <w:t>nama-nama</w:t>
            </w:r>
            <w:proofErr w:type="spellEnd"/>
            <w:r w:rsidRPr="00F5507D">
              <w:t xml:space="preserve"> </w:t>
            </w:r>
            <w:proofErr w:type="spellStart"/>
            <w:r w:rsidRPr="00F5507D">
              <w:t>Malaikat</w:t>
            </w:r>
            <w:proofErr w:type="spellEnd"/>
            <w:r w:rsidRPr="00F5507D">
              <w:t xml:space="preserve"> </w:t>
            </w:r>
            <w:proofErr w:type="spellStart"/>
            <w:r w:rsidRPr="00F5507D">
              <w:t>dan</w:t>
            </w:r>
            <w:proofErr w:type="spellEnd"/>
            <w:r w:rsidRPr="00F5507D">
              <w:t xml:space="preserve"> </w:t>
            </w:r>
            <w:proofErr w:type="spellStart"/>
            <w:r w:rsidRPr="00F5507D">
              <w:t>tugasnya</w:t>
            </w:r>
            <w:proofErr w:type="spellEnd"/>
            <w:r w:rsidRPr="00F5507D">
              <w:t xml:space="preserve">, </w:t>
            </w:r>
            <w:proofErr w:type="spellStart"/>
            <w:r w:rsidRPr="00F5507D">
              <w:t>membuat</w:t>
            </w:r>
            <w:proofErr w:type="spellEnd"/>
            <w:r w:rsidRPr="00F5507D">
              <w:t xml:space="preserve"> </w:t>
            </w:r>
            <w:proofErr w:type="spellStart"/>
            <w:r w:rsidRPr="00F5507D">
              <w:t>karya</w:t>
            </w:r>
            <w:proofErr w:type="spellEnd"/>
            <w:r w:rsidRPr="00F5507D">
              <w:t xml:space="preserve"> </w:t>
            </w:r>
            <w:proofErr w:type="spellStart"/>
            <w:r w:rsidRPr="00F5507D">
              <w:t>gambar</w:t>
            </w:r>
            <w:proofErr w:type="spellEnd"/>
            <w:r w:rsidRPr="00F5507D">
              <w:t xml:space="preserve"> </w:t>
            </w:r>
            <w:proofErr w:type="spellStart"/>
            <w:r w:rsidRPr="00F5507D">
              <w:t>tentang</w:t>
            </w:r>
            <w:proofErr w:type="spellEnd"/>
            <w:r w:rsidRPr="00F5507D">
              <w:t xml:space="preserve"> </w:t>
            </w:r>
            <w:proofErr w:type="spellStart"/>
            <w:r w:rsidRPr="00F5507D">
              <w:t>nama</w:t>
            </w:r>
            <w:proofErr w:type="spellEnd"/>
            <w:r w:rsidRPr="00F5507D">
              <w:t xml:space="preserve"> </w:t>
            </w:r>
            <w:proofErr w:type="spellStart"/>
            <w:r w:rsidRPr="00F5507D">
              <w:t>malaikat</w:t>
            </w:r>
            <w:proofErr w:type="spellEnd"/>
            <w:r w:rsidRPr="00F5507D">
              <w:t xml:space="preserve"> </w:t>
            </w:r>
            <w:proofErr w:type="spellStart"/>
            <w:r w:rsidRPr="00F5507D">
              <w:t>dan</w:t>
            </w:r>
            <w:proofErr w:type="spellEnd"/>
            <w:r w:rsidRPr="00F5507D">
              <w:t xml:space="preserve"> </w:t>
            </w:r>
            <w:proofErr w:type="spellStart"/>
            <w:r w:rsidRPr="00F5507D">
              <w:t>tugastugasnya</w:t>
            </w:r>
            <w:proofErr w:type="spellEnd"/>
            <w:r w:rsidRPr="00F5507D">
              <w:t>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88" w:rsidRDefault="00133688">
            <w:pPr>
              <w:spacing w:before="120" w:after="120"/>
              <w:jc w:val="center"/>
              <w:rPr>
                <w:bCs/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88" w:rsidRDefault="00133688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88" w:rsidRDefault="00133688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88" w:rsidRDefault="00133688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</w:tr>
      <w:tr w:rsidR="00133688" w:rsidRPr="001B796E" w:rsidTr="006E2DB1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88" w:rsidRDefault="00133688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88" w:rsidRPr="00F5507D" w:rsidRDefault="00133688" w:rsidP="00533F38">
            <w:pPr>
              <w:spacing w:after="100" w:afterAutospacing="1"/>
              <w:jc w:val="both"/>
            </w:pPr>
            <w:proofErr w:type="spellStart"/>
            <w:r w:rsidRPr="00F5507D">
              <w:t>Peserta</w:t>
            </w:r>
            <w:proofErr w:type="spellEnd"/>
            <w:r w:rsidRPr="00F5507D">
              <w:t xml:space="preserve"> </w:t>
            </w:r>
            <w:proofErr w:type="spellStart"/>
            <w:r w:rsidRPr="00F5507D">
              <w:t>didik</w:t>
            </w:r>
            <w:proofErr w:type="spellEnd"/>
            <w:r w:rsidRPr="00F5507D">
              <w:t xml:space="preserve"> </w:t>
            </w:r>
            <w:proofErr w:type="spellStart"/>
            <w:r w:rsidRPr="00F5507D">
              <w:t>dapat</w:t>
            </w:r>
            <w:proofErr w:type="spellEnd"/>
            <w:r w:rsidRPr="00F5507D">
              <w:t xml:space="preserve"> </w:t>
            </w:r>
            <w:proofErr w:type="spellStart"/>
            <w:r w:rsidRPr="00F5507D">
              <w:t>meneladani</w:t>
            </w:r>
            <w:proofErr w:type="spellEnd"/>
            <w:r w:rsidRPr="00F5507D">
              <w:t xml:space="preserve"> </w:t>
            </w:r>
            <w:proofErr w:type="spellStart"/>
            <w:r w:rsidRPr="00F5507D">
              <w:t>sifat</w:t>
            </w:r>
            <w:proofErr w:type="spellEnd"/>
            <w:r w:rsidRPr="00F5507D">
              <w:t xml:space="preserve"> </w:t>
            </w:r>
            <w:proofErr w:type="spellStart"/>
            <w:r w:rsidRPr="00F5507D">
              <w:t>mulia</w:t>
            </w:r>
            <w:proofErr w:type="spellEnd"/>
            <w:r w:rsidRPr="00F5507D">
              <w:t xml:space="preserve"> </w:t>
            </w:r>
            <w:proofErr w:type="spellStart"/>
            <w:r w:rsidRPr="00F5507D">
              <w:t>ketaatan</w:t>
            </w:r>
            <w:proofErr w:type="spellEnd"/>
            <w:r w:rsidRPr="00F5507D">
              <w:t xml:space="preserve"> </w:t>
            </w:r>
            <w:proofErr w:type="spellStart"/>
            <w:r w:rsidRPr="00F5507D">
              <w:t>dan</w:t>
            </w:r>
            <w:proofErr w:type="spellEnd"/>
            <w:r w:rsidRPr="00F5507D">
              <w:t xml:space="preserve"> </w:t>
            </w:r>
            <w:proofErr w:type="spellStart"/>
            <w:r w:rsidRPr="00F5507D">
              <w:t>kepatuhan</w:t>
            </w:r>
            <w:proofErr w:type="spellEnd"/>
            <w:r w:rsidRPr="00F5507D">
              <w:t xml:space="preserve"> </w:t>
            </w:r>
            <w:proofErr w:type="spellStart"/>
            <w:r w:rsidRPr="00F5507D">
              <w:t>para</w:t>
            </w:r>
            <w:proofErr w:type="spellEnd"/>
            <w:r w:rsidRPr="00F5507D">
              <w:t xml:space="preserve"> </w:t>
            </w:r>
            <w:proofErr w:type="spellStart"/>
            <w:r w:rsidRPr="00F5507D">
              <w:t>malaikat</w:t>
            </w:r>
            <w:proofErr w:type="spellEnd"/>
            <w:r w:rsidRPr="00F5507D">
              <w:t>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88" w:rsidRDefault="00133688">
            <w:pPr>
              <w:spacing w:before="120" w:after="120"/>
              <w:jc w:val="center"/>
              <w:rPr>
                <w:bCs/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88" w:rsidRDefault="00133688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88" w:rsidRDefault="00133688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88" w:rsidRDefault="00133688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</w:tr>
      <w:tr w:rsidR="00133688" w:rsidRPr="001B796E" w:rsidTr="00256D70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688" w:rsidRPr="009F0A3D" w:rsidRDefault="00133688" w:rsidP="00473D7E">
            <w:pPr>
              <w:spacing w:before="120" w:after="120"/>
              <w:ind w:left="743" w:hanging="743"/>
              <w:rPr>
                <w:lang w:val="en-ID"/>
              </w:rPr>
            </w:pPr>
            <w:r>
              <w:rPr>
                <w:b/>
                <w:bCs/>
                <w:lang w:val="id-ID"/>
              </w:rPr>
              <w:t xml:space="preserve">Bab </w:t>
            </w:r>
            <w:r w:rsidR="00473D7E">
              <w:rPr>
                <w:b/>
                <w:bCs/>
                <w:lang w:val="en-ID"/>
              </w:rPr>
              <w:t>8</w:t>
            </w:r>
            <w:r>
              <w:rPr>
                <w:b/>
                <w:bCs/>
                <w:lang w:val="en-ID"/>
              </w:rPr>
              <w:t xml:space="preserve"> </w:t>
            </w:r>
            <w:r>
              <w:rPr>
                <w:b/>
                <w:bCs/>
                <w:lang w:val="id-ID"/>
              </w:rPr>
              <w:t>:</w:t>
            </w:r>
            <w:r>
              <w:rPr>
                <w:b/>
                <w:bCs/>
                <w:lang w:val="en-ID"/>
              </w:rPr>
              <w:t xml:space="preserve"> </w:t>
            </w:r>
            <w:proofErr w:type="spellStart"/>
            <w:r w:rsidR="00135C3C">
              <w:rPr>
                <w:b/>
                <w:bCs/>
                <w:lang w:val="en-ID"/>
              </w:rPr>
              <w:t>Aku</w:t>
            </w:r>
            <w:proofErr w:type="spellEnd"/>
            <w:r w:rsidR="00135C3C">
              <w:rPr>
                <w:b/>
                <w:bCs/>
                <w:lang w:val="en-ID"/>
              </w:rPr>
              <w:t xml:space="preserve"> </w:t>
            </w:r>
            <w:proofErr w:type="spellStart"/>
            <w:r w:rsidR="00135C3C">
              <w:rPr>
                <w:b/>
                <w:bCs/>
                <w:lang w:val="en-ID"/>
              </w:rPr>
              <w:t>Senang</w:t>
            </w:r>
            <w:proofErr w:type="spellEnd"/>
            <w:r w:rsidR="00135C3C">
              <w:rPr>
                <w:b/>
                <w:bCs/>
                <w:lang w:val="en-ID"/>
              </w:rPr>
              <w:t xml:space="preserve"> </w:t>
            </w:r>
            <w:proofErr w:type="spellStart"/>
            <w:r w:rsidR="00135C3C">
              <w:rPr>
                <w:b/>
                <w:bCs/>
                <w:lang w:val="en-ID"/>
              </w:rPr>
              <w:t>bisa</w:t>
            </w:r>
            <w:proofErr w:type="spellEnd"/>
            <w:r w:rsidR="00135C3C">
              <w:rPr>
                <w:b/>
                <w:bCs/>
                <w:lang w:val="en-ID"/>
              </w:rPr>
              <w:t xml:space="preserve"> </w:t>
            </w:r>
            <w:proofErr w:type="spellStart"/>
            <w:r w:rsidR="00135C3C">
              <w:rPr>
                <w:b/>
                <w:bCs/>
                <w:lang w:val="en-ID"/>
              </w:rPr>
              <w:t>berakhlak</w:t>
            </w:r>
            <w:proofErr w:type="spellEnd"/>
            <w:r>
              <w:rPr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b/>
                <w:bCs/>
                <w:lang w:val="en-ID"/>
              </w:rPr>
              <w:t>Terpuji</w:t>
            </w:r>
            <w:proofErr w:type="spellEnd"/>
            <w:r>
              <w:rPr>
                <w:b/>
                <w:bCs/>
                <w:lang w:val="en-ID"/>
              </w:rPr>
              <w:t>!</w:t>
            </w:r>
          </w:p>
        </w:tc>
      </w:tr>
      <w:tr w:rsidR="00473D7E" w:rsidRPr="001B796E" w:rsidTr="006E2DB1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7E" w:rsidRDefault="00473D7E" w:rsidP="00533F38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7E" w:rsidRPr="009C4B65" w:rsidRDefault="00473D7E" w:rsidP="00533F38">
            <w:pPr>
              <w:spacing w:after="100" w:afterAutospacing="1"/>
              <w:jc w:val="both"/>
              <w:rPr>
                <w:lang w:val="en-ID"/>
              </w:rPr>
            </w:pPr>
            <w:proofErr w:type="spellStart"/>
            <w:r w:rsidRPr="009C4B65">
              <w:rPr>
                <w:rFonts w:eastAsia="Calibri"/>
                <w:bCs/>
                <w:color w:val="000000"/>
              </w:rPr>
              <w:t>Peserta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didik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dapat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meyakini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bahwa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hidup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bersih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sebagai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cerminan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dari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iman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,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menumbuhkan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sikap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gaya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hidup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bersih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,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menjelaskan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arti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gaya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hidup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bersih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dengan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menggunakan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bahasa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sendiri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,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dan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membuat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kreasi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denah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lingkungan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rumah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 xml:space="preserve"> yang </w:t>
            </w:r>
            <w:proofErr w:type="spellStart"/>
            <w:r w:rsidRPr="009C4B65">
              <w:rPr>
                <w:rFonts w:eastAsia="Calibri"/>
                <w:bCs/>
                <w:color w:val="000000"/>
              </w:rPr>
              <w:t>bersih</w:t>
            </w:r>
            <w:proofErr w:type="spellEnd"/>
            <w:r w:rsidRPr="009C4B65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7E" w:rsidRDefault="00473D7E">
            <w:pPr>
              <w:spacing w:before="120" w:after="120"/>
              <w:jc w:val="center"/>
              <w:rPr>
                <w:bCs/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7E" w:rsidRDefault="00473D7E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7E" w:rsidRDefault="00473D7E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7E" w:rsidRDefault="00473D7E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</w:tr>
      <w:tr w:rsidR="00473D7E" w:rsidRPr="001B796E" w:rsidTr="006E2DB1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7E" w:rsidRDefault="00473D7E" w:rsidP="00533F38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7E" w:rsidRPr="009C4B65" w:rsidRDefault="00473D7E" w:rsidP="00533F38">
            <w:pPr>
              <w:spacing w:after="100" w:afterAutospacing="1"/>
              <w:jc w:val="both"/>
              <w:rPr>
                <w:lang w:val="en-ID"/>
              </w:rPr>
            </w:pPr>
            <w:proofErr w:type="spellStart"/>
            <w:r w:rsidRPr="009C4B65">
              <w:rPr>
                <w:lang w:val="en-ID"/>
              </w:rPr>
              <w:t>Peserta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didik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dapat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meyakini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bahwa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hidup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rapi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sebagai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cerminan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dari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iman</w:t>
            </w:r>
            <w:proofErr w:type="spellEnd"/>
            <w:r w:rsidRPr="009C4B65">
              <w:rPr>
                <w:lang w:val="en-ID"/>
              </w:rPr>
              <w:t xml:space="preserve">, </w:t>
            </w:r>
            <w:proofErr w:type="spellStart"/>
            <w:r w:rsidRPr="009C4B65">
              <w:rPr>
                <w:lang w:val="en-ID"/>
              </w:rPr>
              <w:t>menumbuhkan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sikap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gaya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hidup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rapi</w:t>
            </w:r>
            <w:proofErr w:type="spellEnd"/>
            <w:r w:rsidRPr="009C4B65">
              <w:rPr>
                <w:lang w:val="en-ID"/>
              </w:rPr>
              <w:t xml:space="preserve">, </w:t>
            </w:r>
            <w:proofErr w:type="spellStart"/>
            <w:r w:rsidRPr="009C4B65">
              <w:rPr>
                <w:lang w:val="en-ID"/>
              </w:rPr>
              <w:t>menjelaskan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arti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gaya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hidup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rapi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dengan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menggunakan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bahasa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sendiri</w:t>
            </w:r>
            <w:proofErr w:type="spellEnd"/>
            <w:r w:rsidRPr="009C4B65">
              <w:rPr>
                <w:lang w:val="en-ID"/>
              </w:rPr>
              <w:t xml:space="preserve">, </w:t>
            </w:r>
            <w:proofErr w:type="spellStart"/>
            <w:r w:rsidRPr="009C4B65">
              <w:rPr>
                <w:lang w:val="en-ID"/>
              </w:rPr>
              <w:t>dan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membuat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kreasi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denah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lingkungan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rumah</w:t>
            </w:r>
            <w:proofErr w:type="spellEnd"/>
            <w:r w:rsidRPr="009C4B65">
              <w:rPr>
                <w:lang w:val="en-ID"/>
              </w:rPr>
              <w:t xml:space="preserve"> yang </w:t>
            </w:r>
            <w:proofErr w:type="spellStart"/>
            <w:r w:rsidRPr="009C4B65">
              <w:rPr>
                <w:lang w:val="en-ID"/>
              </w:rPr>
              <w:t>rapi</w:t>
            </w:r>
            <w:proofErr w:type="spellEnd"/>
            <w:r w:rsidRPr="009C4B65">
              <w:rPr>
                <w:lang w:val="en-ID"/>
              </w:rPr>
              <w:t>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7E" w:rsidRDefault="00473D7E">
            <w:pPr>
              <w:spacing w:before="120" w:after="120"/>
              <w:jc w:val="center"/>
              <w:rPr>
                <w:bCs/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7E" w:rsidRDefault="00473D7E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7E" w:rsidRDefault="00473D7E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7E" w:rsidRDefault="00473D7E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</w:tr>
      <w:tr w:rsidR="00473D7E" w:rsidRPr="001B796E" w:rsidTr="006E2DB1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7E" w:rsidRDefault="00473D7E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7E" w:rsidRPr="009C4B65" w:rsidRDefault="00473D7E" w:rsidP="00533F38">
            <w:pPr>
              <w:spacing w:after="100" w:afterAutospacing="1"/>
              <w:jc w:val="both"/>
              <w:rPr>
                <w:lang w:val="en-ID"/>
              </w:rPr>
            </w:pPr>
            <w:proofErr w:type="spellStart"/>
            <w:r w:rsidRPr="009C4B65">
              <w:rPr>
                <w:lang w:val="en-ID"/>
              </w:rPr>
              <w:t>Peserta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didik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dapat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meyakini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bahwa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hidup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teratur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sebagai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cerminan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dari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iman</w:t>
            </w:r>
            <w:proofErr w:type="spellEnd"/>
            <w:r w:rsidRPr="009C4B65">
              <w:rPr>
                <w:lang w:val="en-ID"/>
              </w:rPr>
              <w:t xml:space="preserve">, </w:t>
            </w:r>
            <w:proofErr w:type="spellStart"/>
            <w:r w:rsidRPr="009C4B65">
              <w:rPr>
                <w:lang w:val="en-ID"/>
              </w:rPr>
              <w:t>menumbuhkan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sikap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gaya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hidup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teratur</w:t>
            </w:r>
            <w:proofErr w:type="spellEnd"/>
            <w:r w:rsidRPr="009C4B65">
              <w:rPr>
                <w:lang w:val="en-ID"/>
              </w:rPr>
              <w:t xml:space="preserve">, </w:t>
            </w:r>
            <w:proofErr w:type="spellStart"/>
            <w:r w:rsidRPr="009C4B65">
              <w:rPr>
                <w:lang w:val="en-ID"/>
              </w:rPr>
              <w:t>menjelaskan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lastRenderedPageBreak/>
              <w:t>arti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gaya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hidup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teratur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dengan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menggunakan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bahasa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sendiri</w:t>
            </w:r>
            <w:proofErr w:type="spellEnd"/>
            <w:r w:rsidRPr="009C4B65">
              <w:rPr>
                <w:lang w:val="en-ID"/>
              </w:rPr>
              <w:t xml:space="preserve">, </w:t>
            </w:r>
            <w:proofErr w:type="spellStart"/>
            <w:r w:rsidRPr="009C4B65">
              <w:rPr>
                <w:lang w:val="en-ID"/>
              </w:rPr>
              <w:t>dan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membuat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kreasi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denah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lingkungan</w:t>
            </w:r>
            <w:proofErr w:type="spellEnd"/>
            <w:r w:rsidRPr="009C4B65">
              <w:rPr>
                <w:lang w:val="en-ID"/>
              </w:rPr>
              <w:t xml:space="preserve"> </w:t>
            </w:r>
            <w:proofErr w:type="spellStart"/>
            <w:r w:rsidRPr="009C4B65">
              <w:rPr>
                <w:lang w:val="en-ID"/>
              </w:rPr>
              <w:t>rumah</w:t>
            </w:r>
            <w:proofErr w:type="spellEnd"/>
            <w:r w:rsidRPr="009C4B65">
              <w:rPr>
                <w:lang w:val="en-ID"/>
              </w:rPr>
              <w:t xml:space="preserve"> yang </w:t>
            </w:r>
            <w:proofErr w:type="spellStart"/>
            <w:r w:rsidRPr="009C4B65">
              <w:rPr>
                <w:lang w:val="en-ID"/>
              </w:rPr>
              <w:t>teratur</w:t>
            </w:r>
            <w:proofErr w:type="spellEnd"/>
            <w:r w:rsidRPr="009C4B65">
              <w:rPr>
                <w:lang w:val="en-ID"/>
              </w:rPr>
              <w:t>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7E" w:rsidRDefault="00473D7E">
            <w:pPr>
              <w:spacing w:before="120" w:after="120"/>
              <w:jc w:val="center"/>
              <w:rPr>
                <w:bCs/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7E" w:rsidRDefault="00473D7E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7E" w:rsidRDefault="00473D7E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7E" w:rsidRDefault="00473D7E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</w:tr>
      <w:tr w:rsidR="00473D7E" w:rsidRPr="001B796E" w:rsidTr="00256D70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7E" w:rsidRPr="009F0A3D" w:rsidRDefault="00473D7E" w:rsidP="00585780">
            <w:pPr>
              <w:spacing w:before="120" w:after="120"/>
              <w:ind w:left="743" w:hanging="743"/>
              <w:rPr>
                <w:lang w:val="en-ID"/>
              </w:rPr>
            </w:pPr>
            <w:r>
              <w:rPr>
                <w:b/>
                <w:bCs/>
                <w:lang w:val="id-ID"/>
              </w:rPr>
              <w:lastRenderedPageBreak/>
              <w:t xml:space="preserve">Bab </w:t>
            </w:r>
            <w:r w:rsidR="00585780">
              <w:rPr>
                <w:b/>
                <w:bCs/>
                <w:lang w:val="en-ID"/>
              </w:rPr>
              <w:t>9</w:t>
            </w:r>
            <w:r>
              <w:rPr>
                <w:b/>
                <w:bCs/>
                <w:lang w:val="en-ID"/>
              </w:rPr>
              <w:t xml:space="preserve"> </w:t>
            </w:r>
            <w:r>
              <w:rPr>
                <w:b/>
                <w:bCs/>
                <w:lang w:val="id-ID"/>
              </w:rPr>
              <w:t>:</w:t>
            </w:r>
            <w:r>
              <w:rPr>
                <w:b/>
                <w:bCs/>
                <w:lang w:val="en-ID"/>
              </w:rPr>
              <w:t xml:space="preserve"> </w:t>
            </w:r>
            <w:r w:rsidR="00585780">
              <w:rPr>
                <w:b/>
                <w:bCs/>
                <w:lang w:val="en-ID"/>
              </w:rPr>
              <w:t xml:space="preserve">Ayo </w:t>
            </w:r>
            <w:proofErr w:type="spellStart"/>
            <w:r w:rsidR="00585780">
              <w:rPr>
                <w:b/>
                <w:bCs/>
                <w:lang w:val="en-ID"/>
              </w:rPr>
              <w:t>Dzikir</w:t>
            </w:r>
            <w:proofErr w:type="spellEnd"/>
            <w:r w:rsidR="00585780">
              <w:rPr>
                <w:b/>
                <w:bCs/>
                <w:lang w:val="en-ID"/>
              </w:rPr>
              <w:t xml:space="preserve"> </w:t>
            </w:r>
            <w:proofErr w:type="spellStart"/>
            <w:r w:rsidR="00585780">
              <w:rPr>
                <w:b/>
                <w:bCs/>
                <w:lang w:val="en-ID"/>
              </w:rPr>
              <w:t>dan</w:t>
            </w:r>
            <w:proofErr w:type="spellEnd"/>
            <w:r w:rsidR="00585780">
              <w:rPr>
                <w:b/>
                <w:bCs/>
                <w:lang w:val="en-ID"/>
              </w:rPr>
              <w:t xml:space="preserve"> </w:t>
            </w:r>
            <w:proofErr w:type="spellStart"/>
            <w:r w:rsidR="00585780">
              <w:rPr>
                <w:b/>
                <w:bCs/>
                <w:lang w:val="en-ID"/>
              </w:rPr>
              <w:t>Doa</w:t>
            </w:r>
            <w:proofErr w:type="spellEnd"/>
            <w:r w:rsidR="00585780">
              <w:rPr>
                <w:b/>
                <w:bCs/>
                <w:lang w:val="en-ID"/>
              </w:rPr>
              <w:t xml:space="preserve"> </w:t>
            </w:r>
            <w:proofErr w:type="spellStart"/>
            <w:r w:rsidR="00585780">
              <w:rPr>
                <w:b/>
                <w:bCs/>
                <w:lang w:val="en-ID"/>
              </w:rPr>
              <w:t>Setelah</w:t>
            </w:r>
            <w:proofErr w:type="spellEnd"/>
            <w:r w:rsidR="00585780">
              <w:rPr>
                <w:b/>
                <w:bCs/>
                <w:lang w:val="en-ID"/>
              </w:rPr>
              <w:t xml:space="preserve"> </w:t>
            </w:r>
            <w:proofErr w:type="spellStart"/>
            <w:r w:rsidR="00585780">
              <w:rPr>
                <w:b/>
                <w:bCs/>
                <w:lang w:val="en-ID"/>
              </w:rPr>
              <w:t>Shalat</w:t>
            </w:r>
            <w:proofErr w:type="spellEnd"/>
            <w:r>
              <w:rPr>
                <w:b/>
                <w:bCs/>
                <w:lang w:val="en-ID"/>
              </w:rPr>
              <w:t>!</w:t>
            </w:r>
          </w:p>
        </w:tc>
      </w:tr>
      <w:tr w:rsidR="0090789F" w:rsidRPr="001B796E" w:rsidTr="006E2DB1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89F" w:rsidRDefault="0090789F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89F" w:rsidRPr="004D1801" w:rsidRDefault="0090789F" w:rsidP="00533F38">
            <w:pPr>
              <w:spacing w:after="100" w:afterAutospacing="1"/>
              <w:jc w:val="both"/>
              <w:rPr>
                <w:lang w:val="en-ID"/>
              </w:rPr>
            </w:pPr>
            <w:proofErr w:type="spellStart"/>
            <w:r w:rsidRPr="00F357F9">
              <w:rPr>
                <w:rFonts w:eastAsia="Calibri"/>
                <w:bCs/>
                <w:color w:val="000000"/>
              </w:rPr>
              <w:t>Peserta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didik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dapat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menerima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makna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zikir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setelah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salat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sebagai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wujud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berserah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diri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kepada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Allah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Swt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.,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nenunjukkan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sikap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berserah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diri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kepada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Allah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Swt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.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sebagai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implementasi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makna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zikir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setelah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salat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.,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menjelaskan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ketentuan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bacaan-bacaan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zikir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setelah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salat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,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dan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mempraktikkan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ketentuan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bacaan-bacaan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zikir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setelah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357F9">
              <w:rPr>
                <w:rFonts w:eastAsia="Calibri"/>
                <w:bCs/>
                <w:color w:val="000000"/>
              </w:rPr>
              <w:t>salat</w:t>
            </w:r>
            <w:proofErr w:type="spellEnd"/>
            <w:r w:rsidRPr="00F357F9">
              <w:rPr>
                <w:rFonts w:eastAsia="Calibri"/>
                <w:bCs/>
                <w:color w:val="000000"/>
              </w:rPr>
              <w:t>,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89F" w:rsidRDefault="0090789F">
            <w:pPr>
              <w:spacing w:before="120" w:after="120"/>
              <w:jc w:val="center"/>
              <w:rPr>
                <w:bCs/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89F" w:rsidRDefault="0090789F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89F" w:rsidRDefault="0090789F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89F" w:rsidRDefault="0090789F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</w:tr>
      <w:tr w:rsidR="0090789F" w:rsidRPr="001B796E" w:rsidTr="006E2DB1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89F" w:rsidRDefault="0090789F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89F" w:rsidRPr="00F357F9" w:rsidRDefault="0090789F" w:rsidP="00533F38">
            <w:pPr>
              <w:spacing w:after="100" w:afterAutospacing="1"/>
              <w:jc w:val="both"/>
              <w:rPr>
                <w:lang w:val="en-ID"/>
              </w:rPr>
            </w:pPr>
            <w:proofErr w:type="spellStart"/>
            <w:r w:rsidRPr="00F357F9">
              <w:rPr>
                <w:lang w:val="en-ID"/>
              </w:rPr>
              <w:t>Peserta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didik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dapat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menerima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makna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doa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setelah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salat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sebagai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wujud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berserah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diri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kepada</w:t>
            </w:r>
            <w:proofErr w:type="spellEnd"/>
            <w:r w:rsidRPr="00F357F9">
              <w:rPr>
                <w:lang w:val="en-ID"/>
              </w:rPr>
              <w:t xml:space="preserve"> Allah </w:t>
            </w:r>
            <w:proofErr w:type="spellStart"/>
            <w:r w:rsidRPr="00F357F9">
              <w:rPr>
                <w:lang w:val="en-ID"/>
              </w:rPr>
              <w:t>Swt</w:t>
            </w:r>
            <w:proofErr w:type="spellEnd"/>
            <w:r w:rsidRPr="00F357F9">
              <w:rPr>
                <w:lang w:val="en-ID"/>
              </w:rPr>
              <w:t xml:space="preserve">., </w:t>
            </w:r>
            <w:proofErr w:type="spellStart"/>
            <w:r w:rsidRPr="00F357F9">
              <w:rPr>
                <w:lang w:val="en-ID"/>
              </w:rPr>
              <w:t>menunjukkan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sikap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rendah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hati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kepada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sesama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sebagai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implementasi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makna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doa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setelah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salat</w:t>
            </w:r>
            <w:proofErr w:type="spellEnd"/>
            <w:r w:rsidRPr="00F357F9">
              <w:rPr>
                <w:lang w:val="en-ID"/>
              </w:rPr>
              <w:t xml:space="preserve">, </w:t>
            </w:r>
            <w:proofErr w:type="spellStart"/>
            <w:r w:rsidRPr="00F357F9">
              <w:rPr>
                <w:lang w:val="en-ID"/>
              </w:rPr>
              <w:t>menjelaskan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ketentuan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bacaan-bacaan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doa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setelah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salat</w:t>
            </w:r>
            <w:proofErr w:type="spellEnd"/>
            <w:r w:rsidRPr="00F357F9">
              <w:rPr>
                <w:lang w:val="en-ID"/>
              </w:rPr>
              <w:t xml:space="preserve">, </w:t>
            </w:r>
            <w:proofErr w:type="spellStart"/>
            <w:r w:rsidRPr="00F357F9">
              <w:rPr>
                <w:lang w:val="en-ID"/>
              </w:rPr>
              <w:t>dan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mempraktikkan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ketentuan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bacaan-bacaan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doa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setelah</w:t>
            </w:r>
            <w:proofErr w:type="spellEnd"/>
            <w:r w:rsidRPr="00F357F9">
              <w:rPr>
                <w:lang w:val="en-ID"/>
              </w:rPr>
              <w:t xml:space="preserve"> </w:t>
            </w:r>
            <w:proofErr w:type="spellStart"/>
            <w:r w:rsidRPr="00F357F9">
              <w:rPr>
                <w:lang w:val="en-ID"/>
              </w:rPr>
              <w:t>salat</w:t>
            </w:r>
            <w:proofErr w:type="spellEnd"/>
            <w:r w:rsidRPr="00F357F9">
              <w:rPr>
                <w:lang w:val="en-ID"/>
              </w:rPr>
              <w:t>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89F" w:rsidRDefault="0090789F">
            <w:pPr>
              <w:spacing w:before="120" w:after="120"/>
              <w:jc w:val="center"/>
              <w:rPr>
                <w:bCs/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89F" w:rsidRDefault="0090789F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89F" w:rsidRDefault="0090789F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89F" w:rsidRDefault="0090789F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</w:tr>
      <w:tr w:rsidR="00473D7E" w:rsidRPr="001B796E" w:rsidTr="00256D70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7E" w:rsidRPr="009F0A3D" w:rsidRDefault="00473D7E" w:rsidP="00A847C6">
            <w:pPr>
              <w:spacing w:before="120" w:after="120"/>
              <w:ind w:left="743" w:hanging="743"/>
              <w:rPr>
                <w:lang w:val="en-ID"/>
              </w:rPr>
            </w:pPr>
            <w:r>
              <w:rPr>
                <w:b/>
                <w:bCs/>
                <w:lang w:val="id-ID"/>
              </w:rPr>
              <w:t xml:space="preserve">Bab </w:t>
            </w:r>
            <w:r w:rsidR="00D71552">
              <w:rPr>
                <w:b/>
                <w:bCs/>
                <w:lang w:val="en-ID"/>
              </w:rPr>
              <w:t>10</w:t>
            </w:r>
            <w:r>
              <w:rPr>
                <w:b/>
                <w:bCs/>
                <w:lang w:val="en-ID"/>
              </w:rPr>
              <w:t xml:space="preserve"> </w:t>
            </w:r>
            <w:r>
              <w:rPr>
                <w:b/>
                <w:bCs/>
                <w:lang w:val="id-ID"/>
              </w:rPr>
              <w:t>:</w:t>
            </w:r>
            <w:r>
              <w:rPr>
                <w:b/>
                <w:bCs/>
                <w:lang w:val="en-ID"/>
              </w:rPr>
              <w:t xml:space="preserve"> </w:t>
            </w:r>
            <w:proofErr w:type="spellStart"/>
            <w:r w:rsidR="00A847C6" w:rsidRPr="00A847C6">
              <w:rPr>
                <w:b/>
                <w:bCs/>
                <w:lang w:val="en-ID"/>
              </w:rPr>
              <w:t>Asyik</w:t>
            </w:r>
            <w:proofErr w:type="spellEnd"/>
            <w:r w:rsidR="00A847C6" w:rsidRPr="00A847C6">
              <w:rPr>
                <w:b/>
                <w:bCs/>
                <w:lang w:val="en-ID"/>
              </w:rPr>
              <w:t xml:space="preserve"> </w:t>
            </w:r>
            <w:proofErr w:type="spellStart"/>
            <w:r w:rsidR="00A847C6" w:rsidRPr="00A847C6">
              <w:rPr>
                <w:b/>
                <w:bCs/>
                <w:lang w:val="en-ID"/>
              </w:rPr>
              <w:t>Belajar</w:t>
            </w:r>
            <w:proofErr w:type="spellEnd"/>
            <w:r w:rsidR="00A847C6" w:rsidRPr="00A847C6">
              <w:rPr>
                <w:b/>
                <w:bCs/>
                <w:lang w:val="en-ID"/>
              </w:rPr>
              <w:t xml:space="preserve"> </w:t>
            </w:r>
            <w:proofErr w:type="spellStart"/>
            <w:r w:rsidR="00A847C6" w:rsidRPr="00A847C6">
              <w:rPr>
                <w:b/>
                <w:bCs/>
                <w:lang w:val="en-ID"/>
              </w:rPr>
              <w:t>Kisah</w:t>
            </w:r>
            <w:proofErr w:type="spellEnd"/>
            <w:r w:rsidR="00A847C6" w:rsidRPr="00A847C6">
              <w:rPr>
                <w:b/>
                <w:bCs/>
                <w:lang w:val="en-ID"/>
              </w:rPr>
              <w:t xml:space="preserve"> </w:t>
            </w:r>
            <w:proofErr w:type="spellStart"/>
            <w:r w:rsidR="00A847C6" w:rsidRPr="00A847C6">
              <w:rPr>
                <w:b/>
                <w:bCs/>
                <w:lang w:val="en-ID"/>
              </w:rPr>
              <w:t>Ayahnya</w:t>
            </w:r>
            <w:proofErr w:type="spellEnd"/>
            <w:r w:rsidR="00A847C6" w:rsidRPr="00A847C6">
              <w:rPr>
                <w:b/>
                <w:bCs/>
                <w:lang w:val="en-ID"/>
              </w:rPr>
              <w:t xml:space="preserve"> Para </w:t>
            </w:r>
            <w:proofErr w:type="spellStart"/>
            <w:r w:rsidR="00A847C6" w:rsidRPr="00A847C6">
              <w:rPr>
                <w:b/>
                <w:bCs/>
                <w:lang w:val="en-ID"/>
              </w:rPr>
              <w:t>Nabi</w:t>
            </w:r>
            <w:proofErr w:type="spellEnd"/>
          </w:p>
        </w:tc>
      </w:tr>
      <w:tr w:rsidR="006C36E1" w:rsidRPr="001B796E" w:rsidTr="006E2DB1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Default="006C36E1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Pr="00F429F0" w:rsidRDefault="006C36E1" w:rsidP="00533F38">
            <w:pPr>
              <w:spacing w:after="100" w:afterAutospacing="1"/>
              <w:jc w:val="both"/>
              <w:rPr>
                <w:rFonts w:eastAsia="Calibri"/>
                <w:bCs/>
                <w:color w:val="000000"/>
              </w:rPr>
            </w:pPr>
            <w:proofErr w:type="spellStart"/>
            <w:r w:rsidRPr="00F429F0">
              <w:rPr>
                <w:rFonts w:eastAsia="Calibri"/>
                <w:bCs/>
                <w:color w:val="000000"/>
              </w:rPr>
              <w:t>Peserta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didik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dapat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meyakini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dengan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sungguh-sungguh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kebenaran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kisah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Nabi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Ibrahim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a.s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.;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menjelaskan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biografi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Nabi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Ibrahim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a.s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.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dengan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benar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Default="006C36E1">
            <w:pPr>
              <w:spacing w:before="120" w:after="120"/>
              <w:jc w:val="center"/>
              <w:rPr>
                <w:bCs/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Default="006C36E1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Default="006C36E1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Default="006C36E1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</w:tr>
      <w:tr w:rsidR="006C36E1" w:rsidRPr="001B796E" w:rsidTr="006E2DB1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Default="006C36E1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Pr="00F429F0" w:rsidRDefault="006C36E1" w:rsidP="00533F38">
            <w:pPr>
              <w:spacing w:after="100" w:afterAutospacing="1"/>
              <w:jc w:val="both"/>
              <w:rPr>
                <w:rFonts w:eastAsia="Calibri"/>
                <w:bCs/>
                <w:color w:val="000000"/>
              </w:rPr>
            </w:pPr>
            <w:proofErr w:type="spellStart"/>
            <w:r w:rsidRPr="00F429F0">
              <w:rPr>
                <w:rFonts w:eastAsia="Calibri"/>
                <w:bCs/>
                <w:color w:val="000000"/>
              </w:rPr>
              <w:t>Peserta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didik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dapat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menjelaskan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kisah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Nabi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Ibrahim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a.s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. di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masa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kanak-kanak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dengan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benar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;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menceritakan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kembali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kisah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lastRenderedPageBreak/>
              <w:t>Nabi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Ibrahim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a.s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. di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masa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kanak-kanak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dengan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baik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benar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Default="006C36E1">
            <w:pPr>
              <w:spacing w:before="120" w:after="120"/>
              <w:jc w:val="center"/>
              <w:rPr>
                <w:bCs/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Default="006C36E1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Default="006C36E1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Default="006C36E1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</w:tr>
      <w:tr w:rsidR="006C36E1" w:rsidRPr="001B796E" w:rsidTr="006E2DB1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Default="006C36E1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18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Pr="00F429F0" w:rsidRDefault="006C36E1" w:rsidP="00533F38">
            <w:pPr>
              <w:spacing w:after="100" w:afterAutospacing="1"/>
              <w:jc w:val="both"/>
              <w:rPr>
                <w:rFonts w:eastAsia="Calibri"/>
                <w:bCs/>
                <w:color w:val="000000"/>
              </w:rPr>
            </w:pPr>
            <w:proofErr w:type="spellStart"/>
            <w:r w:rsidRPr="00F429F0">
              <w:rPr>
                <w:rFonts w:eastAsia="Calibri"/>
                <w:bCs/>
                <w:color w:val="000000"/>
              </w:rPr>
              <w:t>Peserta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didik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dapat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menjelaskan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dakwah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Nabi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Ibrahim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a.s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.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kepada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umatnya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dengan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benar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;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menceritakan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kembali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kisah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dakwah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Nabi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Ibrahim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a.s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.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dengan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baik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benar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Default="006C36E1">
            <w:pPr>
              <w:spacing w:before="120" w:after="120"/>
              <w:jc w:val="center"/>
              <w:rPr>
                <w:bCs/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Default="006C36E1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Default="006C36E1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Default="006C36E1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</w:tr>
      <w:tr w:rsidR="006C36E1" w:rsidRPr="001B796E" w:rsidTr="006E2DB1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Default="006C36E1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Pr="00F429F0" w:rsidRDefault="006C36E1" w:rsidP="00533F38">
            <w:pPr>
              <w:spacing w:after="100" w:afterAutospacing="1"/>
              <w:jc w:val="both"/>
              <w:rPr>
                <w:rFonts w:eastAsia="Calibri"/>
                <w:bCs/>
                <w:color w:val="000000"/>
              </w:rPr>
            </w:pPr>
            <w:proofErr w:type="spellStart"/>
            <w:r w:rsidRPr="00F429F0">
              <w:rPr>
                <w:rFonts w:eastAsia="Calibri"/>
                <w:bCs/>
                <w:color w:val="000000"/>
              </w:rPr>
              <w:t>Peserta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didik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dapat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menunjukkan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sikap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rela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berkorban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,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taat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,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patuh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kepada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Allah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Swt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.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Sebagaimana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meneladan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Nabi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Ibrahim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a.s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.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dengan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baik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;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menjelaskan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sikap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teladan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Nabi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Ibrahim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a.s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.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dengan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benar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;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menyusun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urutan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kartu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kisah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Nabi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Ibrahim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a.s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.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dengan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tepat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Default="006C36E1">
            <w:pPr>
              <w:spacing w:before="120" w:after="120"/>
              <w:jc w:val="center"/>
              <w:rPr>
                <w:bCs/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Default="006C36E1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Default="006C36E1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Default="006C36E1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</w:tr>
      <w:tr w:rsidR="006C36E1" w:rsidRPr="001B796E" w:rsidTr="006E2DB1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Default="006C36E1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Pr="00F429F0" w:rsidRDefault="006C36E1" w:rsidP="00533F38">
            <w:pPr>
              <w:spacing w:after="100" w:afterAutospacing="1"/>
              <w:jc w:val="both"/>
            </w:pPr>
            <w:proofErr w:type="spellStart"/>
            <w:r w:rsidRPr="00F429F0">
              <w:rPr>
                <w:rFonts w:eastAsia="Calibri"/>
                <w:bCs/>
                <w:color w:val="000000"/>
              </w:rPr>
              <w:t>Peserta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didik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dapat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menjelaskan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sikap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yang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dapat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diteladani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dari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kisah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Nabi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Ibrahim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a.s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.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dalam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kehidupan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F429F0">
              <w:rPr>
                <w:rFonts w:eastAsia="Calibri"/>
                <w:bCs/>
                <w:color w:val="000000"/>
              </w:rPr>
              <w:t>sehari-hari</w:t>
            </w:r>
            <w:proofErr w:type="spellEnd"/>
            <w:r w:rsidRPr="00F429F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Default="006C36E1">
            <w:pPr>
              <w:spacing w:before="120" w:after="120"/>
              <w:jc w:val="center"/>
              <w:rPr>
                <w:bCs/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Default="006C36E1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Default="006C36E1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E1" w:rsidRDefault="006C36E1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</w:tr>
    </w:tbl>
    <w:p w:rsidR="00FC0F52" w:rsidRPr="001C5F94" w:rsidRDefault="00FC0F52" w:rsidP="00AD2A2D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</w:p>
    <w:p w:rsidR="00FC0F52" w:rsidRDefault="00FC0F52" w:rsidP="002A35D3">
      <w:pPr>
        <w:spacing w:before="120" w:after="120"/>
        <w:ind w:left="5954"/>
        <w:contextualSpacing/>
        <w:rPr>
          <w:b/>
        </w:rPr>
      </w:pPr>
    </w:p>
    <w:p w:rsidR="00EB30F3" w:rsidRDefault="00EB30F3" w:rsidP="00EB30F3">
      <w:pPr>
        <w:spacing w:before="120" w:after="120"/>
        <w:ind w:left="5103"/>
        <w:contextualSpacing/>
        <w:rPr>
          <w:b/>
          <w:lang w:val="id-ID"/>
        </w:rPr>
      </w:pPr>
      <w:proofErr w:type="gramStart"/>
      <w:r>
        <w:rPr>
          <w:b/>
        </w:rPr>
        <w:t>…………</w:t>
      </w:r>
      <w:r>
        <w:rPr>
          <w:b/>
          <w:lang w:val="id-ID"/>
        </w:rPr>
        <w:t>..</w:t>
      </w:r>
      <w:r>
        <w:rPr>
          <w:b/>
        </w:rPr>
        <w:t>….</w:t>
      </w:r>
      <w:r>
        <w:rPr>
          <w:b/>
          <w:lang w:val="id-ID"/>
        </w:rPr>
        <w:t xml:space="preserve">, ... </w:t>
      </w:r>
      <w:r>
        <w:rPr>
          <w:b/>
        </w:rPr>
        <w:t>……….</w:t>
      </w:r>
      <w:proofErr w:type="gramEnd"/>
      <w:r>
        <w:rPr>
          <w:color w:val="202124"/>
          <w:shd w:val="clear" w:color="auto" w:fill="FFFFFF"/>
        </w:rPr>
        <w:t> </w:t>
      </w:r>
      <w:r>
        <w:rPr>
          <w:b/>
        </w:rPr>
        <w:t>20</w:t>
      </w:r>
      <w:r>
        <w:rPr>
          <w:b/>
          <w:lang w:val="id-ID"/>
        </w:rPr>
        <w:t>...</w:t>
      </w:r>
    </w:p>
    <w:p w:rsidR="00EB30F3" w:rsidRDefault="00EB30F3" w:rsidP="00EB30F3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Cs/>
          <w:lang w:val="id-ID"/>
        </w:rPr>
      </w:pPr>
      <w:proofErr w:type="spellStart"/>
      <w:r>
        <w:rPr>
          <w:bCs/>
        </w:rPr>
        <w:t>Mengetahui</w:t>
      </w:r>
      <w:proofErr w:type="spellEnd"/>
      <w:r>
        <w:rPr>
          <w:bCs/>
        </w:rPr>
        <w:t xml:space="preserve">, </w:t>
      </w:r>
      <w:r>
        <w:rPr>
          <w:bCs/>
        </w:rPr>
        <w:tab/>
      </w:r>
    </w:p>
    <w:p w:rsidR="00EB30F3" w:rsidRDefault="00EB30F3" w:rsidP="00EB30F3">
      <w:pPr>
        <w:tabs>
          <w:tab w:val="left" w:pos="360"/>
          <w:tab w:val="left" w:pos="5103"/>
          <w:tab w:val="left" w:pos="9540"/>
        </w:tabs>
        <w:spacing w:before="120" w:after="120"/>
        <w:ind w:left="567"/>
        <w:contextualSpacing/>
        <w:rPr>
          <w:bCs/>
          <w:lang w:val="sv-SE"/>
        </w:rPr>
      </w:pPr>
      <w:r>
        <w:rPr>
          <w:bCs/>
          <w:lang w:val="sv-SE"/>
        </w:rPr>
        <w:t xml:space="preserve">Kepala </w:t>
      </w:r>
      <w:proofErr w:type="spellStart"/>
      <w:r>
        <w:rPr>
          <w:bCs/>
        </w:rPr>
        <w:t>Sekolah</w:t>
      </w:r>
      <w:proofErr w:type="spellEnd"/>
      <w:r>
        <w:rPr>
          <w:bCs/>
          <w:lang w:val="sv-SE"/>
        </w:rPr>
        <w:tab/>
        <w:t xml:space="preserve">Guru </w:t>
      </w:r>
      <w:proofErr w:type="spellStart"/>
      <w:r>
        <w:rPr>
          <w:bCs/>
        </w:rPr>
        <w:t>Kelas</w:t>
      </w:r>
      <w:proofErr w:type="spellEnd"/>
      <w:r>
        <w:rPr>
          <w:bCs/>
        </w:rPr>
        <w:t xml:space="preserve"> 1</w:t>
      </w:r>
      <w:r>
        <w:rPr>
          <w:bCs/>
          <w:lang w:val="sv-SE"/>
        </w:rPr>
        <w:t xml:space="preserve"> </w:t>
      </w:r>
    </w:p>
    <w:p w:rsidR="00EB30F3" w:rsidRDefault="00EB30F3" w:rsidP="00EB30F3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</w:p>
    <w:p w:rsidR="00EB30F3" w:rsidRDefault="00EB30F3" w:rsidP="00EB30F3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en-ID"/>
        </w:rPr>
      </w:pPr>
    </w:p>
    <w:p w:rsidR="00EB30F3" w:rsidRDefault="00EB30F3" w:rsidP="00EB30F3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en-ID"/>
        </w:rPr>
      </w:pPr>
    </w:p>
    <w:p w:rsidR="00EB30F3" w:rsidRDefault="00EB30F3" w:rsidP="00EB30F3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</w:p>
    <w:p w:rsidR="00EB30F3" w:rsidRDefault="00EB30F3" w:rsidP="00EB30F3">
      <w:pPr>
        <w:tabs>
          <w:tab w:val="left" w:pos="360"/>
          <w:tab w:val="left" w:pos="5103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>
        <w:rPr>
          <w:b/>
          <w:bCs/>
          <w:u w:val="single"/>
          <w:lang w:eastAsia="id-ID"/>
        </w:rPr>
        <w:t>………………………………</w:t>
      </w:r>
      <w:r>
        <w:rPr>
          <w:b/>
          <w:lang w:val="id-ID"/>
        </w:rPr>
        <w:tab/>
      </w:r>
      <w:r>
        <w:rPr>
          <w:b/>
          <w:u w:val="single"/>
          <w:lang w:val="sv-SE"/>
        </w:rPr>
        <w:t>………………………………</w:t>
      </w:r>
    </w:p>
    <w:p w:rsidR="00EB30F3" w:rsidRDefault="00EB30F3" w:rsidP="00EB30F3">
      <w:pPr>
        <w:tabs>
          <w:tab w:val="left" w:pos="360"/>
          <w:tab w:val="left" w:pos="5103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  <w:r>
        <w:rPr>
          <w:b/>
          <w:lang w:val="id-ID" w:eastAsia="id-ID"/>
        </w:rPr>
        <w:t xml:space="preserve">NIP/NRK. </w:t>
      </w:r>
      <w:r>
        <w:rPr>
          <w:b/>
          <w:lang w:eastAsia="id-ID"/>
        </w:rPr>
        <w:t>-</w:t>
      </w:r>
      <w:r>
        <w:rPr>
          <w:b/>
          <w:lang w:val="sv-SE" w:eastAsia="id-ID"/>
        </w:rPr>
        <w:tab/>
      </w:r>
      <w:r>
        <w:rPr>
          <w:b/>
          <w:lang w:val="id-ID"/>
        </w:rPr>
        <w:t>NIP</w:t>
      </w:r>
      <w:r>
        <w:rPr>
          <w:b/>
          <w:lang w:val="sv-SE"/>
        </w:rPr>
        <w:t>/NRK.</w:t>
      </w:r>
    </w:p>
    <w:p w:rsidR="00EB30F3" w:rsidRPr="004746D5" w:rsidRDefault="00EB30F3" w:rsidP="002A35D3">
      <w:pPr>
        <w:spacing w:before="120" w:after="120"/>
        <w:ind w:left="5954"/>
        <w:contextualSpacing/>
        <w:rPr>
          <w:rFonts w:eastAsia="Georgia"/>
          <w:b/>
          <w:bCs/>
          <w:color w:val="000000" w:themeColor="text1"/>
          <w:sz w:val="22"/>
          <w:szCs w:val="22"/>
        </w:rPr>
      </w:pPr>
    </w:p>
    <w:sectPr w:rsidR="00EB30F3" w:rsidRPr="004746D5" w:rsidSect="006E2D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8720" w:code="14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715" w:rsidRDefault="00A30715" w:rsidP="00610F7A">
      <w:r>
        <w:separator/>
      </w:r>
    </w:p>
  </w:endnote>
  <w:endnote w:type="continuationSeparator" w:id="0">
    <w:p w:rsidR="00A30715" w:rsidRDefault="00A30715" w:rsidP="0061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E28" w:rsidRDefault="00295E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D0C" w:rsidRPr="0016475C" w:rsidRDefault="00860D0C" w:rsidP="00860D0C">
    <w:pPr>
      <w:tabs>
        <w:tab w:val="center" w:pos="4680"/>
        <w:tab w:val="right" w:pos="9360"/>
      </w:tabs>
      <w:rPr>
        <w:rFonts w:ascii="Calibri" w:eastAsia="Calibri" w:hAnsi="Calibri"/>
        <w:color w:val="FF0000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E28" w:rsidRDefault="00295E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715" w:rsidRDefault="00A30715" w:rsidP="00610F7A">
      <w:r>
        <w:separator/>
      </w:r>
    </w:p>
  </w:footnote>
  <w:footnote w:type="continuationSeparator" w:id="0">
    <w:p w:rsidR="00A30715" w:rsidRDefault="00A30715" w:rsidP="00610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E28" w:rsidRDefault="00295E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D0C" w:rsidRPr="00295E28" w:rsidRDefault="00860D0C" w:rsidP="00295E28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E28" w:rsidRDefault="00295E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D15"/>
    <w:multiLevelType w:val="hybridMultilevel"/>
    <w:tmpl w:val="D1D098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5F75A7"/>
    <w:multiLevelType w:val="hybridMultilevel"/>
    <w:tmpl w:val="54A81D58"/>
    <w:lvl w:ilvl="0" w:tplc="26AABBAA">
      <w:start w:val="1"/>
      <w:numFmt w:val="decimal"/>
      <w:lvlText w:val="%1."/>
      <w:lvlJc w:val="left"/>
      <w:pPr>
        <w:ind w:left="422" w:hanging="380"/>
      </w:pPr>
      <w:rPr>
        <w:rFonts w:ascii="Georgia" w:eastAsia="Georgia" w:hAnsi="Georgia" w:cs="Arial" w:hint="default"/>
        <w:b w:val="0"/>
        <w:bCs w:val="0"/>
        <w:spacing w:val="0"/>
        <w:w w:val="133"/>
        <w:sz w:val="20"/>
        <w:szCs w:val="20"/>
        <w:lang w:eastAsia="en-US" w:bidi="ar-SA"/>
      </w:rPr>
    </w:lvl>
    <w:lvl w:ilvl="1" w:tplc="8ADEF2FC">
      <w:numFmt w:val="bullet"/>
      <w:lvlText w:val="•"/>
      <w:lvlJc w:val="left"/>
      <w:pPr>
        <w:ind w:left="680" w:hanging="380"/>
      </w:pPr>
      <w:rPr>
        <w:rFonts w:hint="default"/>
        <w:lang w:eastAsia="en-US" w:bidi="ar-SA"/>
      </w:rPr>
    </w:lvl>
    <w:lvl w:ilvl="2" w:tplc="48E25328">
      <w:numFmt w:val="bullet"/>
      <w:lvlText w:val="•"/>
      <w:lvlJc w:val="left"/>
      <w:pPr>
        <w:ind w:left="941" w:hanging="380"/>
      </w:pPr>
      <w:rPr>
        <w:rFonts w:hint="default"/>
        <w:lang w:eastAsia="en-US" w:bidi="ar-SA"/>
      </w:rPr>
    </w:lvl>
    <w:lvl w:ilvl="3" w:tplc="9710DAC4">
      <w:numFmt w:val="bullet"/>
      <w:lvlText w:val="•"/>
      <w:lvlJc w:val="left"/>
      <w:pPr>
        <w:ind w:left="1202" w:hanging="380"/>
      </w:pPr>
      <w:rPr>
        <w:rFonts w:hint="default"/>
        <w:lang w:eastAsia="en-US" w:bidi="ar-SA"/>
      </w:rPr>
    </w:lvl>
    <w:lvl w:ilvl="4" w:tplc="2E806E9E">
      <w:numFmt w:val="bullet"/>
      <w:lvlText w:val="•"/>
      <w:lvlJc w:val="left"/>
      <w:pPr>
        <w:ind w:left="1463" w:hanging="380"/>
      </w:pPr>
      <w:rPr>
        <w:rFonts w:hint="default"/>
        <w:lang w:eastAsia="en-US" w:bidi="ar-SA"/>
      </w:rPr>
    </w:lvl>
    <w:lvl w:ilvl="5" w:tplc="46E04C64">
      <w:numFmt w:val="bullet"/>
      <w:lvlText w:val="•"/>
      <w:lvlJc w:val="left"/>
      <w:pPr>
        <w:ind w:left="1724" w:hanging="380"/>
      </w:pPr>
      <w:rPr>
        <w:rFonts w:hint="default"/>
        <w:lang w:eastAsia="en-US" w:bidi="ar-SA"/>
      </w:rPr>
    </w:lvl>
    <w:lvl w:ilvl="6" w:tplc="313C179A">
      <w:numFmt w:val="bullet"/>
      <w:lvlText w:val="•"/>
      <w:lvlJc w:val="left"/>
      <w:pPr>
        <w:ind w:left="1985" w:hanging="380"/>
      </w:pPr>
      <w:rPr>
        <w:rFonts w:hint="default"/>
        <w:lang w:eastAsia="en-US" w:bidi="ar-SA"/>
      </w:rPr>
    </w:lvl>
    <w:lvl w:ilvl="7" w:tplc="BD284384">
      <w:numFmt w:val="bullet"/>
      <w:lvlText w:val="•"/>
      <w:lvlJc w:val="left"/>
      <w:pPr>
        <w:ind w:left="2246" w:hanging="380"/>
      </w:pPr>
      <w:rPr>
        <w:rFonts w:hint="default"/>
        <w:lang w:eastAsia="en-US" w:bidi="ar-SA"/>
      </w:rPr>
    </w:lvl>
    <w:lvl w:ilvl="8" w:tplc="7D48A304">
      <w:numFmt w:val="bullet"/>
      <w:lvlText w:val="•"/>
      <w:lvlJc w:val="left"/>
      <w:pPr>
        <w:ind w:left="2507" w:hanging="380"/>
      </w:pPr>
      <w:rPr>
        <w:rFonts w:hint="default"/>
        <w:lang w:eastAsia="en-US" w:bidi="ar-SA"/>
      </w:rPr>
    </w:lvl>
  </w:abstractNum>
  <w:abstractNum w:abstractNumId="2">
    <w:nsid w:val="0F3520A1"/>
    <w:multiLevelType w:val="hybridMultilevel"/>
    <w:tmpl w:val="B76EA2F4"/>
    <w:lvl w:ilvl="0" w:tplc="FFFFFFF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125C162D"/>
    <w:multiLevelType w:val="hybridMultilevel"/>
    <w:tmpl w:val="C4E65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32228C"/>
    <w:multiLevelType w:val="hybridMultilevel"/>
    <w:tmpl w:val="FB442C92"/>
    <w:lvl w:ilvl="0" w:tplc="2A22DA5E">
      <w:start w:val="1"/>
      <w:numFmt w:val="decimal"/>
      <w:lvlText w:val="%1."/>
      <w:lvlJc w:val="left"/>
      <w:pPr>
        <w:ind w:left="419" w:hanging="377"/>
      </w:pPr>
      <w:rPr>
        <w:rFonts w:ascii="Georgia" w:eastAsia="Georgia" w:hAnsi="Georgia" w:cs="Georgia" w:hint="default"/>
        <w:spacing w:val="0"/>
        <w:w w:val="133"/>
        <w:sz w:val="20"/>
        <w:szCs w:val="20"/>
        <w:lang w:eastAsia="en-US" w:bidi="ar-SA"/>
      </w:rPr>
    </w:lvl>
    <w:lvl w:ilvl="1" w:tplc="E57EAA94">
      <w:numFmt w:val="bullet"/>
      <w:lvlText w:val="•"/>
      <w:lvlJc w:val="left"/>
      <w:pPr>
        <w:ind w:left="671" w:hanging="377"/>
      </w:pPr>
      <w:rPr>
        <w:rFonts w:hint="default"/>
        <w:lang w:eastAsia="en-US" w:bidi="ar-SA"/>
      </w:rPr>
    </w:lvl>
    <w:lvl w:ilvl="2" w:tplc="7D1AB2D4">
      <w:numFmt w:val="bullet"/>
      <w:lvlText w:val="•"/>
      <w:lvlJc w:val="left"/>
      <w:pPr>
        <w:ind w:left="923" w:hanging="377"/>
      </w:pPr>
      <w:rPr>
        <w:rFonts w:hint="default"/>
        <w:lang w:eastAsia="en-US" w:bidi="ar-SA"/>
      </w:rPr>
    </w:lvl>
    <w:lvl w:ilvl="3" w:tplc="E6EEF1D2">
      <w:numFmt w:val="bullet"/>
      <w:lvlText w:val="•"/>
      <w:lvlJc w:val="left"/>
      <w:pPr>
        <w:ind w:left="1174" w:hanging="377"/>
      </w:pPr>
      <w:rPr>
        <w:rFonts w:hint="default"/>
        <w:lang w:eastAsia="en-US" w:bidi="ar-SA"/>
      </w:rPr>
    </w:lvl>
    <w:lvl w:ilvl="4" w:tplc="A4EA217A">
      <w:numFmt w:val="bullet"/>
      <w:lvlText w:val="•"/>
      <w:lvlJc w:val="left"/>
      <w:pPr>
        <w:ind w:left="1426" w:hanging="377"/>
      </w:pPr>
      <w:rPr>
        <w:rFonts w:hint="default"/>
        <w:lang w:eastAsia="en-US" w:bidi="ar-SA"/>
      </w:rPr>
    </w:lvl>
    <w:lvl w:ilvl="5" w:tplc="C902EDAC">
      <w:numFmt w:val="bullet"/>
      <w:lvlText w:val="•"/>
      <w:lvlJc w:val="left"/>
      <w:pPr>
        <w:ind w:left="1677" w:hanging="377"/>
      </w:pPr>
      <w:rPr>
        <w:rFonts w:hint="default"/>
        <w:lang w:eastAsia="en-US" w:bidi="ar-SA"/>
      </w:rPr>
    </w:lvl>
    <w:lvl w:ilvl="6" w:tplc="8F5AF63E">
      <w:numFmt w:val="bullet"/>
      <w:lvlText w:val="•"/>
      <w:lvlJc w:val="left"/>
      <w:pPr>
        <w:ind w:left="1929" w:hanging="377"/>
      </w:pPr>
      <w:rPr>
        <w:rFonts w:hint="default"/>
        <w:lang w:eastAsia="en-US" w:bidi="ar-SA"/>
      </w:rPr>
    </w:lvl>
    <w:lvl w:ilvl="7" w:tplc="43849014">
      <w:numFmt w:val="bullet"/>
      <w:lvlText w:val="•"/>
      <w:lvlJc w:val="left"/>
      <w:pPr>
        <w:ind w:left="2180" w:hanging="377"/>
      </w:pPr>
      <w:rPr>
        <w:rFonts w:hint="default"/>
        <w:lang w:eastAsia="en-US" w:bidi="ar-SA"/>
      </w:rPr>
    </w:lvl>
    <w:lvl w:ilvl="8" w:tplc="F14EFCC2">
      <w:numFmt w:val="bullet"/>
      <w:lvlText w:val="•"/>
      <w:lvlJc w:val="left"/>
      <w:pPr>
        <w:ind w:left="2432" w:hanging="377"/>
      </w:pPr>
      <w:rPr>
        <w:rFonts w:hint="default"/>
        <w:lang w:eastAsia="en-US" w:bidi="ar-SA"/>
      </w:rPr>
    </w:lvl>
  </w:abstractNum>
  <w:abstractNum w:abstractNumId="5">
    <w:nsid w:val="3BBE2CF9"/>
    <w:multiLevelType w:val="hybridMultilevel"/>
    <w:tmpl w:val="2084C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72DB3"/>
    <w:multiLevelType w:val="hybridMultilevel"/>
    <w:tmpl w:val="B76EA2F4"/>
    <w:lvl w:ilvl="0" w:tplc="9B0467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3" w:hanging="360"/>
      </w:pPr>
    </w:lvl>
    <w:lvl w:ilvl="2" w:tplc="0421001B" w:tentative="1">
      <w:start w:val="1"/>
      <w:numFmt w:val="lowerRoman"/>
      <w:lvlText w:val="%3."/>
      <w:lvlJc w:val="right"/>
      <w:pPr>
        <w:ind w:left="1913" w:hanging="180"/>
      </w:pPr>
    </w:lvl>
    <w:lvl w:ilvl="3" w:tplc="0421000F" w:tentative="1">
      <w:start w:val="1"/>
      <w:numFmt w:val="decimal"/>
      <w:lvlText w:val="%4."/>
      <w:lvlJc w:val="left"/>
      <w:pPr>
        <w:ind w:left="2633" w:hanging="360"/>
      </w:pPr>
    </w:lvl>
    <w:lvl w:ilvl="4" w:tplc="04210019" w:tentative="1">
      <w:start w:val="1"/>
      <w:numFmt w:val="lowerLetter"/>
      <w:lvlText w:val="%5."/>
      <w:lvlJc w:val="left"/>
      <w:pPr>
        <w:ind w:left="3353" w:hanging="360"/>
      </w:pPr>
    </w:lvl>
    <w:lvl w:ilvl="5" w:tplc="0421001B" w:tentative="1">
      <w:start w:val="1"/>
      <w:numFmt w:val="lowerRoman"/>
      <w:lvlText w:val="%6."/>
      <w:lvlJc w:val="right"/>
      <w:pPr>
        <w:ind w:left="4073" w:hanging="180"/>
      </w:pPr>
    </w:lvl>
    <w:lvl w:ilvl="6" w:tplc="0421000F" w:tentative="1">
      <w:start w:val="1"/>
      <w:numFmt w:val="decimal"/>
      <w:lvlText w:val="%7."/>
      <w:lvlJc w:val="left"/>
      <w:pPr>
        <w:ind w:left="4793" w:hanging="360"/>
      </w:pPr>
    </w:lvl>
    <w:lvl w:ilvl="7" w:tplc="04210019" w:tentative="1">
      <w:start w:val="1"/>
      <w:numFmt w:val="lowerLetter"/>
      <w:lvlText w:val="%8."/>
      <w:lvlJc w:val="left"/>
      <w:pPr>
        <w:ind w:left="5513" w:hanging="360"/>
      </w:pPr>
    </w:lvl>
    <w:lvl w:ilvl="8" w:tplc="0421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>
    <w:nsid w:val="51946435"/>
    <w:multiLevelType w:val="hybridMultilevel"/>
    <w:tmpl w:val="429CDF74"/>
    <w:lvl w:ilvl="0" w:tplc="E0C8F4F8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05" w:hanging="360"/>
      </w:pPr>
    </w:lvl>
    <w:lvl w:ilvl="2" w:tplc="3809001B" w:tentative="1">
      <w:start w:val="1"/>
      <w:numFmt w:val="lowerRoman"/>
      <w:lvlText w:val="%3."/>
      <w:lvlJc w:val="right"/>
      <w:pPr>
        <w:ind w:left="2125" w:hanging="180"/>
      </w:pPr>
    </w:lvl>
    <w:lvl w:ilvl="3" w:tplc="3809000F" w:tentative="1">
      <w:start w:val="1"/>
      <w:numFmt w:val="decimal"/>
      <w:lvlText w:val="%4."/>
      <w:lvlJc w:val="left"/>
      <w:pPr>
        <w:ind w:left="2845" w:hanging="360"/>
      </w:pPr>
    </w:lvl>
    <w:lvl w:ilvl="4" w:tplc="38090019" w:tentative="1">
      <w:start w:val="1"/>
      <w:numFmt w:val="lowerLetter"/>
      <w:lvlText w:val="%5."/>
      <w:lvlJc w:val="left"/>
      <w:pPr>
        <w:ind w:left="3565" w:hanging="360"/>
      </w:pPr>
    </w:lvl>
    <w:lvl w:ilvl="5" w:tplc="3809001B" w:tentative="1">
      <w:start w:val="1"/>
      <w:numFmt w:val="lowerRoman"/>
      <w:lvlText w:val="%6."/>
      <w:lvlJc w:val="right"/>
      <w:pPr>
        <w:ind w:left="4285" w:hanging="180"/>
      </w:pPr>
    </w:lvl>
    <w:lvl w:ilvl="6" w:tplc="3809000F" w:tentative="1">
      <w:start w:val="1"/>
      <w:numFmt w:val="decimal"/>
      <w:lvlText w:val="%7."/>
      <w:lvlJc w:val="left"/>
      <w:pPr>
        <w:ind w:left="5005" w:hanging="360"/>
      </w:pPr>
    </w:lvl>
    <w:lvl w:ilvl="7" w:tplc="38090019" w:tentative="1">
      <w:start w:val="1"/>
      <w:numFmt w:val="lowerLetter"/>
      <w:lvlText w:val="%8."/>
      <w:lvlJc w:val="left"/>
      <w:pPr>
        <w:ind w:left="5725" w:hanging="360"/>
      </w:pPr>
    </w:lvl>
    <w:lvl w:ilvl="8" w:tplc="38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8">
    <w:nsid w:val="522B03B9"/>
    <w:multiLevelType w:val="hybridMultilevel"/>
    <w:tmpl w:val="0A2440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71468C"/>
    <w:multiLevelType w:val="hybridMultilevel"/>
    <w:tmpl w:val="82067EB0"/>
    <w:lvl w:ilvl="0" w:tplc="9F82B73E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57577B"/>
    <w:multiLevelType w:val="hybridMultilevel"/>
    <w:tmpl w:val="8B6C35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11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1B"/>
    <w:rsid w:val="000102FB"/>
    <w:rsid w:val="00014C4D"/>
    <w:rsid w:val="000206F2"/>
    <w:rsid w:val="00022538"/>
    <w:rsid w:val="000225A9"/>
    <w:rsid w:val="00023E37"/>
    <w:rsid w:val="00025332"/>
    <w:rsid w:val="00062C75"/>
    <w:rsid w:val="00064C36"/>
    <w:rsid w:val="00095BFA"/>
    <w:rsid w:val="000960D9"/>
    <w:rsid w:val="000A2435"/>
    <w:rsid w:val="000A53ED"/>
    <w:rsid w:val="000B75E7"/>
    <w:rsid w:val="000C3A9B"/>
    <w:rsid w:val="000C5146"/>
    <w:rsid w:val="000D6050"/>
    <w:rsid w:val="000E32B7"/>
    <w:rsid w:val="000E635B"/>
    <w:rsid w:val="000F445D"/>
    <w:rsid w:val="000F7E74"/>
    <w:rsid w:val="00100C3C"/>
    <w:rsid w:val="00102445"/>
    <w:rsid w:val="00112893"/>
    <w:rsid w:val="00113C12"/>
    <w:rsid w:val="00117F3D"/>
    <w:rsid w:val="00123EFE"/>
    <w:rsid w:val="00132556"/>
    <w:rsid w:val="00133688"/>
    <w:rsid w:val="00135C3C"/>
    <w:rsid w:val="00136766"/>
    <w:rsid w:val="00142559"/>
    <w:rsid w:val="00163342"/>
    <w:rsid w:val="00163ABC"/>
    <w:rsid w:val="0016475C"/>
    <w:rsid w:val="001709AB"/>
    <w:rsid w:val="0018204E"/>
    <w:rsid w:val="00192285"/>
    <w:rsid w:val="001A7A54"/>
    <w:rsid w:val="001B796E"/>
    <w:rsid w:val="001C526A"/>
    <w:rsid w:val="001C5F94"/>
    <w:rsid w:val="001D213B"/>
    <w:rsid w:val="001D77C3"/>
    <w:rsid w:val="001E3047"/>
    <w:rsid w:val="001E40A5"/>
    <w:rsid w:val="001E70F0"/>
    <w:rsid w:val="001F46A6"/>
    <w:rsid w:val="002004C4"/>
    <w:rsid w:val="00201B24"/>
    <w:rsid w:val="00202A56"/>
    <w:rsid w:val="00206D33"/>
    <w:rsid w:val="00216EEB"/>
    <w:rsid w:val="00222678"/>
    <w:rsid w:val="00223FC3"/>
    <w:rsid w:val="002332E5"/>
    <w:rsid w:val="00247DA3"/>
    <w:rsid w:val="0025531B"/>
    <w:rsid w:val="00256D70"/>
    <w:rsid w:val="00273584"/>
    <w:rsid w:val="002840C8"/>
    <w:rsid w:val="0028580B"/>
    <w:rsid w:val="00285E66"/>
    <w:rsid w:val="00295E28"/>
    <w:rsid w:val="00296F04"/>
    <w:rsid w:val="002A35D3"/>
    <w:rsid w:val="002C4727"/>
    <w:rsid w:val="002D20DE"/>
    <w:rsid w:val="002E220E"/>
    <w:rsid w:val="002F07D4"/>
    <w:rsid w:val="002F2433"/>
    <w:rsid w:val="00314488"/>
    <w:rsid w:val="00325847"/>
    <w:rsid w:val="00331BF0"/>
    <w:rsid w:val="00337FC1"/>
    <w:rsid w:val="00351E93"/>
    <w:rsid w:val="00355FAF"/>
    <w:rsid w:val="0036756A"/>
    <w:rsid w:val="00373579"/>
    <w:rsid w:val="00395324"/>
    <w:rsid w:val="0039774E"/>
    <w:rsid w:val="003B3220"/>
    <w:rsid w:val="003C68F1"/>
    <w:rsid w:val="003C74D6"/>
    <w:rsid w:val="003D1773"/>
    <w:rsid w:val="003D5A7A"/>
    <w:rsid w:val="003E79B3"/>
    <w:rsid w:val="003F07A9"/>
    <w:rsid w:val="003F17EC"/>
    <w:rsid w:val="003F26CA"/>
    <w:rsid w:val="00404DF2"/>
    <w:rsid w:val="00406E41"/>
    <w:rsid w:val="00407B4F"/>
    <w:rsid w:val="00413A94"/>
    <w:rsid w:val="0041580E"/>
    <w:rsid w:val="00423842"/>
    <w:rsid w:val="00424447"/>
    <w:rsid w:val="004262F9"/>
    <w:rsid w:val="0043391A"/>
    <w:rsid w:val="00445D2E"/>
    <w:rsid w:val="00453ABE"/>
    <w:rsid w:val="004670D4"/>
    <w:rsid w:val="00473D7E"/>
    <w:rsid w:val="004746D5"/>
    <w:rsid w:val="004765F7"/>
    <w:rsid w:val="00480750"/>
    <w:rsid w:val="00480E77"/>
    <w:rsid w:val="00481ACA"/>
    <w:rsid w:val="00492B3C"/>
    <w:rsid w:val="004A3352"/>
    <w:rsid w:val="004C48C4"/>
    <w:rsid w:val="004C6EB2"/>
    <w:rsid w:val="004D7486"/>
    <w:rsid w:val="004F5514"/>
    <w:rsid w:val="004F5A75"/>
    <w:rsid w:val="00522A84"/>
    <w:rsid w:val="00523635"/>
    <w:rsid w:val="00541177"/>
    <w:rsid w:val="00544428"/>
    <w:rsid w:val="0054791A"/>
    <w:rsid w:val="005546A0"/>
    <w:rsid w:val="00560545"/>
    <w:rsid w:val="00560827"/>
    <w:rsid w:val="00561979"/>
    <w:rsid w:val="00566D4C"/>
    <w:rsid w:val="00584C4E"/>
    <w:rsid w:val="00585780"/>
    <w:rsid w:val="00585C52"/>
    <w:rsid w:val="005946EC"/>
    <w:rsid w:val="005963CD"/>
    <w:rsid w:val="005A785E"/>
    <w:rsid w:val="005B2097"/>
    <w:rsid w:val="005C7DE8"/>
    <w:rsid w:val="005D718E"/>
    <w:rsid w:val="005E3649"/>
    <w:rsid w:val="005F0B40"/>
    <w:rsid w:val="005F0EA2"/>
    <w:rsid w:val="005F34F8"/>
    <w:rsid w:val="005F7541"/>
    <w:rsid w:val="00600FBD"/>
    <w:rsid w:val="00604B15"/>
    <w:rsid w:val="00610F7A"/>
    <w:rsid w:val="00611C9A"/>
    <w:rsid w:val="00627C0B"/>
    <w:rsid w:val="00642119"/>
    <w:rsid w:val="0064664B"/>
    <w:rsid w:val="0064703D"/>
    <w:rsid w:val="00647AAB"/>
    <w:rsid w:val="00654E8A"/>
    <w:rsid w:val="0066095D"/>
    <w:rsid w:val="006664B8"/>
    <w:rsid w:val="00667D8C"/>
    <w:rsid w:val="006704A5"/>
    <w:rsid w:val="006729A9"/>
    <w:rsid w:val="00681F1E"/>
    <w:rsid w:val="0069170C"/>
    <w:rsid w:val="0069279D"/>
    <w:rsid w:val="00695391"/>
    <w:rsid w:val="00696C20"/>
    <w:rsid w:val="006A4E0F"/>
    <w:rsid w:val="006B0690"/>
    <w:rsid w:val="006B75BA"/>
    <w:rsid w:val="006C36E1"/>
    <w:rsid w:val="006C5590"/>
    <w:rsid w:val="006E2DB1"/>
    <w:rsid w:val="006E3089"/>
    <w:rsid w:val="006F1DDF"/>
    <w:rsid w:val="0072519C"/>
    <w:rsid w:val="007327D3"/>
    <w:rsid w:val="0073555C"/>
    <w:rsid w:val="00761CBD"/>
    <w:rsid w:val="007658AE"/>
    <w:rsid w:val="00770611"/>
    <w:rsid w:val="00771F41"/>
    <w:rsid w:val="00772601"/>
    <w:rsid w:val="00784CD9"/>
    <w:rsid w:val="00785D7C"/>
    <w:rsid w:val="007866F5"/>
    <w:rsid w:val="00792254"/>
    <w:rsid w:val="007A3048"/>
    <w:rsid w:val="007A765A"/>
    <w:rsid w:val="007B77D0"/>
    <w:rsid w:val="007B7D73"/>
    <w:rsid w:val="007D0BE9"/>
    <w:rsid w:val="007F5678"/>
    <w:rsid w:val="007F755B"/>
    <w:rsid w:val="00816E54"/>
    <w:rsid w:val="00823B98"/>
    <w:rsid w:val="00835969"/>
    <w:rsid w:val="00837F08"/>
    <w:rsid w:val="00854027"/>
    <w:rsid w:val="008557E9"/>
    <w:rsid w:val="00856D98"/>
    <w:rsid w:val="008579B4"/>
    <w:rsid w:val="00860357"/>
    <w:rsid w:val="00860D0C"/>
    <w:rsid w:val="00860F0B"/>
    <w:rsid w:val="00873F3D"/>
    <w:rsid w:val="0089271C"/>
    <w:rsid w:val="008927DB"/>
    <w:rsid w:val="008A6975"/>
    <w:rsid w:val="008B39AD"/>
    <w:rsid w:val="008B423D"/>
    <w:rsid w:val="008B6EBB"/>
    <w:rsid w:val="008B7408"/>
    <w:rsid w:val="008C017C"/>
    <w:rsid w:val="008C1F3F"/>
    <w:rsid w:val="008C4615"/>
    <w:rsid w:val="008C6DF1"/>
    <w:rsid w:val="008D05D4"/>
    <w:rsid w:val="008D2AC9"/>
    <w:rsid w:val="008E1B8D"/>
    <w:rsid w:val="008E354C"/>
    <w:rsid w:val="009044D0"/>
    <w:rsid w:val="009052F7"/>
    <w:rsid w:val="0090789F"/>
    <w:rsid w:val="00917469"/>
    <w:rsid w:val="009174B4"/>
    <w:rsid w:val="00920024"/>
    <w:rsid w:val="0092290B"/>
    <w:rsid w:val="009263EC"/>
    <w:rsid w:val="009322E7"/>
    <w:rsid w:val="00943FFC"/>
    <w:rsid w:val="00945091"/>
    <w:rsid w:val="00953714"/>
    <w:rsid w:val="00960B95"/>
    <w:rsid w:val="00962A62"/>
    <w:rsid w:val="00972807"/>
    <w:rsid w:val="00977A07"/>
    <w:rsid w:val="00987528"/>
    <w:rsid w:val="00994FC4"/>
    <w:rsid w:val="009B2D30"/>
    <w:rsid w:val="009B65DF"/>
    <w:rsid w:val="009B7505"/>
    <w:rsid w:val="009C1086"/>
    <w:rsid w:val="009C3E55"/>
    <w:rsid w:val="009C6AC7"/>
    <w:rsid w:val="009C7467"/>
    <w:rsid w:val="009D5616"/>
    <w:rsid w:val="009E2850"/>
    <w:rsid w:val="009F0A3D"/>
    <w:rsid w:val="00A071F3"/>
    <w:rsid w:val="00A157E5"/>
    <w:rsid w:val="00A21131"/>
    <w:rsid w:val="00A30715"/>
    <w:rsid w:val="00A321DE"/>
    <w:rsid w:val="00A325DE"/>
    <w:rsid w:val="00A41EB4"/>
    <w:rsid w:val="00A42458"/>
    <w:rsid w:val="00A65F57"/>
    <w:rsid w:val="00A8007D"/>
    <w:rsid w:val="00A81B57"/>
    <w:rsid w:val="00A847C6"/>
    <w:rsid w:val="00A85FE8"/>
    <w:rsid w:val="00A86BC5"/>
    <w:rsid w:val="00AA1EFC"/>
    <w:rsid w:val="00AA371B"/>
    <w:rsid w:val="00AB07EF"/>
    <w:rsid w:val="00AB61C6"/>
    <w:rsid w:val="00AD2A2D"/>
    <w:rsid w:val="00AF479E"/>
    <w:rsid w:val="00AF571A"/>
    <w:rsid w:val="00B06320"/>
    <w:rsid w:val="00B11CDF"/>
    <w:rsid w:val="00B34337"/>
    <w:rsid w:val="00B425CF"/>
    <w:rsid w:val="00B46FBD"/>
    <w:rsid w:val="00B479A5"/>
    <w:rsid w:val="00B63AD5"/>
    <w:rsid w:val="00B63ECA"/>
    <w:rsid w:val="00B67BB4"/>
    <w:rsid w:val="00B7102B"/>
    <w:rsid w:val="00B71A50"/>
    <w:rsid w:val="00B77CDD"/>
    <w:rsid w:val="00B9462A"/>
    <w:rsid w:val="00BA42FE"/>
    <w:rsid w:val="00BA58E0"/>
    <w:rsid w:val="00BA5A59"/>
    <w:rsid w:val="00BB2540"/>
    <w:rsid w:val="00BC5DB8"/>
    <w:rsid w:val="00BC73EF"/>
    <w:rsid w:val="00BD5C0C"/>
    <w:rsid w:val="00BD705B"/>
    <w:rsid w:val="00BE0E4B"/>
    <w:rsid w:val="00BE35A2"/>
    <w:rsid w:val="00BE59F3"/>
    <w:rsid w:val="00BE69D4"/>
    <w:rsid w:val="00C110F4"/>
    <w:rsid w:val="00C140FF"/>
    <w:rsid w:val="00C222BF"/>
    <w:rsid w:val="00C23A00"/>
    <w:rsid w:val="00C35548"/>
    <w:rsid w:val="00C36B77"/>
    <w:rsid w:val="00C37FC1"/>
    <w:rsid w:val="00C46575"/>
    <w:rsid w:val="00C5041E"/>
    <w:rsid w:val="00C66B87"/>
    <w:rsid w:val="00C959E2"/>
    <w:rsid w:val="00CA0014"/>
    <w:rsid w:val="00CA0FB9"/>
    <w:rsid w:val="00CB2D4B"/>
    <w:rsid w:val="00CB40BF"/>
    <w:rsid w:val="00CC535D"/>
    <w:rsid w:val="00CC5F9B"/>
    <w:rsid w:val="00CC661B"/>
    <w:rsid w:val="00CE0977"/>
    <w:rsid w:val="00CF0D3E"/>
    <w:rsid w:val="00D009A3"/>
    <w:rsid w:val="00D05F95"/>
    <w:rsid w:val="00D06A79"/>
    <w:rsid w:val="00D30A68"/>
    <w:rsid w:val="00D30F1E"/>
    <w:rsid w:val="00D323F4"/>
    <w:rsid w:val="00D37A14"/>
    <w:rsid w:val="00D42AE7"/>
    <w:rsid w:val="00D51515"/>
    <w:rsid w:val="00D552F1"/>
    <w:rsid w:val="00D56AAB"/>
    <w:rsid w:val="00D61472"/>
    <w:rsid w:val="00D6797D"/>
    <w:rsid w:val="00D71552"/>
    <w:rsid w:val="00D71B2D"/>
    <w:rsid w:val="00D83E8A"/>
    <w:rsid w:val="00DA4B96"/>
    <w:rsid w:val="00DB26F7"/>
    <w:rsid w:val="00DC4390"/>
    <w:rsid w:val="00DC4446"/>
    <w:rsid w:val="00DD254A"/>
    <w:rsid w:val="00DE19EE"/>
    <w:rsid w:val="00E01A75"/>
    <w:rsid w:val="00E07D68"/>
    <w:rsid w:val="00E13492"/>
    <w:rsid w:val="00E22C3F"/>
    <w:rsid w:val="00E40D48"/>
    <w:rsid w:val="00E40E20"/>
    <w:rsid w:val="00E4155C"/>
    <w:rsid w:val="00E47851"/>
    <w:rsid w:val="00E52B97"/>
    <w:rsid w:val="00E6020A"/>
    <w:rsid w:val="00E6277C"/>
    <w:rsid w:val="00E72708"/>
    <w:rsid w:val="00E76592"/>
    <w:rsid w:val="00E805A6"/>
    <w:rsid w:val="00E80C39"/>
    <w:rsid w:val="00E829EF"/>
    <w:rsid w:val="00E968FC"/>
    <w:rsid w:val="00EA461A"/>
    <w:rsid w:val="00EA58E8"/>
    <w:rsid w:val="00EA6CFB"/>
    <w:rsid w:val="00EB08AA"/>
    <w:rsid w:val="00EB1232"/>
    <w:rsid w:val="00EB30F3"/>
    <w:rsid w:val="00EB3146"/>
    <w:rsid w:val="00EB6C86"/>
    <w:rsid w:val="00EC1F59"/>
    <w:rsid w:val="00EC379E"/>
    <w:rsid w:val="00EC46BE"/>
    <w:rsid w:val="00ED23BE"/>
    <w:rsid w:val="00ED6BEF"/>
    <w:rsid w:val="00EE2CA5"/>
    <w:rsid w:val="00EE4AA7"/>
    <w:rsid w:val="00EF424C"/>
    <w:rsid w:val="00EF614F"/>
    <w:rsid w:val="00F0588B"/>
    <w:rsid w:val="00F0767A"/>
    <w:rsid w:val="00F237AE"/>
    <w:rsid w:val="00F318C2"/>
    <w:rsid w:val="00F3340F"/>
    <w:rsid w:val="00F6300F"/>
    <w:rsid w:val="00F710B0"/>
    <w:rsid w:val="00F77DF4"/>
    <w:rsid w:val="00F87E0E"/>
    <w:rsid w:val="00FA34A6"/>
    <w:rsid w:val="00FA4FAC"/>
    <w:rsid w:val="00FA79B2"/>
    <w:rsid w:val="00FA7B18"/>
    <w:rsid w:val="00FA7F25"/>
    <w:rsid w:val="00FC0F52"/>
    <w:rsid w:val="00FD29A3"/>
    <w:rsid w:val="00FD4E86"/>
    <w:rsid w:val="00FD70F3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371B"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AA371B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371B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64C36"/>
    <w:rPr>
      <w:color w:val="0000FF" w:themeColor="hyperlink"/>
      <w:u w:val="single"/>
    </w:rPr>
  </w:style>
  <w:style w:type="paragraph" w:styleId="Header">
    <w:name w:val="header"/>
    <w:aliases w:val="Header Char Char"/>
    <w:basedOn w:val="Normal"/>
    <w:link w:val="Head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Char Char Char"/>
    <w:basedOn w:val="DefaultParagraphFont"/>
    <w:link w:val="Head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4785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47851"/>
  </w:style>
  <w:style w:type="table" w:styleId="TableGrid">
    <w:name w:val="Table Grid"/>
    <w:basedOn w:val="TableNormal"/>
    <w:uiPriority w:val="59"/>
    <w:rsid w:val="00AD2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rpp3,soal jawab,Body of textCxSp"/>
    <w:basedOn w:val="Normal"/>
    <w:link w:val="ListParagraphChar"/>
    <w:uiPriority w:val="34"/>
    <w:qFormat/>
    <w:rsid w:val="00D71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332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rpp3 Char,soal jawab Char"/>
    <w:link w:val="ListParagraph"/>
    <w:uiPriority w:val="34"/>
    <w:qFormat/>
    <w:locked/>
    <w:rsid w:val="006E2DB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371B"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AA371B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371B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64C36"/>
    <w:rPr>
      <w:color w:val="0000FF" w:themeColor="hyperlink"/>
      <w:u w:val="single"/>
    </w:rPr>
  </w:style>
  <w:style w:type="paragraph" w:styleId="Header">
    <w:name w:val="header"/>
    <w:aliases w:val="Header Char Char"/>
    <w:basedOn w:val="Normal"/>
    <w:link w:val="Head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Char Char Char"/>
    <w:basedOn w:val="DefaultParagraphFont"/>
    <w:link w:val="Head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4785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47851"/>
  </w:style>
  <w:style w:type="table" w:styleId="TableGrid">
    <w:name w:val="Table Grid"/>
    <w:basedOn w:val="TableNormal"/>
    <w:uiPriority w:val="59"/>
    <w:rsid w:val="00AD2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rpp3,soal jawab,Body of textCxSp"/>
    <w:basedOn w:val="Normal"/>
    <w:link w:val="ListParagraphChar"/>
    <w:uiPriority w:val="34"/>
    <w:qFormat/>
    <w:rsid w:val="00D71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332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rpp3 Char,soal jawab Char"/>
    <w:link w:val="ListParagraph"/>
    <w:uiPriority w:val="34"/>
    <w:qFormat/>
    <w:locked/>
    <w:rsid w:val="006E2DB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334</cp:revision>
  <cp:lastPrinted>2022-11-18T00:10:00Z</cp:lastPrinted>
  <dcterms:created xsi:type="dcterms:W3CDTF">2022-06-30T04:22:00Z</dcterms:created>
  <dcterms:modified xsi:type="dcterms:W3CDTF">2025-04-12T13:56:00Z</dcterms:modified>
</cp:coreProperties>
</file>