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558" w:rsidRPr="00F45C45" w:rsidRDefault="00316558" w:rsidP="00F45C45">
      <w:pPr>
        <w:spacing w:before="60" w:after="6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  <w:lang w:val="en-ID"/>
        </w:rPr>
      </w:pPr>
      <w:r w:rsidRPr="00F45C45">
        <w:rPr>
          <w:rFonts w:ascii="Times New Roman" w:hAnsi="Times New Roman"/>
          <w:b/>
          <w:color w:val="000000" w:themeColor="text1"/>
          <w:sz w:val="24"/>
          <w:szCs w:val="28"/>
          <w:lang w:val="en-ID"/>
        </w:rPr>
        <w:t xml:space="preserve">PROGRAM SEMESTER </w:t>
      </w:r>
      <w:proofErr w:type="gramStart"/>
      <w:r w:rsidRPr="00F45C45">
        <w:rPr>
          <w:rFonts w:ascii="Times New Roman" w:hAnsi="Times New Roman"/>
          <w:b/>
          <w:color w:val="000000" w:themeColor="text1"/>
          <w:sz w:val="24"/>
          <w:szCs w:val="28"/>
          <w:lang w:val="en-ID"/>
        </w:rPr>
        <w:t>( PROSEM</w:t>
      </w:r>
      <w:proofErr w:type="gramEnd"/>
      <w:r w:rsidRPr="00F45C45">
        <w:rPr>
          <w:rFonts w:ascii="Times New Roman" w:hAnsi="Times New Roman"/>
          <w:b/>
          <w:color w:val="000000" w:themeColor="text1"/>
          <w:sz w:val="24"/>
          <w:szCs w:val="28"/>
          <w:lang w:val="en-ID"/>
        </w:rPr>
        <w:t xml:space="preserve"> )</w:t>
      </w:r>
    </w:p>
    <w:p w:rsidR="00316558" w:rsidRPr="00F45C45" w:rsidRDefault="00316558" w:rsidP="00F45C45">
      <w:pPr>
        <w:spacing w:before="60" w:after="6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</w:rPr>
      </w:pPr>
      <w:r w:rsidRPr="00F45C45">
        <w:rPr>
          <w:rFonts w:ascii="Times New Roman" w:hAnsi="Times New Roman"/>
          <w:b/>
          <w:color w:val="000000" w:themeColor="text1"/>
          <w:sz w:val="24"/>
          <w:szCs w:val="28"/>
          <w:lang w:val="en-ID"/>
        </w:rPr>
        <w:t xml:space="preserve">FASE </w:t>
      </w:r>
      <w:r w:rsidRPr="00F45C45">
        <w:rPr>
          <w:rFonts w:ascii="Times New Roman" w:hAnsi="Times New Roman"/>
          <w:b/>
          <w:color w:val="000000" w:themeColor="text1"/>
          <w:sz w:val="24"/>
          <w:szCs w:val="28"/>
        </w:rPr>
        <w:t>F</w:t>
      </w:r>
      <w:r w:rsidRPr="00F45C45">
        <w:rPr>
          <w:rFonts w:ascii="Times New Roman" w:hAnsi="Times New Roman"/>
          <w:b/>
          <w:color w:val="000000" w:themeColor="text1"/>
          <w:sz w:val="24"/>
          <w:szCs w:val="28"/>
          <w:lang w:val="en-ID"/>
        </w:rPr>
        <w:t xml:space="preserve"> KELAS </w:t>
      </w:r>
      <w:r w:rsidRPr="00F45C45">
        <w:rPr>
          <w:rFonts w:ascii="Times New Roman" w:hAnsi="Times New Roman"/>
          <w:b/>
          <w:color w:val="000000" w:themeColor="text1"/>
          <w:sz w:val="24"/>
          <w:szCs w:val="28"/>
          <w:lang w:val="id-ID"/>
        </w:rPr>
        <w:t>X</w:t>
      </w:r>
      <w:r w:rsidRPr="00F45C45">
        <w:rPr>
          <w:rFonts w:ascii="Times New Roman" w:hAnsi="Times New Roman"/>
          <w:b/>
          <w:color w:val="000000" w:themeColor="text1"/>
          <w:sz w:val="24"/>
          <w:szCs w:val="28"/>
        </w:rPr>
        <w:t>I</w:t>
      </w:r>
    </w:p>
    <w:p w:rsidR="00234B2F" w:rsidRPr="00F45C45" w:rsidRDefault="00234B2F" w:rsidP="00F45C45">
      <w:pPr>
        <w:spacing w:before="60" w:after="60" w:line="240" w:lineRule="auto"/>
        <w:jc w:val="center"/>
        <w:rPr>
          <w:rFonts w:ascii="Times New Roman" w:hAnsi="Times New Roman"/>
          <w:b/>
          <w:color w:val="000000" w:themeColor="text1"/>
          <w:sz w:val="24"/>
          <w:lang w:val="id-ID"/>
        </w:rPr>
      </w:pPr>
    </w:p>
    <w:p w:rsidR="00234B2F" w:rsidRPr="00F45C45" w:rsidRDefault="00316558" w:rsidP="00F45C45">
      <w:pPr>
        <w:tabs>
          <w:tab w:val="left" w:pos="2694"/>
          <w:tab w:val="left" w:pos="2977"/>
        </w:tabs>
        <w:spacing w:before="60" w:after="60" w:line="240" w:lineRule="auto"/>
        <w:ind w:left="426"/>
        <w:jc w:val="both"/>
        <w:rPr>
          <w:rFonts w:ascii="Times New Roman" w:hAnsi="Times New Roman"/>
          <w:b/>
          <w:color w:val="000000" w:themeColor="text1"/>
          <w:sz w:val="24"/>
          <w:lang w:val="en-ID"/>
        </w:rPr>
      </w:pPr>
      <w:bookmarkStart w:id="0" w:name="_GoBack"/>
      <w:bookmarkEnd w:id="0"/>
      <w:r w:rsidRPr="00F45C45">
        <w:rPr>
          <w:rFonts w:ascii="Times New Roman" w:hAnsi="Times New Roman"/>
          <w:b/>
          <w:color w:val="000000" w:themeColor="text1"/>
          <w:sz w:val="24"/>
          <w:lang w:val="fi-FI"/>
        </w:rPr>
        <w:t>Satuan Pendidikan</w:t>
      </w:r>
      <w:r w:rsidRPr="00F45C45">
        <w:rPr>
          <w:rFonts w:ascii="Times New Roman" w:hAnsi="Times New Roman"/>
          <w:b/>
          <w:color w:val="000000" w:themeColor="text1"/>
          <w:sz w:val="24"/>
          <w:lang w:val="en-ID"/>
        </w:rPr>
        <w:tab/>
      </w:r>
      <w:r w:rsidRPr="00F45C45">
        <w:rPr>
          <w:rFonts w:ascii="Times New Roman" w:hAnsi="Times New Roman"/>
          <w:b/>
          <w:color w:val="000000" w:themeColor="text1"/>
          <w:sz w:val="24"/>
          <w:lang w:val="fi-FI"/>
        </w:rPr>
        <w:t>:</w:t>
      </w:r>
      <w:r w:rsidRPr="00F45C45">
        <w:rPr>
          <w:rFonts w:ascii="Times New Roman" w:hAnsi="Times New Roman"/>
          <w:b/>
          <w:color w:val="000000" w:themeColor="text1"/>
          <w:sz w:val="24"/>
          <w:lang w:val="fi-FI"/>
        </w:rPr>
        <w:tab/>
      </w:r>
      <w:r w:rsidRPr="00F45C45">
        <w:rPr>
          <w:rFonts w:ascii="Times New Roman" w:hAnsi="Times New Roman"/>
          <w:b/>
          <w:color w:val="000000" w:themeColor="text1"/>
          <w:sz w:val="24"/>
          <w:lang w:val="id-ID"/>
        </w:rPr>
        <w:t>SMA</w:t>
      </w:r>
      <w:r w:rsidRPr="00F45C45">
        <w:rPr>
          <w:rFonts w:ascii="Times New Roman" w:hAnsi="Times New Roman"/>
          <w:b/>
          <w:color w:val="000000" w:themeColor="text1"/>
          <w:sz w:val="24"/>
        </w:rPr>
        <w:t xml:space="preserve">/MA </w:t>
      </w:r>
      <w:r w:rsidRPr="00F45C45">
        <w:rPr>
          <w:rFonts w:ascii="Times New Roman" w:hAnsi="Times New Roman"/>
          <w:color w:val="000000" w:themeColor="text1"/>
          <w:sz w:val="24"/>
        </w:rPr>
        <w:t>…………………….....................</w:t>
      </w:r>
    </w:p>
    <w:p w:rsidR="00234B2F" w:rsidRPr="00F45C45" w:rsidRDefault="00316558" w:rsidP="00F45C45">
      <w:pPr>
        <w:tabs>
          <w:tab w:val="left" w:pos="2694"/>
          <w:tab w:val="left" w:pos="2977"/>
        </w:tabs>
        <w:spacing w:before="60" w:after="60" w:line="240" w:lineRule="auto"/>
        <w:ind w:left="426"/>
        <w:jc w:val="both"/>
        <w:rPr>
          <w:rFonts w:ascii="Times New Roman" w:hAnsi="Times New Roman"/>
          <w:b/>
          <w:color w:val="000000" w:themeColor="text1"/>
          <w:sz w:val="24"/>
          <w:lang w:val="fi-FI"/>
        </w:rPr>
      </w:pPr>
      <w:r w:rsidRPr="00F45C45">
        <w:rPr>
          <w:rFonts w:ascii="Times New Roman" w:hAnsi="Times New Roman"/>
          <w:b/>
          <w:color w:val="000000" w:themeColor="text1"/>
          <w:sz w:val="24"/>
          <w:lang w:val="fi-FI"/>
        </w:rPr>
        <w:t xml:space="preserve">Mata Pelajaran </w:t>
      </w:r>
      <w:r w:rsidRPr="00F45C45">
        <w:rPr>
          <w:rFonts w:ascii="Times New Roman" w:hAnsi="Times New Roman"/>
          <w:b/>
          <w:color w:val="000000" w:themeColor="text1"/>
          <w:sz w:val="24"/>
          <w:lang w:val="fi-FI"/>
        </w:rPr>
        <w:tab/>
        <w:t>:</w:t>
      </w:r>
      <w:r w:rsidRPr="00F45C45">
        <w:rPr>
          <w:rFonts w:ascii="Times New Roman" w:hAnsi="Times New Roman"/>
          <w:b/>
          <w:color w:val="000000" w:themeColor="text1"/>
          <w:sz w:val="24"/>
          <w:lang w:val="fi-FI"/>
        </w:rPr>
        <w:tab/>
      </w:r>
      <w:r w:rsidR="004D0E15" w:rsidRPr="00F45C45">
        <w:rPr>
          <w:rFonts w:ascii="Times New Roman" w:eastAsia="Bookman Old Style" w:hAnsi="Times New Roman"/>
          <w:b/>
          <w:color w:val="000000" w:themeColor="text1"/>
          <w:sz w:val="24"/>
          <w:szCs w:val="24"/>
        </w:rPr>
        <w:t>PRAKARYA-PENGOLAHAN</w:t>
      </w:r>
    </w:p>
    <w:p w:rsidR="007F7E03" w:rsidRPr="00F45C45" w:rsidRDefault="00385DC0" w:rsidP="00F45C45">
      <w:pPr>
        <w:tabs>
          <w:tab w:val="left" w:pos="2694"/>
          <w:tab w:val="left" w:pos="2977"/>
        </w:tabs>
        <w:spacing w:before="60" w:after="60" w:line="240" w:lineRule="auto"/>
        <w:ind w:left="426"/>
        <w:jc w:val="both"/>
        <w:rPr>
          <w:rFonts w:ascii="Times New Roman" w:hAnsi="Times New Roman"/>
          <w:b/>
          <w:color w:val="000000" w:themeColor="text1"/>
          <w:sz w:val="24"/>
          <w:lang w:val="id-ID"/>
        </w:rPr>
      </w:pPr>
      <w:r w:rsidRPr="00F45C45">
        <w:rPr>
          <w:rFonts w:ascii="Times New Roman" w:hAnsi="Times New Roman"/>
          <w:b/>
          <w:color w:val="000000" w:themeColor="text1"/>
          <w:sz w:val="24"/>
          <w:lang w:val="it-CH"/>
        </w:rPr>
        <w:t xml:space="preserve">Kelas / </w:t>
      </w:r>
      <w:r w:rsidRPr="00F45C45">
        <w:rPr>
          <w:rFonts w:ascii="Times New Roman" w:hAnsi="Times New Roman"/>
          <w:b/>
          <w:color w:val="000000" w:themeColor="text1"/>
          <w:sz w:val="24"/>
          <w:lang w:val="en-ID"/>
        </w:rPr>
        <w:t>Semester</w:t>
      </w:r>
      <w:r w:rsidRPr="00F45C45">
        <w:rPr>
          <w:rFonts w:ascii="Times New Roman" w:hAnsi="Times New Roman"/>
          <w:b/>
          <w:color w:val="000000" w:themeColor="text1"/>
          <w:sz w:val="24"/>
          <w:lang w:val="it-CH"/>
        </w:rPr>
        <w:tab/>
        <w:t>:</w:t>
      </w:r>
      <w:r w:rsidRPr="00F45C45">
        <w:rPr>
          <w:rFonts w:ascii="Times New Roman" w:hAnsi="Times New Roman"/>
          <w:b/>
          <w:color w:val="000000" w:themeColor="text1"/>
          <w:sz w:val="24"/>
          <w:lang w:val="it-CH"/>
        </w:rPr>
        <w:tab/>
      </w:r>
      <w:r w:rsidRPr="00F45C45">
        <w:rPr>
          <w:rFonts w:ascii="Times New Roman" w:hAnsi="Times New Roman"/>
          <w:b/>
          <w:color w:val="000000" w:themeColor="text1"/>
          <w:sz w:val="24"/>
          <w:lang w:val="id-ID"/>
        </w:rPr>
        <w:t>X</w:t>
      </w:r>
      <w:r w:rsidRPr="00F45C45">
        <w:rPr>
          <w:rFonts w:ascii="Times New Roman" w:hAnsi="Times New Roman"/>
          <w:b/>
          <w:color w:val="000000" w:themeColor="text1"/>
          <w:sz w:val="24"/>
        </w:rPr>
        <w:t>I</w:t>
      </w:r>
      <w:r w:rsidRPr="00F45C45">
        <w:rPr>
          <w:rFonts w:ascii="Times New Roman" w:hAnsi="Times New Roman"/>
          <w:b/>
          <w:color w:val="000000" w:themeColor="text1"/>
          <w:sz w:val="24"/>
          <w:lang w:val="it-CH"/>
        </w:rPr>
        <w:t xml:space="preserve"> (</w:t>
      </w:r>
      <w:proofErr w:type="spellStart"/>
      <w:r w:rsidRPr="00F45C45">
        <w:rPr>
          <w:rFonts w:ascii="Times New Roman" w:hAnsi="Times New Roman"/>
          <w:b/>
          <w:color w:val="000000" w:themeColor="text1"/>
          <w:sz w:val="24"/>
        </w:rPr>
        <w:t>Sebelas</w:t>
      </w:r>
      <w:proofErr w:type="spellEnd"/>
      <w:r w:rsidRPr="00F45C45">
        <w:rPr>
          <w:rFonts w:ascii="Times New Roman" w:hAnsi="Times New Roman"/>
          <w:b/>
          <w:color w:val="000000" w:themeColor="text1"/>
          <w:sz w:val="24"/>
          <w:lang w:val="it-CH"/>
        </w:rPr>
        <w:t>) / 1</w:t>
      </w:r>
    </w:p>
    <w:p w:rsidR="007F7E03" w:rsidRPr="00F45C45" w:rsidRDefault="00385DC0" w:rsidP="00F45C45">
      <w:pPr>
        <w:tabs>
          <w:tab w:val="left" w:pos="2694"/>
          <w:tab w:val="left" w:pos="2977"/>
        </w:tabs>
        <w:spacing w:before="60" w:after="60" w:line="240" w:lineRule="auto"/>
        <w:ind w:left="426"/>
        <w:jc w:val="both"/>
        <w:rPr>
          <w:rFonts w:ascii="Times New Roman" w:hAnsi="Times New Roman"/>
          <w:b/>
          <w:color w:val="000000" w:themeColor="text1"/>
          <w:sz w:val="24"/>
          <w:lang w:val="en-ID"/>
        </w:rPr>
      </w:pPr>
      <w:r w:rsidRPr="00F45C45">
        <w:rPr>
          <w:rFonts w:ascii="Times New Roman" w:hAnsi="Times New Roman"/>
          <w:b/>
          <w:color w:val="000000" w:themeColor="text1"/>
          <w:sz w:val="24"/>
          <w:lang w:val="it-CH"/>
        </w:rPr>
        <w:t>Tahun Penyusunan</w:t>
      </w:r>
      <w:r w:rsidRPr="00F45C45">
        <w:rPr>
          <w:rFonts w:ascii="Times New Roman" w:hAnsi="Times New Roman"/>
          <w:b/>
          <w:color w:val="000000" w:themeColor="text1"/>
          <w:sz w:val="24"/>
          <w:lang w:val="en-ID"/>
        </w:rPr>
        <w:tab/>
      </w:r>
      <w:r w:rsidRPr="00F45C45">
        <w:rPr>
          <w:rFonts w:ascii="Times New Roman" w:hAnsi="Times New Roman"/>
          <w:b/>
          <w:color w:val="000000" w:themeColor="text1"/>
          <w:sz w:val="24"/>
          <w:lang w:val="it-CH"/>
        </w:rPr>
        <w:t>:</w:t>
      </w:r>
      <w:r w:rsidRPr="00F45C45">
        <w:rPr>
          <w:rFonts w:ascii="Times New Roman" w:hAnsi="Times New Roman"/>
          <w:b/>
          <w:color w:val="000000" w:themeColor="text1"/>
          <w:sz w:val="24"/>
          <w:lang w:val="it-CH"/>
        </w:rPr>
        <w:tab/>
        <w:t xml:space="preserve">20 </w:t>
      </w:r>
      <w:r w:rsidRPr="00F45C45">
        <w:rPr>
          <w:rFonts w:ascii="Times New Roman" w:hAnsi="Times New Roman"/>
          <w:color w:val="000000" w:themeColor="text1"/>
          <w:sz w:val="24"/>
          <w:lang w:val="it-CH"/>
        </w:rPr>
        <w:t>.....</w:t>
      </w:r>
      <w:r w:rsidRPr="00F45C45">
        <w:rPr>
          <w:rFonts w:ascii="Times New Roman" w:hAnsi="Times New Roman"/>
          <w:b/>
          <w:color w:val="000000" w:themeColor="text1"/>
          <w:sz w:val="24"/>
          <w:lang w:val="it-CH"/>
        </w:rPr>
        <w:t xml:space="preserve"> / 20 </w:t>
      </w:r>
      <w:r w:rsidRPr="00F45C45">
        <w:rPr>
          <w:rFonts w:ascii="Times New Roman" w:hAnsi="Times New Roman"/>
          <w:color w:val="000000" w:themeColor="text1"/>
          <w:sz w:val="24"/>
          <w:lang w:val="it-CH"/>
        </w:rPr>
        <w:t>.....</w:t>
      </w:r>
    </w:p>
    <w:p w:rsidR="007F7E03" w:rsidRPr="00F45C45" w:rsidRDefault="007F7E03" w:rsidP="00F45C45">
      <w:pPr>
        <w:spacing w:before="60" w:after="60" w:line="240" w:lineRule="auto"/>
        <w:rPr>
          <w:rFonts w:ascii="Times New Roman" w:hAnsi="Times New Roman"/>
          <w:b/>
          <w:color w:val="000000" w:themeColor="text1"/>
          <w:sz w:val="24"/>
          <w:szCs w:val="28"/>
        </w:rPr>
      </w:pPr>
    </w:p>
    <w:p w:rsidR="007F7E03" w:rsidRPr="00F45C45" w:rsidRDefault="00385DC0" w:rsidP="00F45C45">
      <w:pPr>
        <w:spacing w:before="60" w:after="60" w:line="240" w:lineRule="auto"/>
        <w:rPr>
          <w:rFonts w:ascii="Times New Roman" w:hAnsi="Times New Roman"/>
          <w:b/>
          <w:color w:val="000000" w:themeColor="text1"/>
          <w:sz w:val="24"/>
          <w:szCs w:val="28"/>
        </w:rPr>
      </w:pPr>
      <w:r w:rsidRPr="00F45C45">
        <w:rPr>
          <w:rFonts w:ascii="Times New Roman" w:hAnsi="Times New Roman"/>
          <w:b/>
          <w:color w:val="000000" w:themeColor="text1"/>
          <w:sz w:val="24"/>
          <w:szCs w:val="28"/>
        </w:rPr>
        <w:t xml:space="preserve">CAPAIAN PEMBELAJARAN </w:t>
      </w:r>
      <w:r w:rsidR="004D0E15" w:rsidRPr="00F45C45">
        <w:rPr>
          <w:rFonts w:ascii="Times New Roman" w:eastAsia="Bookman Old Style" w:hAnsi="Times New Roman"/>
          <w:b/>
          <w:color w:val="000000" w:themeColor="text1"/>
          <w:sz w:val="24"/>
          <w:szCs w:val="24"/>
        </w:rPr>
        <w:t>PRAKARYA-</w:t>
      </w:r>
      <w:proofErr w:type="gramStart"/>
      <w:r w:rsidR="004D0E15" w:rsidRPr="00F45C45">
        <w:rPr>
          <w:rFonts w:ascii="Times New Roman" w:eastAsia="Bookman Old Style" w:hAnsi="Times New Roman"/>
          <w:b/>
          <w:color w:val="000000" w:themeColor="text1"/>
          <w:sz w:val="24"/>
          <w:szCs w:val="24"/>
        </w:rPr>
        <w:t>PENGOLAHAN</w:t>
      </w:r>
      <w:r w:rsidR="004D0E15" w:rsidRPr="00F45C45">
        <w:rPr>
          <w:rFonts w:ascii="Times New Roman" w:hAnsi="Times New Roman"/>
          <w:b/>
          <w:color w:val="000000" w:themeColor="text1"/>
          <w:sz w:val="24"/>
          <w:szCs w:val="28"/>
        </w:rPr>
        <w:t xml:space="preserve">  </w:t>
      </w:r>
      <w:r w:rsidRPr="00F45C45">
        <w:rPr>
          <w:rFonts w:ascii="Times New Roman" w:hAnsi="Times New Roman"/>
          <w:b/>
          <w:color w:val="000000" w:themeColor="text1"/>
          <w:sz w:val="24"/>
          <w:szCs w:val="28"/>
        </w:rPr>
        <w:t>FASE</w:t>
      </w:r>
      <w:proofErr w:type="gramEnd"/>
      <w:r w:rsidRPr="00F45C45">
        <w:rPr>
          <w:rFonts w:ascii="Times New Roman" w:hAnsi="Times New Roman"/>
          <w:b/>
          <w:color w:val="000000" w:themeColor="text1"/>
          <w:sz w:val="24"/>
          <w:szCs w:val="28"/>
        </w:rPr>
        <w:t xml:space="preserve"> F</w:t>
      </w:r>
    </w:p>
    <w:p w:rsidR="00801A7A" w:rsidRPr="00F45C45" w:rsidRDefault="00801A7A" w:rsidP="00F45C45">
      <w:pPr>
        <w:spacing w:before="60" w:after="60" w:line="240" w:lineRule="auto"/>
        <w:ind w:right="70"/>
        <w:jc w:val="both"/>
        <w:rPr>
          <w:rFonts w:ascii="Times New Roman" w:eastAsia="Bookman Old Style" w:hAnsi="Times New Roman"/>
          <w:color w:val="000000" w:themeColor="text1"/>
          <w:sz w:val="24"/>
          <w:szCs w:val="24"/>
        </w:rPr>
      </w:pPr>
      <w:proofErr w:type="spellStart"/>
      <w:r w:rsidRPr="00F45C45">
        <w:rPr>
          <w:rFonts w:ascii="Times New Roman" w:eastAsia="Bookman Old Style" w:hAnsi="Times New Roman"/>
          <w:color w:val="000000" w:themeColor="text1"/>
          <w:sz w:val="24"/>
          <w:szCs w:val="24"/>
        </w:rPr>
        <w:t>Pada</w:t>
      </w:r>
      <w:proofErr w:type="spellEnd"/>
      <w:r w:rsidRPr="00F45C45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F45C45">
        <w:rPr>
          <w:rFonts w:ascii="Times New Roman" w:eastAsia="Bookman Old Style" w:hAnsi="Times New Roman"/>
          <w:color w:val="000000" w:themeColor="text1"/>
          <w:sz w:val="24"/>
          <w:szCs w:val="24"/>
        </w:rPr>
        <w:t>akhir</w:t>
      </w:r>
      <w:proofErr w:type="spellEnd"/>
      <w:r w:rsidRPr="00F45C45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F45C45">
        <w:rPr>
          <w:rFonts w:ascii="Times New Roman" w:eastAsia="Bookman Old Style" w:hAnsi="Times New Roman"/>
          <w:color w:val="000000" w:themeColor="text1"/>
          <w:sz w:val="24"/>
          <w:szCs w:val="24"/>
        </w:rPr>
        <w:t>Fase</w:t>
      </w:r>
      <w:proofErr w:type="spellEnd"/>
      <w:r w:rsidRPr="00F45C45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F (</w:t>
      </w:r>
      <w:proofErr w:type="spellStart"/>
      <w:r w:rsidRPr="00F45C45">
        <w:rPr>
          <w:rFonts w:ascii="Times New Roman" w:eastAsia="Bookman Old Style" w:hAnsi="Times New Roman"/>
          <w:color w:val="000000" w:themeColor="text1"/>
          <w:sz w:val="24"/>
          <w:szCs w:val="24"/>
        </w:rPr>
        <w:t>Kelas</w:t>
      </w:r>
      <w:proofErr w:type="spellEnd"/>
      <w:r w:rsidRPr="00F45C45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XI </w:t>
      </w:r>
      <w:proofErr w:type="spellStart"/>
      <w:r w:rsidRPr="00F45C45">
        <w:rPr>
          <w:rFonts w:ascii="Times New Roman" w:eastAsia="Bookman Old Style" w:hAnsi="Times New Roman"/>
          <w:color w:val="000000" w:themeColor="text1"/>
          <w:sz w:val="24"/>
          <w:szCs w:val="24"/>
        </w:rPr>
        <w:t>dan</w:t>
      </w:r>
      <w:proofErr w:type="spellEnd"/>
      <w:r w:rsidRPr="00F45C45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XII SMA) </w:t>
      </w:r>
      <w:proofErr w:type="spellStart"/>
      <w:r w:rsidRPr="00F45C45">
        <w:rPr>
          <w:rFonts w:ascii="Times New Roman" w:eastAsia="Bookman Old Style" w:hAnsi="Times New Roman"/>
          <w:color w:val="000000" w:themeColor="text1"/>
          <w:sz w:val="24"/>
          <w:szCs w:val="24"/>
        </w:rPr>
        <w:t>peserta</w:t>
      </w:r>
      <w:proofErr w:type="spellEnd"/>
      <w:r w:rsidRPr="00F45C45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F45C45">
        <w:rPr>
          <w:rFonts w:ascii="Times New Roman" w:eastAsia="Bookman Old Style" w:hAnsi="Times New Roman"/>
          <w:color w:val="000000" w:themeColor="text1"/>
          <w:sz w:val="24"/>
          <w:szCs w:val="24"/>
        </w:rPr>
        <w:t>didik</w:t>
      </w:r>
      <w:proofErr w:type="spellEnd"/>
      <w:r w:rsidRPr="00F45C45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F45C45">
        <w:rPr>
          <w:rFonts w:ascii="Times New Roman" w:eastAsia="Bookman Old Style" w:hAnsi="Times New Roman"/>
          <w:color w:val="000000" w:themeColor="text1"/>
          <w:sz w:val="24"/>
          <w:szCs w:val="24"/>
        </w:rPr>
        <w:t>mampu</w:t>
      </w:r>
      <w:proofErr w:type="spellEnd"/>
      <w:r w:rsidRPr="00F45C45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F45C45">
        <w:rPr>
          <w:rFonts w:ascii="Times New Roman" w:eastAsia="Bookman Old Style" w:hAnsi="Times New Roman"/>
          <w:color w:val="000000" w:themeColor="text1"/>
          <w:sz w:val="24"/>
          <w:szCs w:val="24"/>
        </w:rPr>
        <w:t>mengembangkan</w:t>
      </w:r>
      <w:proofErr w:type="spellEnd"/>
      <w:r w:rsidRPr="00F45C45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F45C45">
        <w:rPr>
          <w:rFonts w:ascii="Times New Roman" w:eastAsia="Bookman Old Style" w:hAnsi="Times New Roman"/>
          <w:color w:val="000000" w:themeColor="text1"/>
          <w:sz w:val="24"/>
          <w:szCs w:val="24"/>
        </w:rPr>
        <w:t>dan</w:t>
      </w:r>
      <w:proofErr w:type="spellEnd"/>
      <w:r w:rsidRPr="00F45C45">
        <w:rPr>
          <w:rFonts w:ascii="Times New Roman" w:eastAsia="Bookman Old Style" w:hAnsi="Times New Roman"/>
          <w:color w:val="000000" w:themeColor="text1"/>
          <w:sz w:val="24"/>
          <w:szCs w:val="24"/>
        </w:rPr>
        <w:t>/</w:t>
      </w:r>
      <w:proofErr w:type="spellStart"/>
      <w:r w:rsidRPr="00F45C45">
        <w:rPr>
          <w:rFonts w:ascii="Times New Roman" w:eastAsia="Bookman Old Style" w:hAnsi="Times New Roman"/>
          <w:color w:val="000000" w:themeColor="text1"/>
          <w:sz w:val="24"/>
          <w:szCs w:val="24"/>
        </w:rPr>
        <w:t>atau</w:t>
      </w:r>
      <w:proofErr w:type="spellEnd"/>
      <w:r w:rsidRPr="00F45C45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F45C45">
        <w:rPr>
          <w:rFonts w:ascii="Times New Roman" w:eastAsia="Bookman Old Style" w:hAnsi="Times New Roman"/>
          <w:color w:val="000000" w:themeColor="text1"/>
          <w:sz w:val="24"/>
          <w:szCs w:val="24"/>
        </w:rPr>
        <w:t>menciptakan</w:t>
      </w:r>
      <w:proofErr w:type="spellEnd"/>
      <w:r w:rsidRPr="00F45C45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F45C45">
        <w:rPr>
          <w:rFonts w:ascii="Times New Roman" w:eastAsia="Bookman Old Style" w:hAnsi="Times New Roman"/>
          <w:color w:val="000000" w:themeColor="text1"/>
          <w:sz w:val="24"/>
          <w:szCs w:val="24"/>
        </w:rPr>
        <w:t>produk</w:t>
      </w:r>
      <w:proofErr w:type="spellEnd"/>
      <w:r w:rsidRPr="00F45C45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F45C45">
        <w:rPr>
          <w:rFonts w:ascii="Times New Roman" w:eastAsia="Bookman Old Style" w:hAnsi="Times New Roman"/>
          <w:color w:val="000000" w:themeColor="text1"/>
          <w:sz w:val="24"/>
          <w:szCs w:val="24"/>
        </w:rPr>
        <w:t>olahan</w:t>
      </w:r>
      <w:proofErr w:type="spellEnd"/>
      <w:r w:rsidRPr="00F45C45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F45C45">
        <w:rPr>
          <w:rFonts w:ascii="Times New Roman" w:eastAsia="Bookman Old Style" w:hAnsi="Times New Roman"/>
          <w:color w:val="000000" w:themeColor="text1"/>
          <w:sz w:val="24"/>
          <w:szCs w:val="24"/>
        </w:rPr>
        <w:t>pangan</w:t>
      </w:r>
      <w:proofErr w:type="spellEnd"/>
      <w:r w:rsidRPr="00F45C45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F45C45">
        <w:rPr>
          <w:rFonts w:ascii="Times New Roman" w:eastAsia="Bookman Old Style" w:hAnsi="Times New Roman"/>
          <w:color w:val="000000" w:themeColor="text1"/>
          <w:sz w:val="24"/>
          <w:szCs w:val="24"/>
        </w:rPr>
        <w:t>higienis</w:t>
      </w:r>
      <w:proofErr w:type="spellEnd"/>
      <w:r w:rsidRPr="00F45C45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  </w:t>
      </w:r>
      <w:proofErr w:type="spellStart"/>
      <w:r w:rsidRPr="00F45C45">
        <w:rPr>
          <w:rFonts w:ascii="Times New Roman" w:eastAsia="Bookman Old Style" w:hAnsi="Times New Roman"/>
          <w:color w:val="000000" w:themeColor="text1"/>
          <w:sz w:val="24"/>
          <w:szCs w:val="24"/>
        </w:rPr>
        <w:t>nusantara</w:t>
      </w:r>
      <w:proofErr w:type="spellEnd"/>
      <w:r w:rsidRPr="00F45C45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  </w:t>
      </w:r>
      <w:proofErr w:type="spellStart"/>
      <w:r w:rsidRPr="00F45C45">
        <w:rPr>
          <w:rFonts w:ascii="Times New Roman" w:eastAsia="Bookman Old Style" w:hAnsi="Times New Roman"/>
          <w:color w:val="000000" w:themeColor="text1"/>
          <w:sz w:val="24"/>
          <w:szCs w:val="24"/>
        </w:rPr>
        <w:t>dan</w:t>
      </w:r>
      <w:proofErr w:type="spellEnd"/>
      <w:r w:rsidRPr="00F45C45">
        <w:rPr>
          <w:rFonts w:ascii="Times New Roman" w:eastAsia="Bookman Old Style" w:hAnsi="Times New Roman"/>
          <w:color w:val="000000" w:themeColor="text1"/>
          <w:sz w:val="24"/>
          <w:szCs w:val="24"/>
        </w:rPr>
        <w:t>/</w:t>
      </w:r>
      <w:proofErr w:type="spellStart"/>
      <w:r w:rsidRPr="00F45C45">
        <w:rPr>
          <w:rFonts w:ascii="Times New Roman" w:eastAsia="Bookman Old Style" w:hAnsi="Times New Roman"/>
          <w:color w:val="000000" w:themeColor="text1"/>
          <w:sz w:val="24"/>
          <w:szCs w:val="24"/>
        </w:rPr>
        <w:t>atau</w:t>
      </w:r>
      <w:proofErr w:type="spellEnd"/>
      <w:r w:rsidRPr="00F45C45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  </w:t>
      </w:r>
      <w:proofErr w:type="spellStart"/>
      <w:r w:rsidRPr="00F45C45">
        <w:rPr>
          <w:rFonts w:ascii="Times New Roman" w:eastAsia="Bookman Old Style" w:hAnsi="Times New Roman"/>
          <w:color w:val="000000" w:themeColor="text1"/>
          <w:sz w:val="24"/>
          <w:szCs w:val="24"/>
        </w:rPr>
        <w:t>mancanegara</w:t>
      </w:r>
      <w:proofErr w:type="spellEnd"/>
      <w:r w:rsidRPr="00F45C45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  </w:t>
      </w:r>
      <w:proofErr w:type="spellStart"/>
      <w:r w:rsidRPr="00F45C45">
        <w:rPr>
          <w:rFonts w:ascii="Times New Roman" w:eastAsia="Bookman Old Style" w:hAnsi="Times New Roman"/>
          <w:color w:val="000000" w:themeColor="text1"/>
          <w:sz w:val="24"/>
          <w:szCs w:val="24"/>
        </w:rPr>
        <w:t>atau</w:t>
      </w:r>
      <w:proofErr w:type="spellEnd"/>
      <w:r w:rsidRPr="00F45C45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  </w:t>
      </w:r>
      <w:proofErr w:type="spellStart"/>
      <w:r w:rsidRPr="00F45C45">
        <w:rPr>
          <w:rFonts w:ascii="Times New Roman" w:eastAsia="Bookman Old Style" w:hAnsi="Times New Roman"/>
          <w:color w:val="000000" w:themeColor="text1"/>
          <w:sz w:val="24"/>
          <w:szCs w:val="24"/>
        </w:rPr>
        <w:t>produk</w:t>
      </w:r>
      <w:proofErr w:type="spellEnd"/>
      <w:r w:rsidRPr="00F45C45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  non </w:t>
      </w:r>
      <w:proofErr w:type="spellStart"/>
      <w:r w:rsidRPr="00F45C45">
        <w:rPr>
          <w:rFonts w:ascii="Times New Roman" w:eastAsia="Bookman Old Style" w:hAnsi="Times New Roman"/>
          <w:color w:val="000000" w:themeColor="text1"/>
          <w:sz w:val="24"/>
          <w:szCs w:val="24"/>
        </w:rPr>
        <w:t>pangan</w:t>
      </w:r>
      <w:proofErr w:type="spellEnd"/>
      <w:r w:rsidRPr="00F45C45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F45C45">
        <w:rPr>
          <w:rFonts w:ascii="Times New Roman" w:eastAsia="Bookman Old Style" w:hAnsi="Times New Roman"/>
          <w:color w:val="000000" w:themeColor="text1"/>
          <w:sz w:val="24"/>
          <w:szCs w:val="24"/>
        </w:rPr>
        <w:t>berdasarkan</w:t>
      </w:r>
      <w:proofErr w:type="spellEnd"/>
      <w:r w:rsidRPr="00F45C45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proposal </w:t>
      </w:r>
      <w:proofErr w:type="spellStart"/>
      <w:r w:rsidRPr="00F45C45">
        <w:rPr>
          <w:rFonts w:ascii="Times New Roman" w:eastAsia="Bookman Old Style" w:hAnsi="Times New Roman"/>
          <w:color w:val="000000" w:themeColor="text1"/>
          <w:sz w:val="24"/>
          <w:szCs w:val="24"/>
        </w:rPr>
        <w:t>rancangan</w:t>
      </w:r>
      <w:proofErr w:type="spellEnd"/>
      <w:r w:rsidRPr="00F45C45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F45C45">
        <w:rPr>
          <w:rFonts w:ascii="Times New Roman" w:eastAsia="Bookman Old Style" w:hAnsi="Times New Roman"/>
          <w:color w:val="000000" w:themeColor="text1"/>
          <w:sz w:val="24"/>
          <w:szCs w:val="24"/>
        </w:rPr>
        <w:t>usaha</w:t>
      </w:r>
      <w:proofErr w:type="spellEnd"/>
      <w:r w:rsidRPr="00F45C45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F45C45">
        <w:rPr>
          <w:rFonts w:ascii="Times New Roman" w:eastAsia="Bookman Old Style" w:hAnsi="Times New Roman"/>
          <w:color w:val="000000" w:themeColor="text1"/>
          <w:sz w:val="24"/>
          <w:szCs w:val="24"/>
        </w:rPr>
        <w:t>melalui</w:t>
      </w:r>
      <w:proofErr w:type="spellEnd"/>
      <w:r w:rsidRPr="00F45C45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F45C45">
        <w:rPr>
          <w:rFonts w:ascii="Times New Roman" w:eastAsia="Bookman Old Style" w:hAnsi="Times New Roman"/>
          <w:color w:val="000000" w:themeColor="text1"/>
          <w:sz w:val="24"/>
          <w:szCs w:val="24"/>
        </w:rPr>
        <w:t>analisis</w:t>
      </w:r>
      <w:proofErr w:type="spellEnd"/>
      <w:r w:rsidRPr="00F45C45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F45C45">
        <w:rPr>
          <w:rFonts w:ascii="Times New Roman" w:eastAsia="Bookman Old Style" w:hAnsi="Times New Roman"/>
          <w:color w:val="000000" w:themeColor="text1"/>
          <w:sz w:val="24"/>
          <w:szCs w:val="24"/>
        </w:rPr>
        <w:t>kebutuhan</w:t>
      </w:r>
      <w:proofErr w:type="spellEnd"/>
      <w:r w:rsidRPr="00F45C45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F45C45">
        <w:rPr>
          <w:rFonts w:ascii="Times New Roman" w:eastAsia="Bookman Old Style" w:hAnsi="Times New Roman"/>
          <w:color w:val="000000" w:themeColor="text1"/>
          <w:sz w:val="24"/>
          <w:szCs w:val="24"/>
        </w:rPr>
        <w:t>kelayakan</w:t>
      </w:r>
      <w:proofErr w:type="spellEnd"/>
      <w:r w:rsidRPr="00F45C45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F45C45">
        <w:rPr>
          <w:rFonts w:ascii="Times New Roman" w:eastAsia="Bookman Old Style" w:hAnsi="Times New Roman"/>
          <w:color w:val="000000" w:themeColor="text1"/>
          <w:sz w:val="24"/>
          <w:szCs w:val="24"/>
        </w:rPr>
        <w:t>pasar</w:t>
      </w:r>
      <w:proofErr w:type="spellEnd"/>
      <w:r w:rsidRPr="00F45C45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F45C45">
        <w:rPr>
          <w:rFonts w:ascii="Times New Roman" w:eastAsia="Bookman Old Style" w:hAnsi="Times New Roman"/>
          <w:color w:val="000000" w:themeColor="text1"/>
          <w:sz w:val="24"/>
          <w:szCs w:val="24"/>
        </w:rPr>
        <w:t>dan</w:t>
      </w:r>
      <w:proofErr w:type="spellEnd"/>
      <w:r w:rsidRPr="00F45C45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F45C45">
        <w:rPr>
          <w:rFonts w:ascii="Times New Roman" w:eastAsia="Bookman Old Style" w:hAnsi="Times New Roman"/>
          <w:color w:val="000000" w:themeColor="text1"/>
          <w:sz w:val="24"/>
          <w:szCs w:val="24"/>
        </w:rPr>
        <w:t>kajian</w:t>
      </w:r>
      <w:proofErr w:type="spellEnd"/>
      <w:r w:rsidRPr="00F45C45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F45C45">
        <w:rPr>
          <w:rFonts w:ascii="Times New Roman" w:eastAsia="Bookman Old Style" w:hAnsi="Times New Roman"/>
          <w:color w:val="000000" w:themeColor="text1"/>
          <w:sz w:val="24"/>
          <w:szCs w:val="24"/>
        </w:rPr>
        <w:t>ilmiah</w:t>
      </w:r>
      <w:proofErr w:type="spellEnd"/>
      <w:r w:rsidRPr="00F45C45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F45C45">
        <w:rPr>
          <w:rFonts w:ascii="Times New Roman" w:eastAsia="Bookman Old Style" w:hAnsi="Times New Roman"/>
          <w:color w:val="000000" w:themeColor="text1"/>
          <w:sz w:val="24"/>
          <w:szCs w:val="24"/>
        </w:rPr>
        <w:t>serta</w:t>
      </w:r>
      <w:proofErr w:type="spellEnd"/>
      <w:r w:rsidRPr="00F45C45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F45C45">
        <w:rPr>
          <w:rFonts w:ascii="Times New Roman" w:eastAsia="Bookman Old Style" w:hAnsi="Times New Roman"/>
          <w:color w:val="000000" w:themeColor="text1"/>
          <w:sz w:val="24"/>
          <w:szCs w:val="24"/>
        </w:rPr>
        <w:t>mempresentasikan</w:t>
      </w:r>
      <w:proofErr w:type="spellEnd"/>
      <w:r w:rsidRPr="00F45C45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 </w:t>
      </w:r>
      <w:proofErr w:type="spellStart"/>
      <w:r w:rsidRPr="00F45C45">
        <w:rPr>
          <w:rFonts w:ascii="Times New Roman" w:eastAsia="Bookman Old Style" w:hAnsi="Times New Roman"/>
          <w:color w:val="000000" w:themeColor="text1"/>
          <w:sz w:val="24"/>
          <w:szCs w:val="24"/>
        </w:rPr>
        <w:t>produk</w:t>
      </w:r>
      <w:proofErr w:type="spellEnd"/>
      <w:r w:rsidRPr="00F45C45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 </w:t>
      </w:r>
      <w:proofErr w:type="spellStart"/>
      <w:r w:rsidRPr="00F45C45">
        <w:rPr>
          <w:rFonts w:ascii="Times New Roman" w:eastAsia="Bookman Old Style" w:hAnsi="Times New Roman"/>
          <w:color w:val="000000" w:themeColor="text1"/>
          <w:sz w:val="24"/>
          <w:szCs w:val="24"/>
        </w:rPr>
        <w:t>secara</w:t>
      </w:r>
      <w:proofErr w:type="spellEnd"/>
      <w:r w:rsidRPr="00F45C45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 </w:t>
      </w:r>
      <w:proofErr w:type="spellStart"/>
      <w:r w:rsidRPr="00F45C45">
        <w:rPr>
          <w:rFonts w:ascii="Times New Roman" w:eastAsia="Bookman Old Style" w:hAnsi="Times New Roman"/>
          <w:color w:val="000000" w:themeColor="text1"/>
          <w:sz w:val="24"/>
          <w:szCs w:val="24"/>
        </w:rPr>
        <w:t>lisan</w:t>
      </w:r>
      <w:proofErr w:type="spellEnd"/>
      <w:r w:rsidRPr="00F45C45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 </w:t>
      </w:r>
      <w:proofErr w:type="spellStart"/>
      <w:r w:rsidRPr="00F45C45">
        <w:rPr>
          <w:rFonts w:ascii="Times New Roman" w:eastAsia="Bookman Old Style" w:hAnsi="Times New Roman"/>
          <w:color w:val="000000" w:themeColor="text1"/>
          <w:sz w:val="24"/>
          <w:szCs w:val="24"/>
        </w:rPr>
        <w:t>dan</w:t>
      </w:r>
      <w:proofErr w:type="spellEnd"/>
      <w:r w:rsidRPr="00F45C45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 </w:t>
      </w:r>
      <w:proofErr w:type="spellStart"/>
      <w:r w:rsidRPr="00F45C45">
        <w:rPr>
          <w:rFonts w:ascii="Times New Roman" w:eastAsia="Bookman Old Style" w:hAnsi="Times New Roman"/>
          <w:color w:val="000000" w:themeColor="text1"/>
          <w:sz w:val="24"/>
          <w:szCs w:val="24"/>
        </w:rPr>
        <w:t>tertulis</w:t>
      </w:r>
      <w:proofErr w:type="spellEnd"/>
      <w:r w:rsidRPr="00F45C45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 </w:t>
      </w:r>
      <w:proofErr w:type="spellStart"/>
      <w:r w:rsidRPr="00F45C45">
        <w:rPr>
          <w:rFonts w:ascii="Times New Roman" w:eastAsia="Bookman Old Style" w:hAnsi="Times New Roman"/>
          <w:color w:val="000000" w:themeColor="text1"/>
          <w:sz w:val="24"/>
          <w:szCs w:val="24"/>
        </w:rPr>
        <w:t>pada</w:t>
      </w:r>
      <w:proofErr w:type="spellEnd"/>
      <w:r w:rsidRPr="00F45C45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 media </w:t>
      </w:r>
      <w:proofErr w:type="spellStart"/>
      <w:r w:rsidRPr="00F45C45">
        <w:rPr>
          <w:rFonts w:ascii="Times New Roman" w:eastAsia="Bookman Old Style" w:hAnsi="Times New Roman"/>
          <w:color w:val="000000" w:themeColor="text1"/>
          <w:sz w:val="24"/>
          <w:szCs w:val="24"/>
        </w:rPr>
        <w:t>sosial</w:t>
      </w:r>
      <w:proofErr w:type="spellEnd"/>
      <w:r w:rsidRPr="00F45C45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virtual </w:t>
      </w:r>
      <w:proofErr w:type="spellStart"/>
      <w:r w:rsidRPr="00F45C45">
        <w:rPr>
          <w:rFonts w:ascii="Times New Roman" w:eastAsia="Bookman Old Style" w:hAnsi="Times New Roman"/>
          <w:color w:val="000000" w:themeColor="text1"/>
          <w:sz w:val="24"/>
          <w:szCs w:val="24"/>
        </w:rPr>
        <w:t>maupun</w:t>
      </w:r>
      <w:proofErr w:type="spellEnd"/>
      <w:r w:rsidRPr="00F45C45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visual. </w:t>
      </w:r>
      <w:proofErr w:type="spellStart"/>
      <w:proofErr w:type="gramStart"/>
      <w:r w:rsidRPr="00F45C45">
        <w:rPr>
          <w:rFonts w:ascii="Times New Roman" w:eastAsia="Bookman Old Style" w:hAnsi="Times New Roman"/>
          <w:color w:val="000000" w:themeColor="text1"/>
          <w:sz w:val="24"/>
          <w:szCs w:val="24"/>
        </w:rPr>
        <w:t>Pada</w:t>
      </w:r>
      <w:proofErr w:type="spellEnd"/>
      <w:r w:rsidRPr="00F45C45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F45C45">
        <w:rPr>
          <w:rFonts w:ascii="Times New Roman" w:eastAsia="Bookman Old Style" w:hAnsi="Times New Roman"/>
          <w:color w:val="000000" w:themeColor="text1"/>
          <w:sz w:val="24"/>
          <w:szCs w:val="24"/>
        </w:rPr>
        <w:t>fase</w:t>
      </w:r>
      <w:proofErr w:type="spellEnd"/>
      <w:r w:rsidRPr="00F45C45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F45C45">
        <w:rPr>
          <w:rFonts w:ascii="Times New Roman" w:eastAsia="Bookman Old Style" w:hAnsi="Times New Roman"/>
          <w:color w:val="000000" w:themeColor="text1"/>
          <w:sz w:val="24"/>
          <w:szCs w:val="24"/>
        </w:rPr>
        <w:t>ini</w:t>
      </w:r>
      <w:proofErr w:type="spellEnd"/>
      <w:r w:rsidRPr="00F45C45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F45C45">
        <w:rPr>
          <w:rFonts w:ascii="Times New Roman" w:eastAsia="Bookman Old Style" w:hAnsi="Times New Roman"/>
          <w:color w:val="000000" w:themeColor="text1"/>
          <w:sz w:val="24"/>
          <w:szCs w:val="24"/>
        </w:rPr>
        <w:t>peserta</w:t>
      </w:r>
      <w:proofErr w:type="spellEnd"/>
      <w:r w:rsidRPr="00F45C45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F45C45">
        <w:rPr>
          <w:rFonts w:ascii="Times New Roman" w:eastAsia="Bookman Old Style" w:hAnsi="Times New Roman"/>
          <w:color w:val="000000" w:themeColor="text1"/>
          <w:sz w:val="24"/>
          <w:szCs w:val="24"/>
        </w:rPr>
        <w:t>didik</w:t>
      </w:r>
      <w:proofErr w:type="spellEnd"/>
      <w:r w:rsidRPr="00F45C45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F45C45">
        <w:rPr>
          <w:rFonts w:ascii="Times New Roman" w:eastAsia="Bookman Old Style" w:hAnsi="Times New Roman"/>
          <w:color w:val="000000" w:themeColor="text1"/>
          <w:sz w:val="24"/>
          <w:szCs w:val="24"/>
        </w:rPr>
        <w:t>mengevaluasi</w:t>
      </w:r>
      <w:proofErr w:type="spellEnd"/>
      <w:r w:rsidRPr="00F45C45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F45C45">
        <w:rPr>
          <w:rFonts w:ascii="Times New Roman" w:eastAsia="Bookman Old Style" w:hAnsi="Times New Roman"/>
          <w:color w:val="000000" w:themeColor="text1"/>
          <w:sz w:val="24"/>
          <w:szCs w:val="24"/>
        </w:rPr>
        <w:t>dan</w:t>
      </w:r>
      <w:proofErr w:type="spellEnd"/>
      <w:r w:rsidRPr="00F45C45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F45C45">
        <w:rPr>
          <w:rFonts w:ascii="Times New Roman" w:eastAsia="Bookman Old Style" w:hAnsi="Times New Roman"/>
          <w:color w:val="000000" w:themeColor="text1"/>
          <w:sz w:val="24"/>
          <w:szCs w:val="24"/>
        </w:rPr>
        <w:t>memberikan</w:t>
      </w:r>
      <w:proofErr w:type="spellEnd"/>
      <w:r w:rsidRPr="00F45C45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F45C45">
        <w:rPr>
          <w:rFonts w:ascii="Times New Roman" w:eastAsia="Bookman Old Style" w:hAnsi="Times New Roman"/>
          <w:color w:val="000000" w:themeColor="text1"/>
          <w:sz w:val="24"/>
          <w:szCs w:val="24"/>
        </w:rPr>
        <w:t>kritik</w:t>
      </w:r>
      <w:proofErr w:type="spellEnd"/>
      <w:r w:rsidRPr="00F45C45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F45C45">
        <w:rPr>
          <w:rFonts w:ascii="Times New Roman" w:eastAsia="Bookman Old Style" w:hAnsi="Times New Roman"/>
          <w:color w:val="000000" w:themeColor="text1"/>
          <w:sz w:val="24"/>
          <w:szCs w:val="24"/>
        </w:rPr>
        <w:t>serta</w:t>
      </w:r>
      <w:proofErr w:type="spellEnd"/>
      <w:r w:rsidRPr="00F45C45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F45C45">
        <w:rPr>
          <w:rFonts w:ascii="Times New Roman" w:eastAsia="Bookman Old Style" w:hAnsi="Times New Roman"/>
          <w:color w:val="000000" w:themeColor="text1"/>
          <w:sz w:val="24"/>
          <w:szCs w:val="24"/>
        </w:rPr>
        <w:t>solusi</w:t>
      </w:r>
      <w:proofErr w:type="spellEnd"/>
      <w:r w:rsidRPr="00F45C45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F45C45">
        <w:rPr>
          <w:rFonts w:ascii="Times New Roman" w:eastAsia="Bookman Old Style" w:hAnsi="Times New Roman"/>
          <w:color w:val="000000" w:themeColor="text1"/>
          <w:sz w:val="24"/>
          <w:szCs w:val="24"/>
        </w:rPr>
        <w:t>pengembangan</w:t>
      </w:r>
      <w:proofErr w:type="spellEnd"/>
      <w:r w:rsidRPr="00F45C45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F45C45">
        <w:rPr>
          <w:rFonts w:ascii="Times New Roman" w:eastAsia="Bookman Old Style" w:hAnsi="Times New Roman"/>
          <w:color w:val="000000" w:themeColor="text1"/>
          <w:sz w:val="24"/>
          <w:szCs w:val="24"/>
        </w:rPr>
        <w:t>produk</w:t>
      </w:r>
      <w:proofErr w:type="spellEnd"/>
      <w:r w:rsidRPr="00F45C45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F45C45">
        <w:rPr>
          <w:rFonts w:ascii="Times New Roman" w:eastAsia="Bookman Old Style" w:hAnsi="Times New Roman"/>
          <w:color w:val="000000" w:themeColor="text1"/>
          <w:sz w:val="24"/>
          <w:szCs w:val="24"/>
        </w:rPr>
        <w:t>olahan</w:t>
      </w:r>
      <w:proofErr w:type="spellEnd"/>
      <w:r w:rsidRPr="00F45C45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F45C45">
        <w:rPr>
          <w:rFonts w:ascii="Times New Roman" w:eastAsia="Bookman Old Style" w:hAnsi="Times New Roman"/>
          <w:color w:val="000000" w:themeColor="text1"/>
          <w:sz w:val="24"/>
          <w:szCs w:val="24"/>
        </w:rPr>
        <w:t>pangan</w:t>
      </w:r>
      <w:proofErr w:type="spellEnd"/>
      <w:r w:rsidRPr="00F45C45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F45C45">
        <w:rPr>
          <w:rFonts w:ascii="Times New Roman" w:eastAsia="Bookman Old Style" w:hAnsi="Times New Roman"/>
          <w:color w:val="000000" w:themeColor="text1"/>
          <w:sz w:val="24"/>
          <w:szCs w:val="24"/>
        </w:rPr>
        <w:t>dan</w:t>
      </w:r>
      <w:proofErr w:type="spellEnd"/>
      <w:r w:rsidRPr="00F45C45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non </w:t>
      </w:r>
      <w:proofErr w:type="spellStart"/>
      <w:r w:rsidRPr="00F45C45">
        <w:rPr>
          <w:rFonts w:ascii="Times New Roman" w:eastAsia="Bookman Old Style" w:hAnsi="Times New Roman"/>
          <w:color w:val="000000" w:themeColor="text1"/>
          <w:sz w:val="24"/>
          <w:szCs w:val="24"/>
        </w:rPr>
        <w:t>pangan</w:t>
      </w:r>
      <w:proofErr w:type="spellEnd"/>
      <w:r w:rsidRPr="00F45C45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F45C45">
        <w:rPr>
          <w:rFonts w:ascii="Times New Roman" w:eastAsia="Bookman Old Style" w:hAnsi="Times New Roman"/>
          <w:color w:val="000000" w:themeColor="text1"/>
          <w:sz w:val="24"/>
          <w:szCs w:val="24"/>
        </w:rPr>
        <w:t>sesuai</w:t>
      </w:r>
      <w:proofErr w:type="spellEnd"/>
      <w:r w:rsidRPr="00F45C45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F45C45">
        <w:rPr>
          <w:rFonts w:ascii="Times New Roman" w:eastAsia="Bookman Old Style" w:hAnsi="Times New Roman"/>
          <w:color w:val="000000" w:themeColor="text1"/>
          <w:sz w:val="24"/>
          <w:szCs w:val="24"/>
        </w:rPr>
        <w:t>dengan</w:t>
      </w:r>
      <w:proofErr w:type="spellEnd"/>
      <w:r w:rsidRPr="00F45C45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F45C45">
        <w:rPr>
          <w:rFonts w:ascii="Times New Roman" w:eastAsia="Bookman Old Style" w:hAnsi="Times New Roman"/>
          <w:color w:val="000000" w:themeColor="text1"/>
          <w:sz w:val="24"/>
          <w:szCs w:val="24"/>
        </w:rPr>
        <w:t>nilai</w:t>
      </w:r>
      <w:proofErr w:type="spellEnd"/>
      <w:r w:rsidRPr="00F45C45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F45C45">
        <w:rPr>
          <w:rFonts w:ascii="Times New Roman" w:eastAsia="Bookman Old Style" w:hAnsi="Times New Roman"/>
          <w:color w:val="000000" w:themeColor="text1"/>
          <w:sz w:val="24"/>
          <w:szCs w:val="24"/>
        </w:rPr>
        <w:t>kewirausahaan</w:t>
      </w:r>
      <w:proofErr w:type="spellEnd"/>
      <w:r w:rsidRPr="00F45C45">
        <w:rPr>
          <w:rFonts w:ascii="Times New Roman" w:eastAsia="Bookman Old Style" w:hAnsi="Times New Roman"/>
          <w:color w:val="000000" w:themeColor="text1"/>
          <w:sz w:val="24"/>
          <w:szCs w:val="24"/>
        </w:rPr>
        <w:t>/</w:t>
      </w:r>
      <w:proofErr w:type="spellStart"/>
      <w:r w:rsidRPr="00F45C45">
        <w:rPr>
          <w:rFonts w:ascii="Times New Roman" w:eastAsia="Bookman Old Style" w:hAnsi="Times New Roman"/>
          <w:color w:val="000000" w:themeColor="text1"/>
          <w:sz w:val="24"/>
          <w:szCs w:val="24"/>
        </w:rPr>
        <w:t>dampak</w:t>
      </w:r>
      <w:proofErr w:type="spellEnd"/>
      <w:r w:rsidRPr="00F45C45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F45C45">
        <w:rPr>
          <w:rFonts w:ascii="Times New Roman" w:eastAsia="Bookman Old Style" w:hAnsi="Times New Roman"/>
          <w:color w:val="000000" w:themeColor="text1"/>
          <w:sz w:val="24"/>
          <w:szCs w:val="24"/>
        </w:rPr>
        <w:t>lingkungan</w:t>
      </w:r>
      <w:proofErr w:type="spellEnd"/>
      <w:r w:rsidRPr="00F45C45">
        <w:rPr>
          <w:rFonts w:ascii="Times New Roman" w:eastAsia="Bookman Old Style" w:hAnsi="Times New Roman"/>
          <w:color w:val="000000" w:themeColor="text1"/>
          <w:sz w:val="24"/>
          <w:szCs w:val="24"/>
        </w:rPr>
        <w:t>/</w:t>
      </w:r>
      <w:proofErr w:type="spellStart"/>
      <w:r w:rsidRPr="00F45C45">
        <w:rPr>
          <w:rFonts w:ascii="Times New Roman" w:eastAsia="Bookman Old Style" w:hAnsi="Times New Roman"/>
          <w:color w:val="000000" w:themeColor="text1"/>
          <w:sz w:val="24"/>
          <w:szCs w:val="24"/>
        </w:rPr>
        <w:t>teknologi</w:t>
      </w:r>
      <w:proofErr w:type="spellEnd"/>
      <w:r w:rsidRPr="00F45C45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F45C45">
        <w:rPr>
          <w:rFonts w:ascii="Times New Roman" w:eastAsia="Bookman Old Style" w:hAnsi="Times New Roman"/>
          <w:color w:val="000000" w:themeColor="text1"/>
          <w:sz w:val="24"/>
          <w:szCs w:val="24"/>
        </w:rPr>
        <w:t>tepat</w:t>
      </w:r>
      <w:proofErr w:type="spellEnd"/>
      <w:r w:rsidRPr="00F45C45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F45C45">
        <w:rPr>
          <w:rFonts w:ascii="Times New Roman" w:eastAsia="Bookman Old Style" w:hAnsi="Times New Roman"/>
          <w:color w:val="000000" w:themeColor="text1"/>
          <w:sz w:val="24"/>
          <w:szCs w:val="24"/>
        </w:rPr>
        <w:t>guna</w:t>
      </w:r>
      <w:proofErr w:type="spellEnd"/>
      <w:r w:rsidRPr="00F45C45">
        <w:rPr>
          <w:rFonts w:ascii="Times New Roman" w:eastAsia="Bookman Old Style" w:hAnsi="Times New Roman"/>
          <w:color w:val="000000" w:themeColor="text1"/>
          <w:sz w:val="24"/>
          <w:szCs w:val="24"/>
        </w:rPr>
        <w:t>.</w:t>
      </w:r>
      <w:proofErr w:type="gramEnd"/>
    </w:p>
    <w:p w:rsidR="00801A7A" w:rsidRPr="00F45C45" w:rsidRDefault="00801A7A" w:rsidP="00F45C45">
      <w:pPr>
        <w:spacing w:before="60" w:after="60" w:line="240" w:lineRule="auto"/>
        <w:ind w:right="70"/>
        <w:jc w:val="both"/>
        <w:rPr>
          <w:rFonts w:ascii="Times New Roman" w:eastAsia="Bookman Old Style" w:hAnsi="Times New Roman"/>
          <w:color w:val="000000" w:themeColor="text1"/>
          <w:sz w:val="24"/>
          <w:szCs w:val="24"/>
        </w:rPr>
      </w:pPr>
      <w:proofErr w:type="spellStart"/>
      <w:r w:rsidRPr="00F45C45">
        <w:rPr>
          <w:rFonts w:ascii="Times New Roman" w:eastAsia="Bookman Old Style" w:hAnsi="Times New Roman"/>
          <w:color w:val="000000" w:themeColor="text1"/>
          <w:sz w:val="24"/>
          <w:szCs w:val="24"/>
        </w:rPr>
        <w:t>Fase</w:t>
      </w:r>
      <w:proofErr w:type="spellEnd"/>
      <w:r w:rsidRPr="00F45C45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F </w:t>
      </w:r>
      <w:proofErr w:type="spellStart"/>
      <w:r w:rsidRPr="00F45C45">
        <w:rPr>
          <w:rFonts w:ascii="Times New Roman" w:eastAsia="Bookman Old Style" w:hAnsi="Times New Roman"/>
          <w:color w:val="000000" w:themeColor="text1"/>
          <w:sz w:val="24"/>
          <w:szCs w:val="24"/>
        </w:rPr>
        <w:t>Berdasarkan</w:t>
      </w:r>
      <w:proofErr w:type="spellEnd"/>
      <w:r w:rsidRPr="00F45C45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F45C45">
        <w:rPr>
          <w:rFonts w:ascii="Times New Roman" w:eastAsia="Bookman Old Style" w:hAnsi="Times New Roman"/>
          <w:color w:val="000000" w:themeColor="text1"/>
          <w:sz w:val="24"/>
          <w:szCs w:val="24"/>
        </w:rPr>
        <w:t>Elemen</w:t>
      </w:r>
      <w:proofErr w:type="spellEnd"/>
    </w:p>
    <w:tbl>
      <w:tblPr>
        <w:tblW w:w="145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4"/>
        <w:gridCol w:w="12359"/>
      </w:tblGrid>
      <w:tr w:rsidR="00F45C45" w:rsidRPr="00F45C45" w:rsidTr="00801A7A">
        <w:trPr>
          <w:trHeight w:val="240"/>
        </w:trPr>
        <w:tc>
          <w:tcPr>
            <w:tcW w:w="21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1A7A" w:rsidRPr="00F45C45" w:rsidRDefault="00801A7A" w:rsidP="00F45C45">
            <w:pPr>
              <w:spacing w:before="60" w:after="60" w:line="240" w:lineRule="auto"/>
              <w:jc w:val="center"/>
              <w:rPr>
                <w:rFonts w:ascii="Times New Roman" w:eastAsia="Bookman Old Style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45C45">
              <w:rPr>
                <w:rFonts w:ascii="Times New Roman" w:eastAsia="Bookman Old Style" w:hAnsi="Times New Roman"/>
                <w:b/>
                <w:color w:val="000000" w:themeColor="text1"/>
                <w:sz w:val="24"/>
                <w:szCs w:val="24"/>
              </w:rPr>
              <w:t>Elemen</w:t>
            </w:r>
            <w:proofErr w:type="spellEnd"/>
          </w:p>
        </w:tc>
        <w:tc>
          <w:tcPr>
            <w:tcW w:w="1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1A7A" w:rsidRPr="00F45C45" w:rsidRDefault="00801A7A" w:rsidP="00F45C45">
            <w:pPr>
              <w:spacing w:before="60" w:after="60" w:line="240" w:lineRule="auto"/>
              <w:jc w:val="center"/>
              <w:rPr>
                <w:rFonts w:ascii="Times New Roman" w:eastAsia="Bookman Old Style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45C45">
              <w:rPr>
                <w:rFonts w:ascii="Times New Roman" w:eastAsia="Bookman Old Style" w:hAnsi="Times New Roman"/>
                <w:b/>
                <w:color w:val="000000" w:themeColor="text1"/>
                <w:sz w:val="24"/>
                <w:szCs w:val="24"/>
              </w:rPr>
              <w:t>Capaian</w:t>
            </w:r>
            <w:proofErr w:type="spellEnd"/>
            <w:r w:rsidRPr="00F45C45">
              <w:rPr>
                <w:rFonts w:ascii="Times New Roman" w:eastAsia="Bookman Old Style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5C45">
              <w:rPr>
                <w:rFonts w:ascii="Times New Roman" w:eastAsia="Bookman Old Style" w:hAnsi="Times New Roman"/>
                <w:b/>
                <w:color w:val="000000" w:themeColor="text1"/>
                <w:sz w:val="24"/>
                <w:szCs w:val="24"/>
              </w:rPr>
              <w:t>Pembelajaran</w:t>
            </w:r>
            <w:proofErr w:type="spellEnd"/>
          </w:p>
        </w:tc>
      </w:tr>
      <w:tr w:rsidR="00F45C45" w:rsidRPr="00F45C45" w:rsidTr="00801A7A">
        <w:trPr>
          <w:trHeight w:val="240"/>
        </w:trPr>
        <w:tc>
          <w:tcPr>
            <w:tcW w:w="21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1A7A" w:rsidRPr="00F45C45" w:rsidRDefault="00801A7A" w:rsidP="00F45C45">
            <w:pPr>
              <w:spacing w:before="60" w:after="60" w:line="240" w:lineRule="auto"/>
              <w:ind w:left="93"/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Observasi</w:t>
            </w:r>
            <w:proofErr w:type="spellEnd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Eksplorasi</w:t>
            </w:r>
            <w:proofErr w:type="spellEnd"/>
          </w:p>
        </w:tc>
        <w:tc>
          <w:tcPr>
            <w:tcW w:w="1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1A7A" w:rsidRPr="00F45C45" w:rsidRDefault="00801A7A" w:rsidP="00F45C45">
            <w:pPr>
              <w:spacing w:before="60" w:after="60" w:line="240" w:lineRule="auto"/>
              <w:ind w:left="93" w:right="141"/>
              <w:jc w:val="both"/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mengeksplorasi</w:t>
            </w:r>
            <w:proofErr w:type="spellEnd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produk</w:t>
            </w:r>
            <w:proofErr w:type="spellEnd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olahan</w:t>
            </w:r>
            <w:proofErr w:type="spellEnd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pangan</w:t>
            </w:r>
            <w:proofErr w:type="spellEnd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higienis</w:t>
            </w:r>
            <w:proofErr w:type="spellEnd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nusantara</w:t>
            </w:r>
            <w:proofErr w:type="spellEnd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atau</w:t>
            </w:r>
            <w:proofErr w:type="spellEnd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mancanegara</w:t>
            </w:r>
            <w:proofErr w:type="spellEnd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atau</w:t>
            </w:r>
            <w:proofErr w:type="spellEnd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produk</w:t>
            </w:r>
            <w:proofErr w:type="spellEnd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non </w:t>
            </w:r>
            <w:proofErr w:type="spellStart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pangan</w:t>
            </w:r>
            <w:proofErr w:type="spellEnd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bernilai</w:t>
            </w:r>
            <w:proofErr w:type="spellEnd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ekonomis</w:t>
            </w:r>
            <w:proofErr w:type="spellEnd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berbagai</w:t>
            </w:r>
            <w:proofErr w:type="spellEnd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sumber</w:t>
            </w:r>
            <w:proofErr w:type="spellEnd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berdasarkan</w:t>
            </w:r>
            <w:proofErr w:type="spellEnd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analisis</w:t>
            </w:r>
            <w:proofErr w:type="spellEnd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ekonomi</w:t>
            </w:r>
            <w:proofErr w:type="spellEnd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teknologi</w:t>
            </w:r>
            <w:proofErr w:type="spellEnd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penyajian</w:t>
            </w:r>
            <w:proofErr w:type="spellEnd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pemasaran</w:t>
            </w:r>
            <w:proofErr w:type="spellEnd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F45C45" w:rsidRPr="00F45C45" w:rsidTr="00801A7A">
        <w:trPr>
          <w:trHeight w:val="240"/>
        </w:trPr>
        <w:tc>
          <w:tcPr>
            <w:tcW w:w="21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1A7A" w:rsidRPr="00F45C45" w:rsidRDefault="00801A7A" w:rsidP="00F45C45">
            <w:pPr>
              <w:spacing w:before="60" w:after="60" w:line="240" w:lineRule="auto"/>
              <w:ind w:left="93"/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Desain</w:t>
            </w:r>
            <w:proofErr w:type="spellEnd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Perencanaan</w:t>
            </w:r>
            <w:proofErr w:type="spellEnd"/>
          </w:p>
        </w:tc>
        <w:tc>
          <w:tcPr>
            <w:tcW w:w="1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1A7A" w:rsidRPr="00F45C45" w:rsidRDefault="00801A7A" w:rsidP="00F45C45">
            <w:pPr>
              <w:spacing w:before="60" w:after="60" w:line="240" w:lineRule="auto"/>
              <w:ind w:left="93" w:right="141"/>
              <w:jc w:val="both"/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menyusun</w:t>
            </w:r>
            <w:proofErr w:type="spellEnd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rencana</w:t>
            </w:r>
            <w:proofErr w:type="spellEnd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dalam</w:t>
            </w:r>
            <w:proofErr w:type="spellEnd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bentuk</w:t>
            </w:r>
            <w:proofErr w:type="spellEnd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proposal </w:t>
            </w:r>
            <w:proofErr w:type="spellStart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pembuatan</w:t>
            </w:r>
            <w:proofErr w:type="spellEnd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produk</w:t>
            </w:r>
            <w:proofErr w:type="spellEnd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olahan</w:t>
            </w:r>
            <w:proofErr w:type="spellEnd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pangan</w:t>
            </w:r>
            <w:proofErr w:type="spellEnd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higienis</w:t>
            </w:r>
            <w:proofErr w:type="spellEnd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atau</w:t>
            </w:r>
            <w:proofErr w:type="spellEnd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produk</w:t>
            </w:r>
            <w:proofErr w:type="spellEnd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non </w:t>
            </w:r>
            <w:proofErr w:type="spellStart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pangan</w:t>
            </w:r>
            <w:proofErr w:type="spellEnd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berdasarkan</w:t>
            </w:r>
            <w:proofErr w:type="spellEnd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kajian</w:t>
            </w:r>
            <w:proofErr w:type="spellEnd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ilmiah</w:t>
            </w:r>
            <w:proofErr w:type="spellEnd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teknologi</w:t>
            </w:r>
            <w:proofErr w:type="spellEnd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analisis</w:t>
            </w:r>
            <w:proofErr w:type="spellEnd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usaha</w:t>
            </w:r>
            <w:proofErr w:type="spellEnd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sesuai</w:t>
            </w:r>
            <w:proofErr w:type="spellEnd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potensi</w:t>
            </w:r>
            <w:proofErr w:type="spellEnd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nusantara</w:t>
            </w:r>
            <w:proofErr w:type="spellEnd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atau</w:t>
            </w:r>
            <w:proofErr w:type="spellEnd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mancanegara</w:t>
            </w:r>
            <w:proofErr w:type="spellEnd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hasil</w:t>
            </w:r>
            <w:proofErr w:type="spellEnd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eksplorasi</w:t>
            </w:r>
            <w:proofErr w:type="spellEnd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F45C45" w:rsidRPr="00F45C45" w:rsidTr="00801A7A">
        <w:trPr>
          <w:trHeight w:val="240"/>
        </w:trPr>
        <w:tc>
          <w:tcPr>
            <w:tcW w:w="21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1A7A" w:rsidRPr="00F45C45" w:rsidRDefault="00801A7A" w:rsidP="00F45C45">
            <w:pPr>
              <w:spacing w:before="60" w:after="60" w:line="240" w:lineRule="auto"/>
              <w:ind w:left="93"/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Produksi</w:t>
            </w:r>
            <w:proofErr w:type="spellEnd"/>
          </w:p>
        </w:tc>
        <w:tc>
          <w:tcPr>
            <w:tcW w:w="1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1A7A" w:rsidRPr="00F45C45" w:rsidRDefault="00801A7A" w:rsidP="00F45C45">
            <w:pPr>
              <w:spacing w:before="60" w:after="60" w:line="240" w:lineRule="auto"/>
              <w:ind w:left="93" w:right="141"/>
              <w:jc w:val="both"/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didik</w:t>
            </w:r>
            <w:proofErr w:type="spellEnd"/>
            <w:proofErr w:type="gramEnd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mengembangkan</w:t>
            </w:r>
            <w:proofErr w:type="spellEnd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produk</w:t>
            </w:r>
            <w:proofErr w:type="spellEnd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olahan</w:t>
            </w:r>
            <w:proofErr w:type="spellEnd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pangan</w:t>
            </w:r>
            <w:proofErr w:type="spellEnd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higienis</w:t>
            </w:r>
            <w:proofErr w:type="spellEnd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nusantara</w:t>
            </w:r>
            <w:proofErr w:type="spellEnd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atau</w:t>
            </w:r>
            <w:proofErr w:type="spellEnd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mancanegara</w:t>
            </w:r>
            <w:proofErr w:type="spellEnd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atau</w:t>
            </w:r>
            <w:proofErr w:type="spellEnd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produk</w:t>
            </w:r>
            <w:proofErr w:type="spellEnd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non </w:t>
            </w:r>
            <w:proofErr w:type="spellStart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pangan</w:t>
            </w:r>
            <w:proofErr w:type="spellEnd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berbasis</w:t>
            </w:r>
            <w:proofErr w:type="spellEnd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usaha</w:t>
            </w:r>
            <w:proofErr w:type="spellEnd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berdasarkan</w:t>
            </w:r>
            <w:proofErr w:type="spellEnd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proposal </w:t>
            </w:r>
            <w:proofErr w:type="spellStart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ditampilkan</w:t>
            </w:r>
            <w:proofErr w:type="spellEnd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dalam</w:t>
            </w:r>
            <w:proofErr w:type="spellEnd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bentuk</w:t>
            </w:r>
            <w:proofErr w:type="spellEnd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penyajian</w:t>
            </w:r>
            <w:proofErr w:type="spellEnd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pengemasan</w:t>
            </w:r>
            <w:proofErr w:type="spellEnd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kreatif-inovatif</w:t>
            </w:r>
            <w:proofErr w:type="spellEnd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serta</w:t>
            </w:r>
            <w:proofErr w:type="spellEnd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bertanggung</w:t>
            </w:r>
            <w:proofErr w:type="spellEnd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jawab</w:t>
            </w:r>
            <w:proofErr w:type="spellEnd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mempromosikan</w:t>
            </w:r>
            <w:proofErr w:type="spellEnd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secara</w:t>
            </w:r>
            <w:proofErr w:type="spellEnd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visual </w:t>
            </w:r>
            <w:proofErr w:type="spellStart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virtual.</w:t>
            </w:r>
          </w:p>
        </w:tc>
      </w:tr>
      <w:tr w:rsidR="00F45C45" w:rsidRPr="00F45C45" w:rsidTr="00801A7A">
        <w:trPr>
          <w:trHeight w:val="240"/>
        </w:trPr>
        <w:tc>
          <w:tcPr>
            <w:tcW w:w="21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1A7A" w:rsidRPr="00F45C45" w:rsidRDefault="00801A7A" w:rsidP="00F45C45">
            <w:pPr>
              <w:spacing w:before="60" w:after="60" w:line="240" w:lineRule="auto"/>
              <w:ind w:left="93"/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Refleksi</w:t>
            </w:r>
            <w:proofErr w:type="spellEnd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Evaluasi</w:t>
            </w:r>
            <w:proofErr w:type="spellEnd"/>
          </w:p>
        </w:tc>
        <w:tc>
          <w:tcPr>
            <w:tcW w:w="1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1A7A" w:rsidRPr="00F45C45" w:rsidRDefault="00801A7A" w:rsidP="00F45C45">
            <w:pPr>
              <w:spacing w:before="60" w:after="60" w:line="240" w:lineRule="auto"/>
              <w:ind w:left="93" w:right="141"/>
              <w:jc w:val="both"/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memberikan</w:t>
            </w:r>
            <w:proofErr w:type="spellEnd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penilaian</w:t>
            </w:r>
            <w:proofErr w:type="spellEnd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argumentasi</w:t>
            </w:r>
            <w:proofErr w:type="spellEnd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rekomendasi</w:t>
            </w:r>
            <w:proofErr w:type="spellEnd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produk</w:t>
            </w:r>
            <w:proofErr w:type="spellEnd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pengolahan</w:t>
            </w:r>
            <w:proofErr w:type="spellEnd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pangan</w:t>
            </w:r>
            <w:proofErr w:type="spellEnd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higienis</w:t>
            </w:r>
            <w:proofErr w:type="spellEnd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atau</w:t>
            </w:r>
            <w:proofErr w:type="spellEnd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produk</w:t>
            </w:r>
            <w:proofErr w:type="spellEnd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non </w:t>
            </w:r>
            <w:proofErr w:type="spellStart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pangan</w:t>
            </w:r>
            <w:proofErr w:type="spellEnd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berdasarkan</w:t>
            </w:r>
            <w:proofErr w:type="spellEnd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kajian</w:t>
            </w:r>
            <w:proofErr w:type="spellEnd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mutu</w:t>
            </w:r>
            <w:proofErr w:type="spellEnd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teknologi</w:t>
            </w:r>
            <w:proofErr w:type="spellEnd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pangan</w:t>
            </w:r>
            <w:proofErr w:type="spellEnd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ekonomi</w:t>
            </w:r>
            <w:proofErr w:type="spellEnd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serta</w:t>
            </w:r>
            <w:proofErr w:type="spellEnd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dampak</w:t>
            </w:r>
            <w:proofErr w:type="spellEnd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lingkungan</w:t>
            </w:r>
            <w:proofErr w:type="spellEnd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budaya</w:t>
            </w:r>
            <w:proofErr w:type="spellEnd"/>
            <w:r w:rsidRPr="00F45C45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</w:tbl>
    <w:p w:rsidR="007F7E03" w:rsidRPr="00F45C45" w:rsidRDefault="007F7E03" w:rsidP="00F45C45">
      <w:pPr>
        <w:spacing w:before="60" w:after="60" w:line="240" w:lineRule="auto"/>
        <w:rPr>
          <w:rFonts w:ascii="Times New Roman" w:hAnsi="Times New Roman"/>
          <w:color w:val="000000" w:themeColor="text1"/>
          <w:sz w:val="24"/>
          <w:szCs w:val="28"/>
        </w:rPr>
      </w:pPr>
    </w:p>
    <w:tbl>
      <w:tblPr>
        <w:tblStyle w:val="TableGrid"/>
        <w:tblW w:w="14524" w:type="dxa"/>
        <w:tblInd w:w="113" w:type="dxa"/>
        <w:tblLook w:val="04A0" w:firstRow="1" w:lastRow="0" w:firstColumn="1" w:lastColumn="0" w:noHBand="0" w:noVBand="1"/>
      </w:tblPr>
      <w:tblGrid>
        <w:gridCol w:w="452"/>
        <w:gridCol w:w="4770"/>
        <w:gridCol w:w="820"/>
        <w:gridCol w:w="282"/>
        <w:gridCol w:w="282"/>
        <w:gridCol w:w="282"/>
        <w:gridCol w:w="282"/>
        <w:gridCol w:w="282"/>
        <w:gridCol w:w="282"/>
        <w:gridCol w:w="282"/>
        <w:gridCol w:w="282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F45C45" w:rsidRPr="00F45C45" w:rsidTr="00F45C45">
        <w:trPr>
          <w:trHeight w:val="240"/>
        </w:trPr>
        <w:tc>
          <w:tcPr>
            <w:tcW w:w="452" w:type="dxa"/>
            <w:vMerge w:val="restart"/>
            <w:shd w:val="clear" w:color="auto" w:fill="auto"/>
            <w:vAlign w:val="center"/>
          </w:tcPr>
          <w:p w:rsidR="007F7E03" w:rsidRPr="00F45C45" w:rsidRDefault="00385DC0" w:rsidP="00F45C45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F45C45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lastRenderedPageBreak/>
              <w:t>No</w:t>
            </w:r>
          </w:p>
        </w:tc>
        <w:tc>
          <w:tcPr>
            <w:tcW w:w="4770" w:type="dxa"/>
            <w:vMerge w:val="restart"/>
            <w:shd w:val="clear" w:color="auto" w:fill="auto"/>
            <w:vAlign w:val="center"/>
          </w:tcPr>
          <w:p w:rsidR="007F7E03" w:rsidRPr="00F45C45" w:rsidRDefault="00385DC0" w:rsidP="00F45C45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aps/>
                <w:color w:val="000000" w:themeColor="text1"/>
                <w:sz w:val="24"/>
                <w:lang w:val="en-ID"/>
              </w:rPr>
            </w:pPr>
            <w:r w:rsidRPr="00F45C45">
              <w:rPr>
                <w:rFonts w:ascii="Times New Roman" w:hAnsi="Times New Roman"/>
                <w:b/>
                <w:caps/>
                <w:color w:val="000000" w:themeColor="text1"/>
                <w:sz w:val="24"/>
                <w:lang w:val="id-ID"/>
              </w:rPr>
              <w:t>Tujuan Pembelajaran</w:t>
            </w:r>
          </w:p>
        </w:tc>
        <w:tc>
          <w:tcPr>
            <w:tcW w:w="820" w:type="dxa"/>
            <w:vMerge w:val="restart"/>
            <w:shd w:val="clear" w:color="auto" w:fill="auto"/>
            <w:vAlign w:val="center"/>
          </w:tcPr>
          <w:p w:rsidR="007F7E03" w:rsidRPr="00F45C45" w:rsidRDefault="00385DC0" w:rsidP="00F45C45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F45C45">
              <w:rPr>
                <w:rFonts w:ascii="Times New Roman" w:hAnsi="Times New Roman"/>
                <w:b/>
                <w:color w:val="000000" w:themeColor="text1"/>
                <w:sz w:val="24"/>
                <w:lang w:val="id-ID"/>
              </w:rPr>
              <w:t>Alokasi Waktu</w:t>
            </w: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 w:rsidR="007F7E03" w:rsidRPr="00F45C45" w:rsidRDefault="00385DC0" w:rsidP="00F45C45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proofErr w:type="spellStart"/>
            <w:r w:rsidRPr="00F45C45">
              <w:rPr>
                <w:rFonts w:ascii="Times New Roman" w:hAnsi="Times New Roman"/>
                <w:b/>
                <w:color w:val="000000" w:themeColor="text1"/>
                <w:sz w:val="24"/>
              </w:rPr>
              <w:t>Juli</w:t>
            </w:r>
            <w:proofErr w:type="spellEnd"/>
          </w:p>
        </w:tc>
        <w:tc>
          <w:tcPr>
            <w:tcW w:w="1412" w:type="dxa"/>
            <w:gridSpan w:val="5"/>
            <w:shd w:val="clear" w:color="auto" w:fill="auto"/>
            <w:vAlign w:val="center"/>
          </w:tcPr>
          <w:p w:rsidR="007F7E03" w:rsidRPr="00F45C45" w:rsidRDefault="00385DC0" w:rsidP="00F45C45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proofErr w:type="spellStart"/>
            <w:r w:rsidRPr="00F45C45">
              <w:rPr>
                <w:rFonts w:ascii="Times New Roman" w:hAnsi="Times New Roman"/>
                <w:b/>
                <w:color w:val="000000" w:themeColor="text1"/>
                <w:sz w:val="24"/>
              </w:rPr>
              <w:t>Agustus</w:t>
            </w:r>
            <w:proofErr w:type="spellEnd"/>
          </w:p>
        </w:tc>
        <w:tc>
          <w:tcPr>
            <w:tcW w:w="1415" w:type="dxa"/>
            <w:gridSpan w:val="5"/>
            <w:shd w:val="clear" w:color="auto" w:fill="auto"/>
            <w:vAlign w:val="center"/>
          </w:tcPr>
          <w:p w:rsidR="007F7E03" w:rsidRPr="00F45C45" w:rsidRDefault="00385DC0" w:rsidP="00F45C45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F45C45">
              <w:rPr>
                <w:rFonts w:ascii="Times New Roman" w:hAnsi="Times New Roman"/>
                <w:b/>
                <w:color w:val="000000" w:themeColor="text1"/>
                <w:sz w:val="24"/>
              </w:rPr>
              <w:t>September</w:t>
            </w:r>
          </w:p>
        </w:tc>
        <w:tc>
          <w:tcPr>
            <w:tcW w:w="1415" w:type="dxa"/>
            <w:gridSpan w:val="5"/>
            <w:shd w:val="clear" w:color="auto" w:fill="auto"/>
            <w:vAlign w:val="center"/>
          </w:tcPr>
          <w:p w:rsidR="007F7E03" w:rsidRPr="00F45C45" w:rsidRDefault="00385DC0" w:rsidP="00F45C45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proofErr w:type="spellStart"/>
            <w:r w:rsidRPr="00F45C45">
              <w:rPr>
                <w:rFonts w:ascii="Times New Roman" w:hAnsi="Times New Roman"/>
                <w:b/>
                <w:color w:val="000000" w:themeColor="text1"/>
                <w:sz w:val="24"/>
              </w:rPr>
              <w:t>Oktober</w:t>
            </w:r>
            <w:proofErr w:type="spellEnd"/>
          </w:p>
        </w:tc>
        <w:tc>
          <w:tcPr>
            <w:tcW w:w="1415" w:type="dxa"/>
            <w:gridSpan w:val="5"/>
            <w:shd w:val="clear" w:color="auto" w:fill="auto"/>
            <w:vAlign w:val="center"/>
          </w:tcPr>
          <w:p w:rsidR="007F7E03" w:rsidRPr="00F45C45" w:rsidRDefault="00385DC0" w:rsidP="00F45C45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F45C45">
              <w:rPr>
                <w:rFonts w:ascii="Times New Roman" w:hAnsi="Times New Roman"/>
                <w:b/>
                <w:color w:val="000000" w:themeColor="text1"/>
                <w:sz w:val="24"/>
              </w:rPr>
              <w:t>November</w:t>
            </w:r>
          </w:p>
        </w:tc>
        <w:tc>
          <w:tcPr>
            <w:tcW w:w="1415" w:type="dxa"/>
            <w:gridSpan w:val="5"/>
            <w:shd w:val="clear" w:color="auto" w:fill="auto"/>
            <w:vAlign w:val="center"/>
          </w:tcPr>
          <w:p w:rsidR="007F7E03" w:rsidRPr="00F45C45" w:rsidRDefault="00385DC0" w:rsidP="00F45C45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proofErr w:type="spellStart"/>
            <w:r w:rsidRPr="00F45C45">
              <w:rPr>
                <w:rFonts w:ascii="Times New Roman" w:hAnsi="Times New Roman"/>
                <w:b/>
                <w:color w:val="000000" w:themeColor="text1"/>
                <w:sz w:val="24"/>
              </w:rPr>
              <w:t>Desember</w:t>
            </w:r>
            <w:proofErr w:type="spellEnd"/>
          </w:p>
        </w:tc>
      </w:tr>
      <w:tr w:rsidR="00F45C45" w:rsidRPr="00F45C45" w:rsidTr="00F45C45">
        <w:trPr>
          <w:trHeight w:val="240"/>
        </w:trPr>
        <w:tc>
          <w:tcPr>
            <w:tcW w:w="452" w:type="dxa"/>
            <w:vMerge/>
            <w:shd w:val="clear" w:color="auto" w:fill="auto"/>
            <w:vAlign w:val="center"/>
          </w:tcPr>
          <w:p w:rsidR="007F7E03" w:rsidRPr="00F45C45" w:rsidRDefault="007F7E03" w:rsidP="00F45C45">
            <w:pPr>
              <w:keepNext/>
              <w:spacing w:before="60" w:after="60" w:line="240" w:lineRule="auto"/>
              <w:ind w:left="-85" w:right="-85"/>
              <w:jc w:val="center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4770" w:type="dxa"/>
            <w:vMerge/>
            <w:shd w:val="clear" w:color="auto" w:fill="auto"/>
            <w:vAlign w:val="center"/>
          </w:tcPr>
          <w:p w:rsidR="007F7E03" w:rsidRPr="00F45C45" w:rsidRDefault="007F7E03" w:rsidP="00F45C45">
            <w:pPr>
              <w:keepNext/>
              <w:spacing w:before="60" w:after="60" w:line="240" w:lineRule="auto"/>
              <w:ind w:left="-85" w:right="-85"/>
              <w:jc w:val="center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820" w:type="dxa"/>
            <w:vMerge/>
            <w:shd w:val="clear" w:color="auto" w:fill="auto"/>
            <w:vAlign w:val="center"/>
          </w:tcPr>
          <w:p w:rsidR="007F7E03" w:rsidRPr="00F45C45" w:rsidRDefault="007F7E03" w:rsidP="00F45C45">
            <w:pPr>
              <w:keepNext/>
              <w:spacing w:before="60" w:after="60" w:line="240" w:lineRule="auto"/>
              <w:ind w:left="-85" w:right="-85"/>
              <w:jc w:val="center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7F7E03" w:rsidRPr="00F45C45" w:rsidRDefault="00385DC0" w:rsidP="00F45C45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F45C45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1</w:t>
            </w:r>
          </w:p>
        </w:tc>
        <w:tc>
          <w:tcPr>
            <w:tcW w:w="282" w:type="dxa"/>
            <w:shd w:val="clear" w:color="auto" w:fill="auto"/>
            <w:vAlign w:val="center"/>
          </w:tcPr>
          <w:p w:rsidR="007F7E03" w:rsidRPr="00F45C45" w:rsidRDefault="00385DC0" w:rsidP="00F45C45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F45C45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2</w:t>
            </w:r>
          </w:p>
        </w:tc>
        <w:tc>
          <w:tcPr>
            <w:tcW w:w="282" w:type="dxa"/>
            <w:shd w:val="clear" w:color="auto" w:fill="auto"/>
            <w:vAlign w:val="center"/>
          </w:tcPr>
          <w:p w:rsidR="007F7E03" w:rsidRPr="00F45C45" w:rsidRDefault="00385DC0" w:rsidP="00F45C45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F45C45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3</w:t>
            </w:r>
          </w:p>
        </w:tc>
        <w:tc>
          <w:tcPr>
            <w:tcW w:w="282" w:type="dxa"/>
            <w:shd w:val="clear" w:color="auto" w:fill="auto"/>
            <w:vAlign w:val="center"/>
          </w:tcPr>
          <w:p w:rsidR="007F7E03" w:rsidRPr="00F45C45" w:rsidRDefault="00385DC0" w:rsidP="00F45C45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F45C45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4</w:t>
            </w:r>
          </w:p>
        </w:tc>
        <w:tc>
          <w:tcPr>
            <w:tcW w:w="282" w:type="dxa"/>
            <w:shd w:val="clear" w:color="auto" w:fill="auto"/>
            <w:vAlign w:val="center"/>
          </w:tcPr>
          <w:p w:rsidR="007F7E03" w:rsidRPr="00F45C45" w:rsidRDefault="00385DC0" w:rsidP="00F45C45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F45C45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5</w:t>
            </w:r>
          </w:p>
        </w:tc>
        <w:tc>
          <w:tcPr>
            <w:tcW w:w="282" w:type="dxa"/>
            <w:shd w:val="clear" w:color="auto" w:fill="auto"/>
            <w:vAlign w:val="center"/>
          </w:tcPr>
          <w:p w:rsidR="007F7E03" w:rsidRPr="00F45C45" w:rsidRDefault="00385DC0" w:rsidP="00F45C45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F45C45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1</w:t>
            </w:r>
          </w:p>
        </w:tc>
        <w:tc>
          <w:tcPr>
            <w:tcW w:w="282" w:type="dxa"/>
            <w:shd w:val="clear" w:color="auto" w:fill="auto"/>
            <w:vAlign w:val="center"/>
          </w:tcPr>
          <w:p w:rsidR="007F7E03" w:rsidRPr="00F45C45" w:rsidRDefault="00385DC0" w:rsidP="00F45C45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F45C45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2</w:t>
            </w:r>
          </w:p>
        </w:tc>
        <w:tc>
          <w:tcPr>
            <w:tcW w:w="282" w:type="dxa"/>
            <w:shd w:val="clear" w:color="auto" w:fill="auto"/>
            <w:vAlign w:val="center"/>
          </w:tcPr>
          <w:p w:rsidR="007F7E03" w:rsidRPr="00F45C45" w:rsidRDefault="00385DC0" w:rsidP="00F45C45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F45C45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3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7F7E03" w:rsidRPr="00F45C45" w:rsidRDefault="00385DC0" w:rsidP="00F45C45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F45C45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4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7F7E03" w:rsidRPr="00F45C45" w:rsidRDefault="00385DC0" w:rsidP="00F45C45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F45C45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5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7F7E03" w:rsidRPr="00F45C45" w:rsidRDefault="00385DC0" w:rsidP="00F45C45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F45C45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7F7E03" w:rsidRPr="00F45C45" w:rsidRDefault="00385DC0" w:rsidP="00F45C45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F45C45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7F7E03" w:rsidRPr="00F45C45" w:rsidRDefault="00385DC0" w:rsidP="00F45C45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F45C45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3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7F7E03" w:rsidRPr="00F45C45" w:rsidRDefault="00385DC0" w:rsidP="00F45C45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F45C45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4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7F7E03" w:rsidRPr="00F45C45" w:rsidRDefault="00385DC0" w:rsidP="00F45C45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F45C45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5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7F7E03" w:rsidRPr="00F45C45" w:rsidRDefault="00385DC0" w:rsidP="00F45C45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F45C45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7F7E03" w:rsidRPr="00F45C45" w:rsidRDefault="00385DC0" w:rsidP="00F45C45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F45C45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7F7E03" w:rsidRPr="00F45C45" w:rsidRDefault="00385DC0" w:rsidP="00F45C45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F45C45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3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7F7E03" w:rsidRPr="00F45C45" w:rsidRDefault="00385DC0" w:rsidP="00F45C45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F45C45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4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7F7E03" w:rsidRPr="00F45C45" w:rsidRDefault="00385DC0" w:rsidP="00F45C45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F45C45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5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7F7E03" w:rsidRPr="00F45C45" w:rsidRDefault="00385DC0" w:rsidP="00F45C45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F45C45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7F7E03" w:rsidRPr="00F45C45" w:rsidRDefault="00385DC0" w:rsidP="00F45C45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F45C45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7F7E03" w:rsidRPr="00F45C45" w:rsidRDefault="00385DC0" w:rsidP="00F45C45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F45C45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3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7F7E03" w:rsidRPr="00F45C45" w:rsidRDefault="00385DC0" w:rsidP="00F45C45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F45C45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4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7F7E03" w:rsidRPr="00F45C45" w:rsidRDefault="00385DC0" w:rsidP="00F45C45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F45C45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5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7F7E03" w:rsidRPr="00F45C45" w:rsidRDefault="00385DC0" w:rsidP="00F45C45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F45C45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7F7E03" w:rsidRPr="00F45C45" w:rsidRDefault="00385DC0" w:rsidP="00F45C45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F45C45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7F7E03" w:rsidRPr="00F45C45" w:rsidRDefault="00385DC0" w:rsidP="00F45C45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F45C45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3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7F7E03" w:rsidRPr="00F45C45" w:rsidRDefault="00385DC0" w:rsidP="00F45C45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F45C45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4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7F7E03" w:rsidRPr="00F45C45" w:rsidRDefault="00385DC0" w:rsidP="00F45C45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F45C45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5</w:t>
            </w:r>
          </w:p>
        </w:tc>
      </w:tr>
      <w:tr w:rsidR="00F45C45" w:rsidRPr="00F45C45" w:rsidTr="00F45C45">
        <w:trPr>
          <w:trHeight w:val="240"/>
        </w:trPr>
        <w:tc>
          <w:tcPr>
            <w:tcW w:w="14524" w:type="dxa"/>
            <w:gridSpan w:val="33"/>
            <w:shd w:val="clear" w:color="auto" w:fill="auto"/>
          </w:tcPr>
          <w:p w:rsidR="007F7E03" w:rsidRPr="00F45C45" w:rsidRDefault="00385DC0" w:rsidP="00F45C45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aps/>
                <w:color w:val="000000" w:themeColor="text1"/>
                <w:sz w:val="24"/>
                <w:lang w:val="en-ID"/>
              </w:rPr>
            </w:pPr>
            <w:r w:rsidRPr="00F45C45">
              <w:rPr>
                <w:rFonts w:ascii="Times New Roman" w:hAnsi="Times New Roman"/>
                <w:b/>
                <w:caps/>
                <w:color w:val="000000" w:themeColor="text1"/>
                <w:sz w:val="24"/>
                <w:lang w:val="en-ID"/>
              </w:rPr>
              <w:t xml:space="preserve">BAB </w:t>
            </w:r>
            <w:r w:rsidR="00CB0763" w:rsidRPr="00F45C45">
              <w:rPr>
                <w:rFonts w:ascii="Times New Roman" w:hAnsi="Times New Roman"/>
                <w:b/>
                <w:caps/>
                <w:color w:val="000000" w:themeColor="text1"/>
                <w:sz w:val="24"/>
                <w:lang w:val="en-ID"/>
              </w:rPr>
              <w:t>1</w:t>
            </w:r>
            <w:r w:rsidRPr="00F45C45">
              <w:rPr>
                <w:rFonts w:ascii="Times New Roman" w:hAnsi="Times New Roman"/>
                <w:b/>
                <w:caps/>
                <w:color w:val="000000" w:themeColor="text1"/>
                <w:sz w:val="24"/>
                <w:lang w:val="en-ID"/>
              </w:rPr>
              <w:t xml:space="preserve"> : </w:t>
            </w:r>
            <w:r w:rsidR="00CB0763" w:rsidRPr="00F45C45">
              <w:rPr>
                <w:rFonts w:ascii="Times New Roman" w:hAnsi="Times New Roman"/>
                <w:b/>
                <w:caps/>
                <w:color w:val="000000" w:themeColor="text1"/>
                <w:sz w:val="24"/>
                <w:lang w:val="en-ID"/>
              </w:rPr>
              <w:t>USAHA PENGOLAHAN MAKANAN</w:t>
            </w:r>
          </w:p>
        </w:tc>
      </w:tr>
      <w:tr w:rsidR="00F45C45" w:rsidRPr="00F45C45" w:rsidTr="00F45C45">
        <w:trPr>
          <w:trHeight w:val="240"/>
        </w:trPr>
        <w:tc>
          <w:tcPr>
            <w:tcW w:w="452" w:type="dxa"/>
            <w:shd w:val="clear" w:color="auto" w:fill="auto"/>
          </w:tcPr>
          <w:p w:rsidR="007F7E03" w:rsidRPr="00F45C45" w:rsidRDefault="00385DC0" w:rsidP="00F45C45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F45C45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1</w:t>
            </w:r>
          </w:p>
        </w:tc>
        <w:tc>
          <w:tcPr>
            <w:tcW w:w="4770" w:type="dxa"/>
            <w:shd w:val="clear" w:color="auto" w:fill="auto"/>
          </w:tcPr>
          <w:p w:rsidR="00D22A36" w:rsidRPr="00F45C45" w:rsidRDefault="007F7E03" w:rsidP="00F45C45">
            <w:pPr>
              <w:keepNext/>
              <w:spacing w:before="60" w:after="60" w:line="240" w:lineRule="auto"/>
              <w:ind w:left="709" w:hanging="709"/>
              <w:outlineLvl w:val="0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11.1.1</w:t>
            </w:r>
            <w:r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</w:r>
            <w:r w:rsidR="0042215D"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Peserta didik mampu m</w:t>
            </w:r>
            <w:r w:rsidR="00D22A36"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 xml:space="preserve">emahami ide dan analisa peluang usaha </w:t>
            </w:r>
          </w:p>
          <w:p w:rsidR="007F7E03" w:rsidRPr="00F45C45" w:rsidRDefault="007F7E03" w:rsidP="00F45C45">
            <w:pPr>
              <w:keepNext/>
              <w:spacing w:before="60" w:after="60" w:line="240" w:lineRule="auto"/>
              <w:ind w:left="709" w:hanging="709"/>
              <w:outlineLvl w:val="0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11.1.2</w:t>
            </w:r>
            <w:r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</w:r>
            <w:r w:rsidR="0042215D"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Peserta didik mampu m</w:t>
            </w:r>
            <w:r w:rsidR="00D22A36"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emahami sumber daya pengolahan makanan</w:t>
            </w:r>
          </w:p>
        </w:tc>
        <w:tc>
          <w:tcPr>
            <w:tcW w:w="820" w:type="dxa"/>
            <w:shd w:val="clear" w:color="auto" w:fill="auto"/>
          </w:tcPr>
          <w:p w:rsidR="007F7E03" w:rsidRPr="00F45C45" w:rsidRDefault="00385DC0" w:rsidP="00F45C45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color w:val="000000" w:themeColor="text1"/>
                <w:sz w:val="24"/>
                <w:lang w:val="en-ID"/>
              </w:rPr>
            </w:pPr>
            <w:r w:rsidRPr="00F45C45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JP</w:t>
            </w:r>
          </w:p>
        </w:tc>
        <w:tc>
          <w:tcPr>
            <w:tcW w:w="282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</w:tr>
      <w:tr w:rsidR="00F45C45" w:rsidRPr="00F45C45" w:rsidTr="00F45C45">
        <w:trPr>
          <w:trHeight w:val="240"/>
        </w:trPr>
        <w:tc>
          <w:tcPr>
            <w:tcW w:w="452" w:type="dxa"/>
            <w:shd w:val="clear" w:color="auto" w:fill="auto"/>
          </w:tcPr>
          <w:p w:rsidR="007F7E03" w:rsidRPr="00F45C45" w:rsidRDefault="00385DC0" w:rsidP="00F45C45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F45C45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2</w:t>
            </w:r>
          </w:p>
        </w:tc>
        <w:tc>
          <w:tcPr>
            <w:tcW w:w="4770" w:type="dxa"/>
            <w:shd w:val="clear" w:color="auto" w:fill="auto"/>
          </w:tcPr>
          <w:p w:rsidR="00D22A36" w:rsidRPr="00F45C45" w:rsidRDefault="007F7E03" w:rsidP="00F45C45">
            <w:pPr>
              <w:keepNext/>
              <w:spacing w:before="60" w:after="60" w:line="240" w:lineRule="auto"/>
              <w:ind w:left="709" w:hanging="709"/>
              <w:outlineLvl w:val="0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11.1.3</w:t>
            </w:r>
            <w:r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</w:r>
            <w:r w:rsidR="0042215D"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Peserta didik mampu m</w:t>
            </w:r>
            <w:r w:rsidR="00D22A36"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 xml:space="preserve">emahami administrasi dan pemasaran </w:t>
            </w:r>
          </w:p>
          <w:p w:rsidR="00D22A36" w:rsidRPr="00F45C45" w:rsidRDefault="007F7E03" w:rsidP="00F45C45">
            <w:pPr>
              <w:keepNext/>
              <w:spacing w:before="60" w:after="60" w:line="240" w:lineRule="auto"/>
              <w:ind w:left="709" w:hanging="709"/>
              <w:outlineLvl w:val="0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11.1.4</w:t>
            </w:r>
            <w:r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</w:r>
            <w:r w:rsidR="0042215D"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Peserta didik mampu m</w:t>
            </w:r>
            <w:r w:rsidR="00D22A36"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 xml:space="preserve">emahami komponen perencanaan usaha </w:t>
            </w:r>
          </w:p>
          <w:p w:rsidR="007F7E03" w:rsidRPr="00F45C45" w:rsidRDefault="007F7E03" w:rsidP="00F45C45">
            <w:pPr>
              <w:keepNext/>
              <w:spacing w:before="60" w:after="60" w:line="240" w:lineRule="auto"/>
              <w:ind w:left="709" w:hanging="709"/>
              <w:outlineLvl w:val="0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11.1.5</w:t>
            </w:r>
            <w:r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</w:r>
            <w:r w:rsidR="0042215D"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Peserta didik mampu m</w:t>
            </w:r>
            <w:r w:rsidR="00D22A36"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 xml:space="preserve">emahami penyusunan perencanaan usaha </w:t>
            </w:r>
          </w:p>
        </w:tc>
        <w:tc>
          <w:tcPr>
            <w:tcW w:w="820" w:type="dxa"/>
            <w:shd w:val="clear" w:color="auto" w:fill="auto"/>
          </w:tcPr>
          <w:p w:rsidR="007F7E03" w:rsidRPr="00F45C45" w:rsidRDefault="00385DC0" w:rsidP="00F45C45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color w:val="000000" w:themeColor="text1"/>
                <w:sz w:val="24"/>
                <w:lang w:val="en-ID"/>
              </w:rPr>
            </w:pPr>
            <w:r w:rsidRPr="00F45C45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JP</w:t>
            </w:r>
          </w:p>
        </w:tc>
        <w:tc>
          <w:tcPr>
            <w:tcW w:w="282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</w:tr>
      <w:tr w:rsidR="00F45C45" w:rsidRPr="00F45C45" w:rsidTr="00F45C45">
        <w:trPr>
          <w:trHeight w:val="240"/>
        </w:trPr>
        <w:tc>
          <w:tcPr>
            <w:tcW w:w="14524" w:type="dxa"/>
            <w:gridSpan w:val="33"/>
            <w:shd w:val="clear" w:color="auto" w:fill="auto"/>
          </w:tcPr>
          <w:p w:rsidR="00CB0763" w:rsidRPr="00F45C45" w:rsidRDefault="00385DC0" w:rsidP="00F45C45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aps/>
                <w:color w:val="000000" w:themeColor="text1"/>
                <w:sz w:val="24"/>
                <w:lang w:val="en-ID"/>
              </w:rPr>
            </w:pPr>
            <w:r w:rsidRPr="00F45C45">
              <w:rPr>
                <w:rFonts w:ascii="Times New Roman" w:hAnsi="Times New Roman"/>
                <w:b/>
                <w:caps/>
                <w:color w:val="000000" w:themeColor="text1"/>
                <w:sz w:val="24"/>
                <w:lang w:val="en-ID"/>
              </w:rPr>
              <w:t xml:space="preserve">BAB </w:t>
            </w:r>
            <w:r w:rsidR="00CB0763" w:rsidRPr="00F45C45">
              <w:rPr>
                <w:rFonts w:ascii="Times New Roman" w:hAnsi="Times New Roman"/>
                <w:b/>
                <w:caps/>
                <w:color w:val="000000" w:themeColor="text1"/>
                <w:sz w:val="24"/>
                <w:lang w:val="en-ID"/>
              </w:rPr>
              <w:t>2</w:t>
            </w:r>
            <w:r w:rsidRPr="00F45C45">
              <w:rPr>
                <w:rFonts w:ascii="Times New Roman" w:hAnsi="Times New Roman"/>
                <w:b/>
                <w:caps/>
                <w:color w:val="000000" w:themeColor="text1"/>
                <w:sz w:val="24"/>
                <w:lang w:val="en-ID"/>
              </w:rPr>
              <w:t xml:space="preserve"> : </w:t>
            </w:r>
            <w:r w:rsidR="00CB0763" w:rsidRPr="00F45C45">
              <w:rPr>
                <w:rFonts w:ascii="Times New Roman" w:hAnsi="Times New Roman"/>
                <w:b/>
                <w:caps/>
                <w:color w:val="000000" w:themeColor="text1"/>
                <w:sz w:val="24"/>
                <w:lang w:val="en-ID"/>
              </w:rPr>
              <w:t xml:space="preserve">SISTEM PENGOLAHAN MAKANAN KHAS ASLI DAERAH </w:t>
            </w:r>
          </w:p>
          <w:p w:rsidR="007F7E03" w:rsidRPr="00F45C45" w:rsidRDefault="00CB0763" w:rsidP="00F45C45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aps/>
                <w:color w:val="000000" w:themeColor="text1"/>
                <w:sz w:val="24"/>
                <w:lang w:val="en-ID"/>
              </w:rPr>
            </w:pPr>
            <w:r w:rsidRPr="00F45C45">
              <w:rPr>
                <w:rFonts w:ascii="Times New Roman" w:hAnsi="Times New Roman"/>
                <w:b/>
                <w:caps/>
                <w:color w:val="000000" w:themeColor="text1"/>
                <w:sz w:val="24"/>
                <w:lang w:val="en-ID"/>
              </w:rPr>
              <w:t>DARI BAHAN PANGAN NABATI DAN HEWANI</w:t>
            </w:r>
          </w:p>
        </w:tc>
      </w:tr>
      <w:tr w:rsidR="00F45C45" w:rsidRPr="00F45C45" w:rsidTr="00F45C45">
        <w:trPr>
          <w:trHeight w:val="240"/>
        </w:trPr>
        <w:tc>
          <w:tcPr>
            <w:tcW w:w="452" w:type="dxa"/>
            <w:shd w:val="clear" w:color="auto" w:fill="auto"/>
          </w:tcPr>
          <w:p w:rsidR="007F7E03" w:rsidRPr="00F45C45" w:rsidRDefault="00385DC0" w:rsidP="00F45C45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F45C45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1</w:t>
            </w:r>
          </w:p>
        </w:tc>
        <w:tc>
          <w:tcPr>
            <w:tcW w:w="4770" w:type="dxa"/>
            <w:shd w:val="clear" w:color="auto" w:fill="auto"/>
          </w:tcPr>
          <w:p w:rsidR="00D22A36" w:rsidRPr="00F45C45" w:rsidRDefault="007F7E03" w:rsidP="00F45C45">
            <w:pPr>
              <w:keepNext/>
              <w:spacing w:before="60" w:after="60" w:line="240" w:lineRule="auto"/>
              <w:ind w:left="709" w:hanging="709"/>
              <w:outlineLvl w:val="0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11.2.1</w:t>
            </w:r>
            <w:r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</w:r>
            <w:r w:rsidR="00D22A36"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 xml:space="preserve">Menjelaskan bahan dan alat pengolahan makanan khas asli daerah. </w:t>
            </w:r>
          </w:p>
          <w:p w:rsidR="007F7E03" w:rsidRPr="00F45C45" w:rsidRDefault="007F7E03" w:rsidP="00F45C45">
            <w:pPr>
              <w:keepNext/>
              <w:spacing w:before="60" w:after="60" w:line="240" w:lineRule="auto"/>
              <w:ind w:left="709" w:hanging="709"/>
              <w:outlineLvl w:val="0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11.2.2</w:t>
            </w:r>
            <w:r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</w:r>
            <w:r w:rsidR="00D22A36"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 xml:space="preserve">Menganalisis macam-macam makanan khas asli daerah dari bahan pangan nabati dan hewani. </w:t>
            </w:r>
          </w:p>
        </w:tc>
        <w:tc>
          <w:tcPr>
            <w:tcW w:w="820" w:type="dxa"/>
            <w:shd w:val="clear" w:color="auto" w:fill="auto"/>
          </w:tcPr>
          <w:p w:rsidR="007F7E03" w:rsidRPr="00F45C45" w:rsidRDefault="00385DC0" w:rsidP="00F45C45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color w:val="000000" w:themeColor="text1"/>
                <w:sz w:val="24"/>
                <w:lang w:val="en-ID"/>
              </w:rPr>
            </w:pPr>
            <w:r w:rsidRPr="00F45C45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JP</w:t>
            </w:r>
          </w:p>
        </w:tc>
        <w:tc>
          <w:tcPr>
            <w:tcW w:w="282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</w:tr>
      <w:tr w:rsidR="00F45C45" w:rsidRPr="00F45C45" w:rsidTr="00F45C45">
        <w:trPr>
          <w:trHeight w:val="240"/>
        </w:trPr>
        <w:tc>
          <w:tcPr>
            <w:tcW w:w="452" w:type="dxa"/>
            <w:shd w:val="clear" w:color="auto" w:fill="auto"/>
          </w:tcPr>
          <w:p w:rsidR="007F7E03" w:rsidRPr="00F45C45" w:rsidRDefault="00385DC0" w:rsidP="00F45C45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F45C45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2</w:t>
            </w:r>
          </w:p>
        </w:tc>
        <w:tc>
          <w:tcPr>
            <w:tcW w:w="4770" w:type="dxa"/>
            <w:shd w:val="clear" w:color="auto" w:fill="auto"/>
          </w:tcPr>
          <w:p w:rsidR="00D22A36" w:rsidRPr="00F45C45" w:rsidRDefault="007F7E03" w:rsidP="00F45C45">
            <w:pPr>
              <w:keepNext/>
              <w:spacing w:before="60" w:after="60" w:line="240" w:lineRule="auto"/>
              <w:ind w:left="709" w:hanging="709"/>
              <w:outlineLvl w:val="0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11.2.3</w:t>
            </w:r>
            <w:r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</w:r>
            <w:r w:rsidR="00D22A36"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 xml:space="preserve">Menganalisis berbagai teknik pengolahan makanan khas asli daerah dari bahan pangan nabati dan hewani. </w:t>
            </w:r>
          </w:p>
          <w:p w:rsidR="00D22A36" w:rsidRPr="00F45C45" w:rsidRDefault="007F7E03" w:rsidP="00F45C45">
            <w:pPr>
              <w:keepNext/>
              <w:spacing w:before="60" w:after="60" w:line="240" w:lineRule="auto"/>
              <w:ind w:left="709" w:hanging="709"/>
              <w:outlineLvl w:val="0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11.2.4</w:t>
            </w:r>
            <w:r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</w:r>
            <w:r w:rsidR="00D22A36"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 xml:space="preserve">Menjelaskan pengemasan makanan khas asli daerah dari bahan pangan nabati dan hewani. </w:t>
            </w:r>
          </w:p>
          <w:p w:rsidR="007F7E03" w:rsidRPr="00F45C45" w:rsidRDefault="007F7E03" w:rsidP="00F45C45">
            <w:pPr>
              <w:keepNext/>
              <w:spacing w:before="60" w:after="60" w:line="240" w:lineRule="auto"/>
              <w:ind w:left="709" w:hanging="709"/>
              <w:outlineLvl w:val="0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11.2.5</w:t>
            </w:r>
            <w:r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</w:r>
            <w:r w:rsidR="00D22A36"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 xml:space="preserve">Menjelaskan pengawetan makanan </w:t>
            </w:r>
            <w:r w:rsidR="00D22A36"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lastRenderedPageBreak/>
              <w:t xml:space="preserve">khas asli daerah dari bahan pangan nabati dan hewani. </w:t>
            </w:r>
          </w:p>
        </w:tc>
        <w:tc>
          <w:tcPr>
            <w:tcW w:w="820" w:type="dxa"/>
            <w:shd w:val="clear" w:color="auto" w:fill="auto"/>
          </w:tcPr>
          <w:p w:rsidR="007F7E03" w:rsidRPr="00F45C45" w:rsidRDefault="00385DC0" w:rsidP="00F45C45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color w:val="000000" w:themeColor="text1"/>
                <w:sz w:val="24"/>
                <w:lang w:val="en-ID"/>
              </w:rPr>
            </w:pPr>
            <w:r w:rsidRPr="00F45C45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lastRenderedPageBreak/>
              <w:t>JP</w:t>
            </w:r>
          </w:p>
        </w:tc>
        <w:tc>
          <w:tcPr>
            <w:tcW w:w="282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</w:tr>
      <w:tr w:rsidR="00F45C45" w:rsidRPr="00F45C45" w:rsidTr="00F45C45">
        <w:trPr>
          <w:trHeight w:val="240"/>
        </w:trPr>
        <w:tc>
          <w:tcPr>
            <w:tcW w:w="14524" w:type="dxa"/>
            <w:gridSpan w:val="33"/>
            <w:shd w:val="clear" w:color="auto" w:fill="auto"/>
          </w:tcPr>
          <w:p w:rsidR="00CB0763" w:rsidRPr="00F45C45" w:rsidRDefault="00CB0763" w:rsidP="00F45C45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aps/>
                <w:color w:val="000000" w:themeColor="text1"/>
                <w:sz w:val="24"/>
                <w:lang w:val="en-ID"/>
              </w:rPr>
            </w:pPr>
            <w:r w:rsidRPr="00F45C45">
              <w:rPr>
                <w:rFonts w:ascii="Times New Roman" w:hAnsi="Times New Roman"/>
                <w:b/>
                <w:caps/>
                <w:color w:val="000000" w:themeColor="text1"/>
                <w:sz w:val="24"/>
                <w:lang w:val="en-ID"/>
              </w:rPr>
              <w:lastRenderedPageBreak/>
              <w:t xml:space="preserve">BAB 3 : PERHITUNGAN BREAK EVEN POINT (BEP) USAHA MAKANAN KHAS DAERAH </w:t>
            </w:r>
          </w:p>
        </w:tc>
      </w:tr>
      <w:tr w:rsidR="00F45C45" w:rsidRPr="00F45C45" w:rsidTr="00F45C45">
        <w:trPr>
          <w:trHeight w:val="240"/>
        </w:trPr>
        <w:tc>
          <w:tcPr>
            <w:tcW w:w="452" w:type="dxa"/>
            <w:shd w:val="clear" w:color="auto" w:fill="auto"/>
          </w:tcPr>
          <w:p w:rsidR="00CB0763" w:rsidRPr="00F45C45" w:rsidRDefault="00CB0763" w:rsidP="00F45C45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F45C45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1</w:t>
            </w:r>
          </w:p>
        </w:tc>
        <w:tc>
          <w:tcPr>
            <w:tcW w:w="4770" w:type="dxa"/>
            <w:shd w:val="clear" w:color="auto" w:fill="auto"/>
          </w:tcPr>
          <w:p w:rsidR="00D22A36" w:rsidRPr="00F45C45" w:rsidRDefault="007F7E03" w:rsidP="00F45C45">
            <w:pPr>
              <w:keepNext/>
              <w:spacing w:before="60" w:after="60" w:line="240" w:lineRule="auto"/>
              <w:ind w:left="709" w:hanging="709"/>
              <w:outlineLvl w:val="0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11.3.1</w:t>
            </w:r>
            <w:r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</w:r>
            <w:r w:rsidR="00D22A36"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 xml:space="preserve">Memahami pengertian dan manfaat BEP </w:t>
            </w:r>
          </w:p>
          <w:p w:rsidR="00D22A36" w:rsidRPr="00F45C45" w:rsidRDefault="007F7E03" w:rsidP="00F45C45">
            <w:pPr>
              <w:keepNext/>
              <w:spacing w:before="60" w:after="60" w:line="240" w:lineRule="auto"/>
              <w:ind w:left="709" w:hanging="709"/>
              <w:outlineLvl w:val="0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11.3.2</w:t>
            </w:r>
            <w:r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</w:r>
            <w:r w:rsidR="00D22A36"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 xml:space="preserve">Memahami strategi dalam menentukan harga jual makanan khas daerah </w:t>
            </w:r>
          </w:p>
          <w:p w:rsidR="00CB0763" w:rsidRPr="00F45C45" w:rsidRDefault="007F7E03" w:rsidP="00F45C45">
            <w:pPr>
              <w:keepNext/>
              <w:spacing w:before="60" w:after="60" w:line="240" w:lineRule="auto"/>
              <w:ind w:left="709" w:hanging="709"/>
              <w:outlineLvl w:val="0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11.3.3</w:t>
            </w:r>
            <w:r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</w:r>
            <w:r w:rsidR="00D22A36"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 xml:space="preserve">Menentukan komponen penghitungan dasar untuk menghitung BEP </w:t>
            </w:r>
          </w:p>
        </w:tc>
        <w:tc>
          <w:tcPr>
            <w:tcW w:w="820" w:type="dxa"/>
            <w:shd w:val="clear" w:color="auto" w:fill="auto"/>
          </w:tcPr>
          <w:p w:rsidR="00CB0763" w:rsidRPr="00F45C45" w:rsidRDefault="00CB0763" w:rsidP="00F45C45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color w:val="000000" w:themeColor="text1"/>
                <w:sz w:val="24"/>
                <w:lang w:val="en-ID"/>
              </w:rPr>
            </w:pPr>
            <w:r w:rsidRPr="00F45C45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JP</w:t>
            </w:r>
          </w:p>
        </w:tc>
        <w:tc>
          <w:tcPr>
            <w:tcW w:w="282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</w:tr>
      <w:tr w:rsidR="00F45C45" w:rsidRPr="00F45C45" w:rsidTr="00F45C45">
        <w:trPr>
          <w:trHeight w:val="240"/>
        </w:trPr>
        <w:tc>
          <w:tcPr>
            <w:tcW w:w="452" w:type="dxa"/>
            <w:shd w:val="clear" w:color="auto" w:fill="auto"/>
          </w:tcPr>
          <w:p w:rsidR="00CB0763" w:rsidRPr="00F45C45" w:rsidRDefault="00CB0763" w:rsidP="00F45C45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F45C45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2</w:t>
            </w:r>
          </w:p>
        </w:tc>
        <w:tc>
          <w:tcPr>
            <w:tcW w:w="4770" w:type="dxa"/>
            <w:shd w:val="clear" w:color="auto" w:fill="auto"/>
          </w:tcPr>
          <w:p w:rsidR="00CB0763" w:rsidRPr="00F45C45" w:rsidRDefault="007F7E03" w:rsidP="00F45C45">
            <w:pPr>
              <w:keepNext/>
              <w:spacing w:before="60" w:after="60" w:line="240" w:lineRule="auto"/>
              <w:ind w:left="709" w:hanging="709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11.3.4</w:t>
            </w:r>
            <w:r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</w:r>
            <w:r w:rsidR="0042215D"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Peserta didik mampu m</w:t>
            </w:r>
            <w:proofErr w:type="spellStart"/>
            <w:r w:rsidR="00D22A36" w:rsidRPr="00F45C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enghitung</w:t>
            </w:r>
            <w:proofErr w:type="spellEnd"/>
            <w:r w:rsidR="00D22A36" w:rsidRPr="00F45C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D22A36" w:rsidRPr="00F45C45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Break Even Point </w:t>
            </w:r>
            <w:r w:rsidR="00D22A36" w:rsidRPr="00F45C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(BEP) </w:t>
            </w:r>
            <w:proofErr w:type="spellStart"/>
            <w:r w:rsidR="00D22A36" w:rsidRPr="00F45C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usaha</w:t>
            </w:r>
            <w:proofErr w:type="spellEnd"/>
            <w:r w:rsidR="00D22A36" w:rsidRPr="00F45C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D22A36" w:rsidRPr="00F45C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pengolahan</w:t>
            </w:r>
            <w:proofErr w:type="spellEnd"/>
            <w:r w:rsidR="00D22A36" w:rsidRPr="00F45C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D22A36" w:rsidRPr="00F45C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makanan</w:t>
            </w:r>
            <w:proofErr w:type="spellEnd"/>
            <w:r w:rsidR="00D22A36" w:rsidRPr="00F45C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D22A36" w:rsidRPr="00F45C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khas</w:t>
            </w:r>
            <w:proofErr w:type="spellEnd"/>
            <w:r w:rsidR="00D22A36" w:rsidRPr="00F45C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D22A36" w:rsidRPr="00F45C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daerah</w:t>
            </w:r>
            <w:proofErr w:type="spellEnd"/>
          </w:p>
        </w:tc>
        <w:tc>
          <w:tcPr>
            <w:tcW w:w="820" w:type="dxa"/>
            <w:shd w:val="clear" w:color="auto" w:fill="auto"/>
          </w:tcPr>
          <w:p w:rsidR="00CB0763" w:rsidRPr="00F45C45" w:rsidRDefault="00CB0763" w:rsidP="00F45C45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color w:val="000000" w:themeColor="text1"/>
                <w:sz w:val="24"/>
                <w:lang w:val="en-ID"/>
              </w:rPr>
            </w:pPr>
            <w:r w:rsidRPr="00F45C45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JP</w:t>
            </w:r>
          </w:p>
        </w:tc>
        <w:tc>
          <w:tcPr>
            <w:tcW w:w="282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</w:tr>
      <w:tr w:rsidR="00F45C45" w:rsidRPr="00F45C45" w:rsidTr="00F45C45">
        <w:trPr>
          <w:trHeight w:val="240"/>
        </w:trPr>
        <w:tc>
          <w:tcPr>
            <w:tcW w:w="14524" w:type="dxa"/>
            <w:gridSpan w:val="33"/>
            <w:shd w:val="clear" w:color="auto" w:fill="auto"/>
          </w:tcPr>
          <w:p w:rsidR="00CB0763" w:rsidRPr="00F45C45" w:rsidRDefault="00CB0763" w:rsidP="00F45C45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aps/>
                <w:color w:val="000000" w:themeColor="text1"/>
                <w:sz w:val="24"/>
                <w:lang w:val="en-ID"/>
              </w:rPr>
            </w:pPr>
            <w:r w:rsidRPr="00F45C45">
              <w:rPr>
                <w:rFonts w:ascii="Times New Roman" w:hAnsi="Times New Roman"/>
                <w:b/>
                <w:caps/>
                <w:color w:val="000000" w:themeColor="text1"/>
                <w:sz w:val="24"/>
                <w:lang w:val="en-ID"/>
              </w:rPr>
              <w:t>BAB 4 : STRATEGI PROMOSI MAKANAN KHAS ASLI DAERAH</w:t>
            </w:r>
          </w:p>
        </w:tc>
      </w:tr>
      <w:tr w:rsidR="00F45C45" w:rsidRPr="00F45C45" w:rsidTr="00F45C45">
        <w:trPr>
          <w:trHeight w:val="240"/>
        </w:trPr>
        <w:tc>
          <w:tcPr>
            <w:tcW w:w="452" w:type="dxa"/>
            <w:shd w:val="clear" w:color="auto" w:fill="auto"/>
          </w:tcPr>
          <w:p w:rsidR="00CB0763" w:rsidRPr="00F45C45" w:rsidRDefault="00CB0763" w:rsidP="00F45C45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F45C45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1</w:t>
            </w:r>
          </w:p>
        </w:tc>
        <w:tc>
          <w:tcPr>
            <w:tcW w:w="4770" w:type="dxa"/>
            <w:shd w:val="clear" w:color="auto" w:fill="auto"/>
          </w:tcPr>
          <w:p w:rsidR="00D22A36" w:rsidRPr="00F45C45" w:rsidRDefault="007F7E03" w:rsidP="00F45C45">
            <w:pPr>
              <w:keepNext/>
              <w:spacing w:before="60" w:after="60" w:line="240" w:lineRule="auto"/>
              <w:ind w:left="709" w:hanging="709"/>
              <w:outlineLvl w:val="0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11.4.1</w:t>
            </w:r>
            <w:r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</w:r>
            <w:r w:rsidR="0042215D"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Peserta didik mampu m</w:t>
            </w:r>
            <w:r w:rsidR="00D22A36"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 xml:space="preserve">endeskripsikan pengertian promosi </w:t>
            </w:r>
          </w:p>
          <w:p w:rsidR="00D22A36" w:rsidRPr="00F45C45" w:rsidRDefault="007F7E03" w:rsidP="00F45C45">
            <w:pPr>
              <w:keepNext/>
              <w:spacing w:before="60" w:after="60" w:line="240" w:lineRule="auto"/>
              <w:ind w:left="709" w:hanging="709"/>
              <w:outlineLvl w:val="0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11.4.2</w:t>
            </w:r>
            <w:r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</w:r>
            <w:r w:rsidR="0042215D"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Peserta didik mampu m</w:t>
            </w:r>
            <w:r w:rsidR="00D22A36"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 xml:space="preserve">engidentifikasi tujuan promosi </w:t>
            </w:r>
          </w:p>
          <w:p w:rsidR="00CB0763" w:rsidRPr="00F45C45" w:rsidRDefault="007F7E03" w:rsidP="00F45C45">
            <w:pPr>
              <w:keepNext/>
              <w:spacing w:before="60" w:after="60" w:line="240" w:lineRule="auto"/>
              <w:ind w:left="709" w:hanging="709"/>
              <w:outlineLvl w:val="0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11.4.3</w:t>
            </w:r>
            <w:r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</w:r>
            <w:r w:rsidR="0042215D"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Peserta didik mampu m</w:t>
            </w:r>
            <w:r w:rsidR="00D22A36"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 xml:space="preserve">engidentifikasi manfaat promosi </w:t>
            </w:r>
          </w:p>
        </w:tc>
        <w:tc>
          <w:tcPr>
            <w:tcW w:w="820" w:type="dxa"/>
            <w:shd w:val="clear" w:color="auto" w:fill="auto"/>
          </w:tcPr>
          <w:p w:rsidR="00CB0763" w:rsidRPr="00F45C45" w:rsidRDefault="00CB0763" w:rsidP="00F45C45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color w:val="000000" w:themeColor="text1"/>
                <w:sz w:val="24"/>
                <w:lang w:val="en-ID"/>
              </w:rPr>
            </w:pPr>
            <w:r w:rsidRPr="00F45C45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JP</w:t>
            </w:r>
          </w:p>
        </w:tc>
        <w:tc>
          <w:tcPr>
            <w:tcW w:w="282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</w:tr>
      <w:tr w:rsidR="00F45C45" w:rsidRPr="00F45C45" w:rsidTr="00F45C45">
        <w:trPr>
          <w:trHeight w:val="240"/>
        </w:trPr>
        <w:tc>
          <w:tcPr>
            <w:tcW w:w="452" w:type="dxa"/>
            <w:shd w:val="clear" w:color="auto" w:fill="auto"/>
          </w:tcPr>
          <w:p w:rsidR="00CB0763" w:rsidRPr="00F45C45" w:rsidRDefault="00CB0763" w:rsidP="00F45C45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F45C45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2</w:t>
            </w:r>
          </w:p>
        </w:tc>
        <w:tc>
          <w:tcPr>
            <w:tcW w:w="4770" w:type="dxa"/>
            <w:shd w:val="clear" w:color="auto" w:fill="auto"/>
          </w:tcPr>
          <w:p w:rsidR="00D22A36" w:rsidRPr="00F45C45" w:rsidRDefault="007F7E03" w:rsidP="00F45C45">
            <w:pPr>
              <w:keepNext/>
              <w:spacing w:before="60" w:after="60" w:line="240" w:lineRule="auto"/>
              <w:ind w:left="709" w:hanging="709"/>
              <w:outlineLvl w:val="0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11.4.4</w:t>
            </w:r>
            <w:r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</w:r>
            <w:r w:rsidR="0042215D"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Peserta didik mampu m</w:t>
            </w:r>
            <w:r w:rsidR="00D22A36"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 xml:space="preserve">engidentifikasi jenis strategi promosi </w:t>
            </w:r>
          </w:p>
          <w:p w:rsidR="00D22A36" w:rsidRPr="00F45C45" w:rsidRDefault="007F7E03" w:rsidP="00F45C45">
            <w:pPr>
              <w:keepNext/>
              <w:spacing w:before="60" w:after="60" w:line="240" w:lineRule="auto"/>
              <w:ind w:left="709" w:hanging="709"/>
              <w:outlineLvl w:val="0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11.4.5</w:t>
            </w:r>
            <w:r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</w:r>
            <w:r w:rsidR="0042215D"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Peserta didik mampu m</w:t>
            </w:r>
            <w:r w:rsidR="00D22A36"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 xml:space="preserve">engidentifikasi sasaran promosi </w:t>
            </w:r>
          </w:p>
          <w:p w:rsidR="00CB0763" w:rsidRPr="00F45C45" w:rsidRDefault="007F7E03" w:rsidP="00F45C45">
            <w:pPr>
              <w:keepNext/>
              <w:spacing w:before="60" w:after="60" w:line="240" w:lineRule="auto"/>
              <w:ind w:left="709" w:hanging="709"/>
              <w:outlineLvl w:val="0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11.4.6</w:t>
            </w:r>
            <w:r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</w:r>
            <w:r w:rsidR="0042215D"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Peserta didik mampu m</w:t>
            </w:r>
            <w:r w:rsidR="00D22A36"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 xml:space="preserve">engidentifikasi teknik promosi </w:t>
            </w:r>
          </w:p>
        </w:tc>
        <w:tc>
          <w:tcPr>
            <w:tcW w:w="820" w:type="dxa"/>
            <w:shd w:val="clear" w:color="auto" w:fill="auto"/>
          </w:tcPr>
          <w:p w:rsidR="00CB0763" w:rsidRPr="00F45C45" w:rsidRDefault="00CB0763" w:rsidP="00F45C45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color w:val="000000" w:themeColor="text1"/>
                <w:sz w:val="24"/>
                <w:lang w:val="en-ID"/>
              </w:rPr>
            </w:pPr>
            <w:r w:rsidRPr="00F45C45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JP</w:t>
            </w:r>
          </w:p>
        </w:tc>
        <w:tc>
          <w:tcPr>
            <w:tcW w:w="282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</w:tr>
      <w:tr w:rsidR="00F45C45" w:rsidRPr="00F45C45" w:rsidTr="00F45C45">
        <w:trPr>
          <w:trHeight w:val="240"/>
        </w:trPr>
        <w:tc>
          <w:tcPr>
            <w:tcW w:w="14524" w:type="dxa"/>
            <w:gridSpan w:val="33"/>
            <w:shd w:val="clear" w:color="auto" w:fill="auto"/>
          </w:tcPr>
          <w:p w:rsidR="007F7E03" w:rsidRPr="00F45C45" w:rsidRDefault="00385DC0" w:rsidP="00F45C45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aps/>
                <w:color w:val="000000" w:themeColor="text1"/>
                <w:sz w:val="24"/>
                <w:lang w:val="en-ID"/>
              </w:rPr>
            </w:pPr>
            <w:r w:rsidRPr="00F45C45">
              <w:rPr>
                <w:rFonts w:ascii="Times New Roman" w:hAnsi="Times New Roman"/>
                <w:b/>
                <w:caps/>
                <w:color w:val="000000" w:themeColor="text1"/>
                <w:sz w:val="24"/>
                <w:lang w:val="en-ID"/>
              </w:rPr>
              <w:t xml:space="preserve">BAB </w:t>
            </w:r>
            <w:r w:rsidR="00CB0763" w:rsidRPr="00F45C45">
              <w:rPr>
                <w:rFonts w:ascii="Times New Roman" w:hAnsi="Times New Roman"/>
                <w:b/>
                <w:caps/>
                <w:color w:val="000000" w:themeColor="text1"/>
                <w:sz w:val="24"/>
                <w:lang w:val="en-ID"/>
              </w:rPr>
              <w:t>5</w:t>
            </w:r>
            <w:r w:rsidRPr="00F45C45">
              <w:rPr>
                <w:rFonts w:ascii="Times New Roman" w:hAnsi="Times New Roman"/>
                <w:b/>
                <w:caps/>
                <w:color w:val="000000" w:themeColor="text1"/>
                <w:sz w:val="24"/>
                <w:lang w:val="en-ID"/>
              </w:rPr>
              <w:t xml:space="preserve"> : </w:t>
            </w:r>
            <w:r w:rsidR="00CB0763" w:rsidRPr="00F45C45">
              <w:rPr>
                <w:rFonts w:ascii="Times New Roman" w:hAnsi="Times New Roman"/>
                <w:b/>
                <w:caps/>
                <w:color w:val="000000" w:themeColor="text1"/>
                <w:sz w:val="24"/>
                <w:lang w:val="en-ID"/>
              </w:rPr>
              <w:t>LAPORAN KEGIATAN USAHA MAKANAN ASLI DAERAH</w:t>
            </w:r>
          </w:p>
        </w:tc>
      </w:tr>
      <w:tr w:rsidR="00F45C45" w:rsidRPr="00F45C45" w:rsidTr="00F45C45">
        <w:trPr>
          <w:trHeight w:val="240"/>
        </w:trPr>
        <w:tc>
          <w:tcPr>
            <w:tcW w:w="452" w:type="dxa"/>
            <w:shd w:val="clear" w:color="auto" w:fill="auto"/>
          </w:tcPr>
          <w:p w:rsidR="007F7E03" w:rsidRPr="00F45C45" w:rsidRDefault="00385DC0" w:rsidP="00F45C45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F45C45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1</w:t>
            </w:r>
          </w:p>
        </w:tc>
        <w:tc>
          <w:tcPr>
            <w:tcW w:w="4770" w:type="dxa"/>
            <w:shd w:val="clear" w:color="auto" w:fill="auto"/>
          </w:tcPr>
          <w:p w:rsidR="00D22A36" w:rsidRPr="00F45C45" w:rsidRDefault="007F7E03" w:rsidP="00F45C45">
            <w:pPr>
              <w:keepNext/>
              <w:spacing w:before="60" w:after="60" w:line="240" w:lineRule="auto"/>
              <w:ind w:left="709" w:hanging="709"/>
              <w:outlineLvl w:val="0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</w:t>
            </w:r>
            <w:r w:rsidR="009C4B51"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5</w:t>
            </w:r>
            <w:r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.1</w:t>
            </w:r>
            <w:r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</w:r>
            <w:r w:rsidR="00D22A36"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 xml:space="preserve">Menjelaskan pengertian laporan </w:t>
            </w:r>
            <w:r w:rsidR="00D22A36"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lastRenderedPageBreak/>
              <w:t xml:space="preserve">kegiatan usaha </w:t>
            </w:r>
          </w:p>
          <w:p w:rsidR="007F7E03" w:rsidRPr="00F45C45" w:rsidRDefault="007F7E03" w:rsidP="00F45C45">
            <w:pPr>
              <w:keepNext/>
              <w:spacing w:before="60" w:after="60" w:line="240" w:lineRule="auto"/>
              <w:ind w:left="709" w:hanging="709"/>
              <w:outlineLvl w:val="0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</w:t>
            </w:r>
            <w:r w:rsidR="009C4B51"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5</w:t>
            </w:r>
            <w:r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.2</w:t>
            </w:r>
            <w:r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</w:r>
            <w:r w:rsidR="00D22A36"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 xml:space="preserve">Mengidentifikasi manfaat laporan kegiatan hasil usaha </w:t>
            </w:r>
          </w:p>
        </w:tc>
        <w:tc>
          <w:tcPr>
            <w:tcW w:w="820" w:type="dxa"/>
            <w:shd w:val="clear" w:color="auto" w:fill="auto"/>
          </w:tcPr>
          <w:p w:rsidR="007F7E03" w:rsidRPr="00F45C45" w:rsidRDefault="00385DC0" w:rsidP="00F45C45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color w:val="000000" w:themeColor="text1"/>
                <w:sz w:val="24"/>
                <w:lang w:val="en-ID"/>
              </w:rPr>
            </w:pPr>
            <w:r w:rsidRPr="00F45C45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lastRenderedPageBreak/>
              <w:t>JP</w:t>
            </w:r>
          </w:p>
        </w:tc>
        <w:tc>
          <w:tcPr>
            <w:tcW w:w="282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</w:tr>
      <w:tr w:rsidR="00F45C45" w:rsidRPr="00F45C45" w:rsidTr="00F45C45">
        <w:trPr>
          <w:trHeight w:val="240"/>
        </w:trPr>
        <w:tc>
          <w:tcPr>
            <w:tcW w:w="452" w:type="dxa"/>
            <w:shd w:val="clear" w:color="auto" w:fill="auto"/>
          </w:tcPr>
          <w:p w:rsidR="007F7E03" w:rsidRPr="00F45C45" w:rsidRDefault="00385DC0" w:rsidP="00F45C45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F45C45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lastRenderedPageBreak/>
              <w:t>2</w:t>
            </w:r>
          </w:p>
        </w:tc>
        <w:tc>
          <w:tcPr>
            <w:tcW w:w="4770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ind w:left="709" w:hanging="709"/>
              <w:outlineLvl w:val="0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</w:t>
            </w:r>
            <w:r w:rsidR="009C4B51"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5</w:t>
            </w:r>
            <w:r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.3</w:t>
            </w:r>
            <w:r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</w:r>
            <w:r w:rsidR="0042215D"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Peserta didik mampu m</w:t>
            </w:r>
            <w:r w:rsidR="00D22A36"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enganalisis penyusunan laporan kegiatan usaha</w:t>
            </w:r>
          </w:p>
        </w:tc>
        <w:tc>
          <w:tcPr>
            <w:tcW w:w="820" w:type="dxa"/>
            <w:shd w:val="clear" w:color="auto" w:fill="auto"/>
          </w:tcPr>
          <w:p w:rsidR="007F7E03" w:rsidRPr="00F45C45" w:rsidRDefault="00385DC0" w:rsidP="00F45C45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color w:val="000000" w:themeColor="text1"/>
                <w:sz w:val="24"/>
                <w:lang w:val="en-ID"/>
              </w:rPr>
            </w:pPr>
            <w:r w:rsidRPr="00F45C45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JP</w:t>
            </w:r>
          </w:p>
        </w:tc>
        <w:tc>
          <w:tcPr>
            <w:tcW w:w="282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</w:tr>
      <w:tr w:rsidR="00F45C45" w:rsidRPr="00F45C45" w:rsidTr="00F45C45">
        <w:trPr>
          <w:trHeight w:val="240"/>
        </w:trPr>
        <w:tc>
          <w:tcPr>
            <w:tcW w:w="452" w:type="dxa"/>
            <w:shd w:val="clear" w:color="auto" w:fill="auto"/>
          </w:tcPr>
          <w:p w:rsidR="007F7E03" w:rsidRPr="00F45C45" w:rsidRDefault="00385DC0" w:rsidP="00F45C45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F45C45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3</w:t>
            </w:r>
          </w:p>
        </w:tc>
        <w:tc>
          <w:tcPr>
            <w:tcW w:w="4770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ind w:left="709" w:hanging="709"/>
              <w:outlineLvl w:val="0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</w:t>
            </w:r>
            <w:r w:rsidR="009C4B51"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5</w:t>
            </w:r>
            <w:r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.4</w:t>
            </w:r>
            <w:r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</w:r>
            <w:r w:rsidR="0042215D"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Peserta didik mampu m</w:t>
            </w:r>
            <w:r w:rsidR="00D22A36"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emahami tahap pembuatan laporan kegiatan usaha</w:t>
            </w:r>
          </w:p>
        </w:tc>
        <w:tc>
          <w:tcPr>
            <w:tcW w:w="820" w:type="dxa"/>
            <w:shd w:val="clear" w:color="auto" w:fill="auto"/>
          </w:tcPr>
          <w:p w:rsidR="007F7E03" w:rsidRPr="00F45C45" w:rsidRDefault="00385DC0" w:rsidP="00F45C45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color w:val="000000" w:themeColor="text1"/>
                <w:sz w:val="24"/>
                <w:lang w:val="en-ID"/>
              </w:rPr>
            </w:pPr>
            <w:r w:rsidRPr="00F45C45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JP</w:t>
            </w:r>
          </w:p>
        </w:tc>
        <w:tc>
          <w:tcPr>
            <w:tcW w:w="282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</w:tr>
      <w:tr w:rsidR="00F45C45" w:rsidRPr="00F45C45" w:rsidTr="00F45C45">
        <w:trPr>
          <w:trHeight w:val="240"/>
        </w:trPr>
        <w:tc>
          <w:tcPr>
            <w:tcW w:w="5222" w:type="dxa"/>
            <w:gridSpan w:val="2"/>
            <w:shd w:val="clear" w:color="auto" w:fill="auto"/>
          </w:tcPr>
          <w:p w:rsidR="007F7E03" w:rsidRPr="00F45C45" w:rsidRDefault="00385DC0" w:rsidP="00F45C45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F45C45">
              <w:rPr>
                <w:rFonts w:ascii="Times New Roman" w:hAnsi="Times New Roman"/>
                <w:b/>
                <w:bCs/>
                <w:color w:val="000000" w:themeColor="text1"/>
                <w:sz w:val="24"/>
                <w:lang w:val="id-ID"/>
              </w:rPr>
              <w:t>JUMLAH JAM PELAJARAN</w:t>
            </w:r>
          </w:p>
        </w:tc>
        <w:tc>
          <w:tcPr>
            <w:tcW w:w="820" w:type="dxa"/>
            <w:shd w:val="clear" w:color="auto" w:fill="auto"/>
          </w:tcPr>
          <w:p w:rsidR="007F7E03" w:rsidRPr="00F45C45" w:rsidRDefault="00385DC0" w:rsidP="00F45C45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F45C45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JP</w:t>
            </w:r>
          </w:p>
        </w:tc>
        <w:tc>
          <w:tcPr>
            <w:tcW w:w="282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</w:tr>
    </w:tbl>
    <w:p w:rsidR="007F7E03" w:rsidRPr="00F45C45" w:rsidRDefault="007F7E03" w:rsidP="00F45C45">
      <w:pPr>
        <w:spacing w:before="60" w:after="60" w:line="240" w:lineRule="auto"/>
        <w:jc w:val="center"/>
        <w:rPr>
          <w:rFonts w:ascii="Times New Roman" w:hAnsi="Times New Roman"/>
          <w:b/>
          <w:color w:val="000000" w:themeColor="text1"/>
          <w:sz w:val="24"/>
          <w:lang w:val="en-ID"/>
        </w:rPr>
      </w:pPr>
    </w:p>
    <w:p w:rsidR="007F7E03" w:rsidRPr="00F45C45" w:rsidRDefault="007F7E03" w:rsidP="00F45C45">
      <w:pPr>
        <w:spacing w:before="60" w:after="60" w:line="240" w:lineRule="auto"/>
        <w:jc w:val="center"/>
        <w:rPr>
          <w:rFonts w:ascii="Times New Roman" w:hAnsi="Times New Roman"/>
          <w:b/>
          <w:color w:val="000000" w:themeColor="text1"/>
          <w:sz w:val="24"/>
          <w:lang w:val="en-ID"/>
        </w:rPr>
      </w:pPr>
    </w:p>
    <w:p w:rsidR="007F7E03" w:rsidRPr="00F45C45" w:rsidRDefault="007F7E03" w:rsidP="00F45C45">
      <w:pPr>
        <w:spacing w:before="60" w:after="60" w:line="240" w:lineRule="auto"/>
        <w:jc w:val="center"/>
        <w:rPr>
          <w:rFonts w:ascii="Times New Roman" w:hAnsi="Times New Roman"/>
          <w:b/>
          <w:color w:val="000000" w:themeColor="text1"/>
          <w:sz w:val="24"/>
          <w:lang w:val="en-ID"/>
        </w:rPr>
      </w:pPr>
    </w:p>
    <w:tbl>
      <w:tblPr>
        <w:tblW w:w="10488" w:type="dxa"/>
        <w:jc w:val="center"/>
        <w:tblLook w:val="01E0" w:firstRow="1" w:lastRow="1" w:firstColumn="1" w:lastColumn="1" w:noHBand="0" w:noVBand="0"/>
      </w:tblPr>
      <w:tblGrid>
        <w:gridCol w:w="3685"/>
        <w:gridCol w:w="3118"/>
        <w:gridCol w:w="3685"/>
      </w:tblGrid>
      <w:tr w:rsidR="00D26CFE" w:rsidRPr="00F45C45" w:rsidTr="00D26CFE">
        <w:trPr>
          <w:trHeight w:val="564"/>
          <w:jc w:val="center"/>
        </w:trPr>
        <w:tc>
          <w:tcPr>
            <w:tcW w:w="3685" w:type="dxa"/>
          </w:tcPr>
          <w:p w:rsidR="007F7E03" w:rsidRPr="00F45C45" w:rsidRDefault="00385DC0" w:rsidP="00F45C45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id-ID"/>
              </w:rPr>
            </w:pPr>
            <w:r w:rsidRPr="00F45C45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M</w:t>
            </w:r>
            <w:r w:rsidRPr="00F45C45">
              <w:rPr>
                <w:rFonts w:ascii="Times New Roman" w:hAnsi="Times New Roman"/>
                <w:b/>
                <w:color w:val="000000" w:themeColor="text1"/>
                <w:sz w:val="24"/>
                <w:lang w:val="id-ID"/>
              </w:rPr>
              <w:t>engetahui,</w:t>
            </w:r>
          </w:p>
          <w:p w:rsidR="007F7E03" w:rsidRPr="00F45C45" w:rsidRDefault="00385DC0" w:rsidP="00F45C45">
            <w:pPr>
              <w:spacing w:before="60" w:after="6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lang w:val="id-ID"/>
              </w:rPr>
            </w:pPr>
            <w:r w:rsidRPr="00F45C45">
              <w:rPr>
                <w:rFonts w:ascii="Times New Roman" w:hAnsi="Times New Roman"/>
                <w:b/>
                <w:color w:val="000000" w:themeColor="text1"/>
                <w:sz w:val="24"/>
                <w:lang w:val="id-ID"/>
              </w:rPr>
              <w:t>Kepala Sekolah</w:t>
            </w:r>
          </w:p>
          <w:p w:rsidR="007F7E03" w:rsidRPr="00F45C45" w:rsidRDefault="007F7E03" w:rsidP="00F45C45">
            <w:pPr>
              <w:keepNext/>
              <w:spacing w:before="60" w:after="6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  <w:p w:rsidR="00BC5101" w:rsidRPr="00F45C45" w:rsidRDefault="00BC5101" w:rsidP="00F45C45">
            <w:pPr>
              <w:keepNext/>
              <w:spacing w:before="60" w:after="6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  <w:p w:rsidR="007F7E03" w:rsidRPr="00F45C45" w:rsidRDefault="007F7E03" w:rsidP="00F45C45">
            <w:pPr>
              <w:keepNext/>
              <w:spacing w:before="60" w:after="6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  <w:p w:rsidR="007F7E03" w:rsidRPr="00F45C45" w:rsidRDefault="00385DC0" w:rsidP="00F45C45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u w:val="single"/>
                <w:lang w:val="en-ID"/>
              </w:rPr>
            </w:pPr>
            <w:r w:rsidRPr="00F45C45">
              <w:rPr>
                <w:rFonts w:ascii="Times New Roman" w:hAnsi="Times New Roman"/>
                <w:bCs/>
                <w:color w:val="000000" w:themeColor="text1"/>
                <w:sz w:val="24"/>
                <w:u w:val="single"/>
                <w:lang w:val="id-ID"/>
              </w:rPr>
              <w:t>(…………………</w:t>
            </w:r>
            <w:r w:rsidRPr="00F45C45">
              <w:rPr>
                <w:rFonts w:ascii="Times New Roman" w:hAnsi="Times New Roman"/>
                <w:bCs/>
                <w:color w:val="000000" w:themeColor="text1"/>
                <w:sz w:val="24"/>
                <w:u w:val="single"/>
              </w:rPr>
              <w:t>…………</w:t>
            </w:r>
            <w:r w:rsidRPr="00F45C45">
              <w:rPr>
                <w:rFonts w:ascii="Times New Roman" w:hAnsi="Times New Roman"/>
                <w:bCs/>
                <w:color w:val="000000" w:themeColor="text1"/>
                <w:sz w:val="24"/>
                <w:u w:val="single"/>
                <w:lang w:val="id-ID"/>
              </w:rPr>
              <w:t>……..)</w:t>
            </w:r>
          </w:p>
          <w:p w:rsidR="007F7E03" w:rsidRPr="00F45C45" w:rsidRDefault="00385DC0" w:rsidP="00F45C45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F45C45">
              <w:rPr>
                <w:rFonts w:ascii="Times New Roman" w:hAnsi="Times New Roman"/>
                <w:b/>
                <w:bCs/>
                <w:color w:val="000000" w:themeColor="text1"/>
                <w:sz w:val="24"/>
                <w:lang w:val="fi-FI"/>
              </w:rPr>
              <w:t xml:space="preserve">       NIP. </w:t>
            </w:r>
            <w:r w:rsidRPr="00F45C45">
              <w:rPr>
                <w:rFonts w:ascii="Times New Roman" w:hAnsi="Times New Roman"/>
                <w:bCs/>
                <w:color w:val="000000" w:themeColor="text1"/>
                <w:sz w:val="24"/>
                <w:lang w:val="fi-FI"/>
              </w:rPr>
              <w:t>........................................</w:t>
            </w:r>
          </w:p>
        </w:tc>
        <w:tc>
          <w:tcPr>
            <w:tcW w:w="3118" w:type="dxa"/>
          </w:tcPr>
          <w:p w:rsidR="007F7E03" w:rsidRPr="00F45C45" w:rsidRDefault="007F7E03" w:rsidP="00F45C45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lang w:val="fi-FI"/>
              </w:rPr>
            </w:pPr>
          </w:p>
        </w:tc>
        <w:tc>
          <w:tcPr>
            <w:tcW w:w="3685" w:type="dxa"/>
          </w:tcPr>
          <w:p w:rsidR="007F7E03" w:rsidRPr="00F45C45" w:rsidRDefault="00385DC0" w:rsidP="00F45C45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id-ID"/>
              </w:rPr>
            </w:pPr>
            <w:r w:rsidRPr="00F45C45">
              <w:rPr>
                <w:rFonts w:ascii="Times New Roman" w:hAnsi="Times New Roman"/>
                <w:color w:val="000000" w:themeColor="text1"/>
                <w:sz w:val="24"/>
                <w:lang w:val="id-ID"/>
              </w:rPr>
              <w:t>………………. …………</w:t>
            </w:r>
            <w:r w:rsidRPr="00F45C45">
              <w:rPr>
                <w:rFonts w:ascii="Times New Roman" w:hAnsi="Times New Roman"/>
                <w:b/>
                <w:color w:val="000000" w:themeColor="text1"/>
                <w:sz w:val="24"/>
                <w:lang w:val="id-ID"/>
              </w:rPr>
              <w:t xml:space="preserve"> 20</w:t>
            </w:r>
            <w:r w:rsidRPr="00F45C45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</w:t>
            </w:r>
            <w:r w:rsidRPr="00F45C45">
              <w:rPr>
                <w:rFonts w:ascii="Times New Roman" w:hAnsi="Times New Roman"/>
                <w:color w:val="000000" w:themeColor="text1"/>
                <w:sz w:val="24"/>
                <w:lang w:val="id-ID"/>
              </w:rPr>
              <w:t>.</w:t>
            </w:r>
            <w:r w:rsidRPr="00F45C45">
              <w:rPr>
                <w:rFonts w:ascii="Times New Roman" w:hAnsi="Times New Roman"/>
                <w:color w:val="000000" w:themeColor="text1"/>
                <w:sz w:val="24"/>
              </w:rPr>
              <w:t>..</w:t>
            </w:r>
            <w:r w:rsidRPr="00F45C45">
              <w:rPr>
                <w:rFonts w:ascii="Times New Roman" w:hAnsi="Times New Roman"/>
                <w:color w:val="000000" w:themeColor="text1"/>
                <w:sz w:val="24"/>
                <w:lang w:val="id-ID"/>
              </w:rPr>
              <w:t>..</w:t>
            </w:r>
          </w:p>
          <w:p w:rsidR="007F7E03" w:rsidRPr="00F45C45" w:rsidRDefault="00385DC0" w:rsidP="00F45C45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id-ID"/>
              </w:rPr>
            </w:pPr>
            <w:r w:rsidRPr="00F45C45">
              <w:rPr>
                <w:rFonts w:ascii="Times New Roman" w:hAnsi="Times New Roman"/>
                <w:b/>
                <w:color w:val="000000" w:themeColor="text1"/>
                <w:sz w:val="24"/>
                <w:lang w:val="id-ID"/>
              </w:rPr>
              <w:t xml:space="preserve">Guru </w:t>
            </w:r>
            <w:r w:rsidRPr="00F45C45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Mata </w:t>
            </w:r>
            <w:proofErr w:type="spellStart"/>
            <w:r w:rsidRPr="00F45C45">
              <w:rPr>
                <w:rFonts w:ascii="Times New Roman" w:hAnsi="Times New Roman"/>
                <w:b/>
                <w:color w:val="000000" w:themeColor="text1"/>
                <w:sz w:val="24"/>
              </w:rPr>
              <w:t>Pelajaran</w:t>
            </w:r>
            <w:proofErr w:type="spellEnd"/>
          </w:p>
          <w:p w:rsidR="007F7E03" w:rsidRPr="00F45C45" w:rsidRDefault="007F7E03" w:rsidP="00F45C45">
            <w:pPr>
              <w:keepNext/>
              <w:spacing w:before="60" w:after="6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  <w:p w:rsidR="00BC5101" w:rsidRPr="00F45C45" w:rsidRDefault="00BC5101" w:rsidP="00F45C45">
            <w:pPr>
              <w:keepNext/>
              <w:spacing w:before="60" w:after="6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  <w:p w:rsidR="007F7E03" w:rsidRPr="00F45C45" w:rsidRDefault="007F7E03" w:rsidP="00F45C45">
            <w:pPr>
              <w:keepNext/>
              <w:spacing w:before="60" w:after="6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  <w:p w:rsidR="007F7E03" w:rsidRPr="00F45C45" w:rsidRDefault="00385DC0" w:rsidP="00F45C45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u w:val="single"/>
                <w:lang w:val="en-ID"/>
              </w:rPr>
            </w:pPr>
            <w:r w:rsidRPr="00F45C45">
              <w:rPr>
                <w:rFonts w:ascii="Times New Roman" w:hAnsi="Times New Roman"/>
                <w:bCs/>
                <w:color w:val="000000" w:themeColor="text1"/>
                <w:sz w:val="24"/>
                <w:u w:val="single"/>
                <w:lang w:val="id-ID"/>
              </w:rPr>
              <w:t>(…………………</w:t>
            </w:r>
            <w:r w:rsidRPr="00F45C45">
              <w:rPr>
                <w:rFonts w:ascii="Times New Roman" w:hAnsi="Times New Roman"/>
                <w:bCs/>
                <w:color w:val="000000" w:themeColor="text1"/>
                <w:sz w:val="24"/>
                <w:u w:val="single"/>
              </w:rPr>
              <w:t>…………</w:t>
            </w:r>
            <w:r w:rsidRPr="00F45C45">
              <w:rPr>
                <w:rFonts w:ascii="Times New Roman" w:hAnsi="Times New Roman"/>
                <w:bCs/>
                <w:color w:val="000000" w:themeColor="text1"/>
                <w:sz w:val="24"/>
                <w:u w:val="single"/>
                <w:lang w:val="id-ID"/>
              </w:rPr>
              <w:t>……..)</w:t>
            </w:r>
          </w:p>
          <w:p w:rsidR="007F7E03" w:rsidRPr="00F45C45" w:rsidRDefault="00385DC0" w:rsidP="00F45C45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F45C45">
              <w:rPr>
                <w:rFonts w:ascii="Times New Roman" w:hAnsi="Times New Roman"/>
                <w:b/>
                <w:bCs/>
                <w:color w:val="000000" w:themeColor="text1"/>
                <w:sz w:val="24"/>
                <w:lang w:val="fi-FI"/>
              </w:rPr>
              <w:t xml:space="preserve">  NIP. </w:t>
            </w:r>
            <w:r w:rsidRPr="00F45C45">
              <w:rPr>
                <w:rFonts w:ascii="Times New Roman" w:hAnsi="Times New Roman"/>
                <w:bCs/>
                <w:color w:val="000000" w:themeColor="text1"/>
                <w:sz w:val="24"/>
                <w:lang w:val="fi-FI"/>
              </w:rPr>
              <w:t>........................................</w:t>
            </w:r>
          </w:p>
        </w:tc>
      </w:tr>
    </w:tbl>
    <w:p w:rsidR="007F7E03" w:rsidRPr="00F45C45" w:rsidRDefault="007F7E03" w:rsidP="00F45C45">
      <w:pPr>
        <w:spacing w:before="60" w:after="60" w:line="240" w:lineRule="auto"/>
        <w:jc w:val="center"/>
        <w:rPr>
          <w:rFonts w:ascii="Times New Roman" w:hAnsi="Times New Roman"/>
          <w:b/>
          <w:color w:val="000000" w:themeColor="text1"/>
          <w:sz w:val="24"/>
          <w:lang w:val="en-ID"/>
        </w:rPr>
      </w:pPr>
    </w:p>
    <w:p w:rsidR="007F7E03" w:rsidRPr="00F45C45" w:rsidRDefault="00385DC0" w:rsidP="00F45C45">
      <w:pPr>
        <w:spacing w:before="60" w:after="60" w:line="240" w:lineRule="auto"/>
        <w:rPr>
          <w:rFonts w:ascii="Times New Roman" w:hAnsi="Times New Roman"/>
          <w:b/>
          <w:color w:val="000000" w:themeColor="text1"/>
          <w:sz w:val="24"/>
          <w:szCs w:val="28"/>
          <w:lang w:val="en-ID"/>
        </w:rPr>
      </w:pPr>
      <w:r w:rsidRPr="00F45C45">
        <w:rPr>
          <w:rFonts w:ascii="Times New Roman" w:hAnsi="Times New Roman"/>
          <w:b/>
          <w:color w:val="000000" w:themeColor="text1"/>
          <w:sz w:val="24"/>
          <w:szCs w:val="28"/>
          <w:lang w:val="en-ID"/>
        </w:rPr>
        <w:br w:type="page"/>
      </w:r>
    </w:p>
    <w:p w:rsidR="007F7E03" w:rsidRPr="00F45C45" w:rsidRDefault="00385DC0" w:rsidP="00F45C45">
      <w:pPr>
        <w:spacing w:before="60" w:after="6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  <w:lang w:val="en-ID"/>
        </w:rPr>
      </w:pPr>
      <w:r w:rsidRPr="00F45C45">
        <w:rPr>
          <w:rFonts w:ascii="Times New Roman" w:hAnsi="Times New Roman"/>
          <w:b/>
          <w:color w:val="000000" w:themeColor="text1"/>
          <w:sz w:val="24"/>
          <w:szCs w:val="28"/>
          <w:lang w:val="en-ID"/>
        </w:rPr>
        <w:lastRenderedPageBreak/>
        <w:t xml:space="preserve">PROGRAM SEMESTER </w:t>
      </w:r>
      <w:proofErr w:type="gramStart"/>
      <w:r w:rsidRPr="00F45C45">
        <w:rPr>
          <w:rFonts w:ascii="Times New Roman" w:hAnsi="Times New Roman"/>
          <w:b/>
          <w:color w:val="000000" w:themeColor="text1"/>
          <w:sz w:val="24"/>
          <w:szCs w:val="28"/>
          <w:lang w:val="en-ID"/>
        </w:rPr>
        <w:t>( PROSEM</w:t>
      </w:r>
      <w:proofErr w:type="gramEnd"/>
      <w:r w:rsidRPr="00F45C45">
        <w:rPr>
          <w:rFonts w:ascii="Times New Roman" w:hAnsi="Times New Roman"/>
          <w:b/>
          <w:color w:val="000000" w:themeColor="text1"/>
          <w:sz w:val="24"/>
          <w:szCs w:val="28"/>
          <w:lang w:val="en-ID"/>
        </w:rPr>
        <w:t xml:space="preserve"> )</w:t>
      </w:r>
    </w:p>
    <w:p w:rsidR="007F7E03" w:rsidRPr="00F45C45" w:rsidRDefault="00385DC0" w:rsidP="00F45C45">
      <w:pPr>
        <w:spacing w:before="60" w:after="6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</w:rPr>
      </w:pPr>
      <w:r w:rsidRPr="00F45C45">
        <w:rPr>
          <w:rFonts w:ascii="Times New Roman" w:hAnsi="Times New Roman"/>
          <w:b/>
          <w:color w:val="000000" w:themeColor="text1"/>
          <w:sz w:val="24"/>
          <w:szCs w:val="28"/>
          <w:lang w:val="en-ID"/>
        </w:rPr>
        <w:t xml:space="preserve">FASE </w:t>
      </w:r>
      <w:r w:rsidRPr="00F45C45">
        <w:rPr>
          <w:rFonts w:ascii="Times New Roman" w:hAnsi="Times New Roman"/>
          <w:b/>
          <w:color w:val="000000" w:themeColor="text1"/>
          <w:sz w:val="24"/>
          <w:szCs w:val="28"/>
        </w:rPr>
        <w:t>F</w:t>
      </w:r>
      <w:r w:rsidRPr="00F45C45">
        <w:rPr>
          <w:rFonts w:ascii="Times New Roman" w:hAnsi="Times New Roman"/>
          <w:b/>
          <w:color w:val="000000" w:themeColor="text1"/>
          <w:sz w:val="24"/>
          <w:szCs w:val="28"/>
          <w:lang w:val="en-ID"/>
        </w:rPr>
        <w:t xml:space="preserve"> KELAS </w:t>
      </w:r>
      <w:r w:rsidRPr="00F45C45">
        <w:rPr>
          <w:rFonts w:ascii="Times New Roman" w:hAnsi="Times New Roman"/>
          <w:b/>
          <w:color w:val="000000" w:themeColor="text1"/>
          <w:sz w:val="24"/>
          <w:szCs w:val="28"/>
          <w:lang w:val="id-ID"/>
        </w:rPr>
        <w:t>X</w:t>
      </w:r>
      <w:r w:rsidRPr="00F45C45">
        <w:rPr>
          <w:rFonts w:ascii="Times New Roman" w:hAnsi="Times New Roman"/>
          <w:b/>
          <w:color w:val="000000" w:themeColor="text1"/>
          <w:sz w:val="24"/>
          <w:szCs w:val="28"/>
        </w:rPr>
        <w:t>I</w:t>
      </w:r>
    </w:p>
    <w:p w:rsidR="007F7E03" w:rsidRPr="00F45C45" w:rsidRDefault="007F7E03" w:rsidP="00F45C45">
      <w:pPr>
        <w:spacing w:before="60" w:after="60" w:line="240" w:lineRule="auto"/>
        <w:jc w:val="center"/>
        <w:rPr>
          <w:rFonts w:ascii="Times New Roman" w:hAnsi="Times New Roman"/>
          <w:b/>
          <w:color w:val="000000" w:themeColor="text1"/>
          <w:sz w:val="24"/>
          <w:lang w:val="id-ID"/>
        </w:rPr>
      </w:pPr>
    </w:p>
    <w:p w:rsidR="007F7E03" w:rsidRPr="00F45C45" w:rsidRDefault="00385DC0" w:rsidP="00F45C45">
      <w:pPr>
        <w:tabs>
          <w:tab w:val="left" w:pos="2694"/>
          <w:tab w:val="left" w:pos="2977"/>
        </w:tabs>
        <w:spacing w:before="60" w:after="60" w:line="240" w:lineRule="auto"/>
        <w:ind w:left="426"/>
        <w:jc w:val="both"/>
        <w:rPr>
          <w:rFonts w:ascii="Times New Roman" w:hAnsi="Times New Roman"/>
          <w:b/>
          <w:color w:val="000000" w:themeColor="text1"/>
          <w:sz w:val="24"/>
          <w:lang w:val="en-ID"/>
        </w:rPr>
      </w:pPr>
      <w:r w:rsidRPr="00F45C45">
        <w:rPr>
          <w:rFonts w:ascii="Times New Roman" w:hAnsi="Times New Roman"/>
          <w:b/>
          <w:color w:val="000000" w:themeColor="text1"/>
          <w:sz w:val="24"/>
          <w:lang w:val="fi-FI"/>
        </w:rPr>
        <w:t>Satuan Pendidikan</w:t>
      </w:r>
      <w:r w:rsidRPr="00F45C45">
        <w:rPr>
          <w:rFonts w:ascii="Times New Roman" w:hAnsi="Times New Roman"/>
          <w:b/>
          <w:color w:val="000000" w:themeColor="text1"/>
          <w:sz w:val="24"/>
          <w:lang w:val="en-ID"/>
        </w:rPr>
        <w:tab/>
      </w:r>
      <w:r w:rsidRPr="00F45C45">
        <w:rPr>
          <w:rFonts w:ascii="Times New Roman" w:hAnsi="Times New Roman"/>
          <w:b/>
          <w:color w:val="000000" w:themeColor="text1"/>
          <w:sz w:val="24"/>
          <w:lang w:val="fi-FI"/>
        </w:rPr>
        <w:t>:</w:t>
      </w:r>
      <w:r w:rsidRPr="00F45C45">
        <w:rPr>
          <w:rFonts w:ascii="Times New Roman" w:hAnsi="Times New Roman"/>
          <w:b/>
          <w:color w:val="000000" w:themeColor="text1"/>
          <w:sz w:val="24"/>
          <w:lang w:val="fi-FI"/>
        </w:rPr>
        <w:tab/>
      </w:r>
      <w:r w:rsidRPr="00F45C45">
        <w:rPr>
          <w:rFonts w:ascii="Times New Roman" w:hAnsi="Times New Roman"/>
          <w:b/>
          <w:color w:val="000000" w:themeColor="text1"/>
          <w:sz w:val="24"/>
          <w:lang w:val="id-ID"/>
        </w:rPr>
        <w:t>SMA</w:t>
      </w:r>
      <w:r w:rsidRPr="00F45C45">
        <w:rPr>
          <w:rFonts w:ascii="Times New Roman" w:hAnsi="Times New Roman"/>
          <w:b/>
          <w:color w:val="000000" w:themeColor="text1"/>
          <w:sz w:val="24"/>
        </w:rPr>
        <w:t xml:space="preserve">/MA </w:t>
      </w:r>
      <w:r w:rsidRPr="00F45C45">
        <w:rPr>
          <w:rFonts w:ascii="Times New Roman" w:hAnsi="Times New Roman"/>
          <w:color w:val="000000" w:themeColor="text1"/>
          <w:sz w:val="24"/>
        </w:rPr>
        <w:t>…………………….....................</w:t>
      </w:r>
    </w:p>
    <w:p w:rsidR="007F7E03" w:rsidRPr="00F45C45" w:rsidRDefault="00385DC0" w:rsidP="00F45C45">
      <w:pPr>
        <w:tabs>
          <w:tab w:val="left" w:pos="2694"/>
          <w:tab w:val="left" w:pos="2977"/>
        </w:tabs>
        <w:spacing w:before="60" w:after="60" w:line="240" w:lineRule="auto"/>
        <w:ind w:left="426"/>
        <w:jc w:val="both"/>
        <w:rPr>
          <w:rFonts w:ascii="Times New Roman" w:hAnsi="Times New Roman"/>
          <w:b/>
          <w:color w:val="000000" w:themeColor="text1"/>
          <w:sz w:val="24"/>
          <w:lang w:val="fi-FI"/>
        </w:rPr>
      </w:pPr>
      <w:r w:rsidRPr="00F45C45">
        <w:rPr>
          <w:rFonts w:ascii="Times New Roman" w:hAnsi="Times New Roman"/>
          <w:b/>
          <w:color w:val="000000" w:themeColor="text1"/>
          <w:sz w:val="24"/>
          <w:lang w:val="fi-FI"/>
        </w:rPr>
        <w:t xml:space="preserve">Mata Pelajaran </w:t>
      </w:r>
      <w:r w:rsidRPr="00F45C45">
        <w:rPr>
          <w:rFonts w:ascii="Times New Roman" w:hAnsi="Times New Roman"/>
          <w:b/>
          <w:color w:val="000000" w:themeColor="text1"/>
          <w:sz w:val="24"/>
          <w:lang w:val="fi-FI"/>
        </w:rPr>
        <w:tab/>
        <w:t>:</w:t>
      </w:r>
      <w:r w:rsidRPr="00F45C45">
        <w:rPr>
          <w:rFonts w:ascii="Times New Roman" w:hAnsi="Times New Roman"/>
          <w:b/>
          <w:color w:val="000000" w:themeColor="text1"/>
          <w:sz w:val="24"/>
          <w:lang w:val="fi-FI"/>
        </w:rPr>
        <w:tab/>
      </w:r>
    </w:p>
    <w:p w:rsidR="007F7E03" w:rsidRPr="00F45C45" w:rsidRDefault="00385DC0" w:rsidP="00F45C45">
      <w:pPr>
        <w:tabs>
          <w:tab w:val="left" w:pos="2694"/>
          <w:tab w:val="left" w:pos="2977"/>
        </w:tabs>
        <w:spacing w:before="60" w:after="60" w:line="240" w:lineRule="auto"/>
        <w:ind w:left="426"/>
        <w:jc w:val="both"/>
        <w:rPr>
          <w:rFonts w:ascii="Times New Roman" w:hAnsi="Times New Roman"/>
          <w:b/>
          <w:color w:val="000000" w:themeColor="text1"/>
          <w:sz w:val="24"/>
          <w:lang w:val="id-ID"/>
        </w:rPr>
      </w:pPr>
      <w:r w:rsidRPr="00F45C45">
        <w:rPr>
          <w:rFonts w:ascii="Times New Roman" w:hAnsi="Times New Roman"/>
          <w:b/>
          <w:color w:val="000000" w:themeColor="text1"/>
          <w:sz w:val="24"/>
          <w:lang w:val="it-CH"/>
        </w:rPr>
        <w:t xml:space="preserve">Kelas / </w:t>
      </w:r>
      <w:r w:rsidRPr="00F45C45">
        <w:rPr>
          <w:rFonts w:ascii="Times New Roman" w:hAnsi="Times New Roman"/>
          <w:b/>
          <w:color w:val="000000" w:themeColor="text1"/>
          <w:sz w:val="24"/>
          <w:lang w:val="en-ID"/>
        </w:rPr>
        <w:t>Semester</w:t>
      </w:r>
      <w:r w:rsidRPr="00F45C45">
        <w:rPr>
          <w:rFonts w:ascii="Times New Roman" w:hAnsi="Times New Roman"/>
          <w:b/>
          <w:color w:val="000000" w:themeColor="text1"/>
          <w:sz w:val="24"/>
          <w:lang w:val="it-CH"/>
        </w:rPr>
        <w:tab/>
        <w:t>:</w:t>
      </w:r>
      <w:r w:rsidRPr="00F45C45">
        <w:rPr>
          <w:rFonts w:ascii="Times New Roman" w:hAnsi="Times New Roman"/>
          <w:b/>
          <w:color w:val="000000" w:themeColor="text1"/>
          <w:sz w:val="24"/>
          <w:lang w:val="it-CH"/>
        </w:rPr>
        <w:tab/>
      </w:r>
      <w:r w:rsidRPr="00F45C45">
        <w:rPr>
          <w:rFonts w:ascii="Times New Roman" w:hAnsi="Times New Roman"/>
          <w:b/>
          <w:color w:val="000000" w:themeColor="text1"/>
          <w:sz w:val="24"/>
          <w:lang w:val="id-ID"/>
        </w:rPr>
        <w:t>X</w:t>
      </w:r>
      <w:r w:rsidRPr="00F45C45">
        <w:rPr>
          <w:rFonts w:ascii="Times New Roman" w:hAnsi="Times New Roman"/>
          <w:b/>
          <w:color w:val="000000" w:themeColor="text1"/>
          <w:sz w:val="24"/>
        </w:rPr>
        <w:t>I</w:t>
      </w:r>
      <w:r w:rsidRPr="00F45C45">
        <w:rPr>
          <w:rFonts w:ascii="Times New Roman" w:hAnsi="Times New Roman"/>
          <w:b/>
          <w:color w:val="000000" w:themeColor="text1"/>
          <w:sz w:val="24"/>
          <w:lang w:val="it-CH"/>
        </w:rPr>
        <w:t xml:space="preserve"> (</w:t>
      </w:r>
      <w:proofErr w:type="spellStart"/>
      <w:r w:rsidRPr="00F45C45">
        <w:rPr>
          <w:rFonts w:ascii="Times New Roman" w:hAnsi="Times New Roman"/>
          <w:b/>
          <w:color w:val="000000" w:themeColor="text1"/>
          <w:sz w:val="24"/>
        </w:rPr>
        <w:t>Sebelas</w:t>
      </w:r>
      <w:proofErr w:type="spellEnd"/>
      <w:r w:rsidRPr="00F45C45">
        <w:rPr>
          <w:rFonts w:ascii="Times New Roman" w:hAnsi="Times New Roman"/>
          <w:b/>
          <w:color w:val="000000" w:themeColor="text1"/>
          <w:sz w:val="24"/>
          <w:lang w:val="it-CH"/>
        </w:rPr>
        <w:t>) / 2</w:t>
      </w:r>
    </w:p>
    <w:p w:rsidR="007F7E03" w:rsidRPr="00F45C45" w:rsidRDefault="00385DC0" w:rsidP="00F45C45">
      <w:pPr>
        <w:tabs>
          <w:tab w:val="left" w:pos="2694"/>
          <w:tab w:val="left" w:pos="2977"/>
        </w:tabs>
        <w:spacing w:before="60" w:after="60" w:line="240" w:lineRule="auto"/>
        <w:ind w:left="426"/>
        <w:jc w:val="both"/>
        <w:rPr>
          <w:rFonts w:ascii="Times New Roman" w:hAnsi="Times New Roman"/>
          <w:b/>
          <w:color w:val="000000" w:themeColor="text1"/>
          <w:sz w:val="24"/>
          <w:lang w:val="en-ID"/>
        </w:rPr>
      </w:pPr>
      <w:r w:rsidRPr="00F45C45">
        <w:rPr>
          <w:rFonts w:ascii="Times New Roman" w:hAnsi="Times New Roman"/>
          <w:b/>
          <w:color w:val="000000" w:themeColor="text1"/>
          <w:sz w:val="24"/>
          <w:lang w:val="it-CH"/>
        </w:rPr>
        <w:t>Tahun Penyusunan</w:t>
      </w:r>
      <w:r w:rsidRPr="00F45C45">
        <w:rPr>
          <w:rFonts w:ascii="Times New Roman" w:hAnsi="Times New Roman"/>
          <w:b/>
          <w:color w:val="000000" w:themeColor="text1"/>
          <w:sz w:val="24"/>
          <w:lang w:val="en-ID"/>
        </w:rPr>
        <w:tab/>
      </w:r>
      <w:r w:rsidRPr="00F45C45">
        <w:rPr>
          <w:rFonts w:ascii="Times New Roman" w:hAnsi="Times New Roman"/>
          <w:b/>
          <w:color w:val="000000" w:themeColor="text1"/>
          <w:sz w:val="24"/>
          <w:lang w:val="it-CH"/>
        </w:rPr>
        <w:t>:</w:t>
      </w:r>
      <w:r w:rsidRPr="00F45C45">
        <w:rPr>
          <w:rFonts w:ascii="Times New Roman" w:hAnsi="Times New Roman"/>
          <w:b/>
          <w:color w:val="000000" w:themeColor="text1"/>
          <w:sz w:val="24"/>
          <w:lang w:val="it-CH"/>
        </w:rPr>
        <w:tab/>
        <w:t xml:space="preserve">20 </w:t>
      </w:r>
      <w:r w:rsidRPr="00F45C45">
        <w:rPr>
          <w:rFonts w:ascii="Times New Roman" w:hAnsi="Times New Roman"/>
          <w:color w:val="000000" w:themeColor="text1"/>
          <w:sz w:val="24"/>
          <w:lang w:val="it-CH"/>
        </w:rPr>
        <w:t>.....</w:t>
      </w:r>
      <w:r w:rsidRPr="00F45C45">
        <w:rPr>
          <w:rFonts w:ascii="Times New Roman" w:hAnsi="Times New Roman"/>
          <w:b/>
          <w:color w:val="000000" w:themeColor="text1"/>
          <w:sz w:val="24"/>
          <w:lang w:val="it-CH"/>
        </w:rPr>
        <w:t xml:space="preserve"> / 20 </w:t>
      </w:r>
      <w:r w:rsidRPr="00F45C45">
        <w:rPr>
          <w:rFonts w:ascii="Times New Roman" w:hAnsi="Times New Roman"/>
          <w:color w:val="000000" w:themeColor="text1"/>
          <w:sz w:val="24"/>
          <w:lang w:val="it-CH"/>
        </w:rPr>
        <w:t>.....</w:t>
      </w:r>
    </w:p>
    <w:p w:rsidR="007F7E03" w:rsidRPr="00F45C45" w:rsidRDefault="007F7E03" w:rsidP="00F45C45">
      <w:pPr>
        <w:spacing w:before="60" w:after="60" w:line="240" w:lineRule="auto"/>
        <w:rPr>
          <w:rFonts w:ascii="Times New Roman" w:hAnsi="Times New Roman"/>
          <w:b/>
          <w:color w:val="000000" w:themeColor="text1"/>
          <w:sz w:val="24"/>
          <w:szCs w:val="28"/>
        </w:rPr>
      </w:pPr>
    </w:p>
    <w:p w:rsidR="007F7E03" w:rsidRPr="00F45C45" w:rsidRDefault="00385DC0" w:rsidP="00F45C45">
      <w:pPr>
        <w:spacing w:before="60" w:after="60" w:line="240" w:lineRule="auto"/>
        <w:rPr>
          <w:rFonts w:ascii="Times New Roman" w:hAnsi="Times New Roman"/>
          <w:b/>
          <w:color w:val="000000" w:themeColor="text1"/>
          <w:sz w:val="24"/>
          <w:szCs w:val="28"/>
        </w:rPr>
      </w:pPr>
      <w:r w:rsidRPr="00F45C45">
        <w:rPr>
          <w:rFonts w:ascii="Times New Roman" w:hAnsi="Times New Roman"/>
          <w:b/>
          <w:color w:val="000000" w:themeColor="text1"/>
          <w:sz w:val="24"/>
          <w:szCs w:val="28"/>
        </w:rPr>
        <w:t>CAPAIAN PEMBELAJARAN FASE F</w:t>
      </w:r>
    </w:p>
    <w:p w:rsidR="007F7E03" w:rsidRPr="00F45C45" w:rsidRDefault="007F7E03" w:rsidP="00F45C45">
      <w:pPr>
        <w:spacing w:before="60" w:after="60" w:line="240" w:lineRule="auto"/>
        <w:rPr>
          <w:rFonts w:ascii="Times New Roman" w:hAnsi="Times New Roman"/>
          <w:color w:val="000000" w:themeColor="text1"/>
          <w:sz w:val="24"/>
          <w:szCs w:val="28"/>
        </w:rPr>
      </w:pPr>
    </w:p>
    <w:p w:rsidR="007F7E03" w:rsidRPr="00F45C45" w:rsidRDefault="007F7E03" w:rsidP="00F45C45">
      <w:pPr>
        <w:spacing w:before="60" w:after="60" w:line="240" w:lineRule="auto"/>
        <w:rPr>
          <w:rFonts w:ascii="Times New Roman" w:hAnsi="Times New Roman"/>
          <w:color w:val="000000" w:themeColor="text1"/>
          <w:sz w:val="24"/>
          <w:szCs w:val="28"/>
        </w:rPr>
      </w:pPr>
    </w:p>
    <w:tbl>
      <w:tblPr>
        <w:tblStyle w:val="TableGrid"/>
        <w:tblW w:w="14524" w:type="dxa"/>
        <w:tblInd w:w="113" w:type="dxa"/>
        <w:tblLook w:val="04A0" w:firstRow="1" w:lastRow="0" w:firstColumn="1" w:lastColumn="0" w:noHBand="0" w:noVBand="1"/>
      </w:tblPr>
      <w:tblGrid>
        <w:gridCol w:w="452"/>
        <w:gridCol w:w="4770"/>
        <w:gridCol w:w="820"/>
        <w:gridCol w:w="282"/>
        <w:gridCol w:w="282"/>
        <w:gridCol w:w="282"/>
        <w:gridCol w:w="282"/>
        <w:gridCol w:w="282"/>
        <w:gridCol w:w="282"/>
        <w:gridCol w:w="282"/>
        <w:gridCol w:w="282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F45C45" w:rsidRPr="00F45C45" w:rsidTr="00F45C45">
        <w:trPr>
          <w:trHeight w:val="240"/>
        </w:trPr>
        <w:tc>
          <w:tcPr>
            <w:tcW w:w="452" w:type="dxa"/>
            <w:vMerge w:val="restart"/>
            <w:shd w:val="clear" w:color="auto" w:fill="auto"/>
            <w:vAlign w:val="center"/>
          </w:tcPr>
          <w:p w:rsidR="007F7E03" w:rsidRPr="00F45C45" w:rsidRDefault="00385DC0" w:rsidP="00F45C45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F45C45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No</w:t>
            </w:r>
          </w:p>
        </w:tc>
        <w:tc>
          <w:tcPr>
            <w:tcW w:w="4770" w:type="dxa"/>
            <w:vMerge w:val="restart"/>
            <w:shd w:val="clear" w:color="auto" w:fill="auto"/>
            <w:vAlign w:val="center"/>
          </w:tcPr>
          <w:p w:rsidR="007F7E03" w:rsidRPr="00F45C45" w:rsidRDefault="00385DC0" w:rsidP="00F45C45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aps/>
                <w:color w:val="000000" w:themeColor="text1"/>
                <w:sz w:val="24"/>
                <w:lang w:val="en-ID"/>
              </w:rPr>
            </w:pPr>
            <w:r w:rsidRPr="00F45C45">
              <w:rPr>
                <w:rFonts w:ascii="Times New Roman" w:hAnsi="Times New Roman"/>
                <w:b/>
                <w:caps/>
                <w:color w:val="000000" w:themeColor="text1"/>
                <w:sz w:val="24"/>
                <w:lang w:val="id-ID"/>
              </w:rPr>
              <w:t>Tujuan Pembelajaran</w:t>
            </w:r>
          </w:p>
        </w:tc>
        <w:tc>
          <w:tcPr>
            <w:tcW w:w="820" w:type="dxa"/>
            <w:vMerge w:val="restart"/>
            <w:shd w:val="clear" w:color="auto" w:fill="auto"/>
            <w:vAlign w:val="center"/>
          </w:tcPr>
          <w:p w:rsidR="007F7E03" w:rsidRPr="00F45C45" w:rsidRDefault="00385DC0" w:rsidP="00F45C45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F45C45">
              <w:rPr>
                <w:rFonts w:ascii="Times New Roman" w:hAnsi="Times New Roman"/>
                <w:b/>
                <w:color w:val="000000" w:themeColor="text1"/>
                <w:sz w:val="24"/>
                <w:lang w:val="id-ID"/>
              </w:rPr>
              <w:t>Alokasi Waktu</w:t>
            </w: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 w:rsidR="007F7E03" w:rsidRPr="00F45C45" w:rsidRDefault="00385DC0" w:rsidP="00F45C45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F45C45">
              <w:rPr>
                <w:rFonts w:ascii="Times New Roman" w:hAnsi="Times New Roman"/>
                <w:b/>
                <w:color w:val="000000" w:themeColor="text1"/>
                <w:sz w:val="24"/>
                <w:lang w:val="id-ID"/>
              </w:rPr>
              <w:t>Januari</w:t>
            </w:r>
          </w:p>
        </w:tc>
        <w:tc>
          <w:tcPr>
            <w:tcW w:w="1412" w:type="dxa"/>
            <w:gridSpan w:val="5"/>
            <w:shd w:val="clear" w:color="auto" w:fill="auto"/>
            <w:vAlign w:val="center"/>
          </w:tcPr>
          <w:p w:rsidR="007F7E03" w:rsidRPr="00F45C45" w:rsidRDefault="00385DC0" w:rsidP="00F45C45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F45C45">
              <w:rPr>
                <w:rFonts w:ascii="Times New Roman" w:hAnsi="Times New Roman"/>
                <w:b/>
                <w:color w:val="000000" w:themeColor="text1"/>
                <w:sz w:val="24"/>
                <w:lang w:val="id-ID"/>
              </w:rPr>
              <w:t>Februari</w:t>
            </w:r>
          </w:p>
        </w:tc>
        <w:tc>
          <w:tcPr>
            <w:tcW w:w="1415" w:type="dxa"/>
            <w:gridSpan w:val="5"/>
            <w:shd w:val="clear" w:color="auto" w:fill="auto"/>
            <w:vAlign w:val="center"/>
          </w:tcPr>
          <w:p w:rsidR="007F7E03" w:rsidRPr="00F45C45" w:rsidRDefault="00385DC0" w:rsidP="00F45C45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F45C45">
              <w:rPr>
                <w:rFonts w:ascii="Times New Roman" w:hAnsi="Times New Roman"/>
                <w:b/>
                <w:color w:val="000000" w:themeColor="text1"/>
                <w:sz w:val="24"/>
                <w:lang w:val="id-ID"/>
              </w:rPr>
              <w:t>Maret</w:t>
            </w:r>
          </w:p>
        </w:tc>
        <w:tc>
          <w:tcPr>
            <w:tcW w:w="1415" w:type="dxa"/>
            <w:gridSpan w:val="5"/>
            <w:shd w:val="clear" w:color="auto" w:fill="auto"/>
            <w:vAlign w:val="center"/>
          </w:tcPr>
          <w:p w:rsidR="007F7E03" w:rsidRPr="00F45C45" w:rsidRDefault="00385DC0" w:rsidP="00F45C45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F45C45">
              <w:rPr>
                <w:rFonts w:ascii="Times New Roman" w:hAnsi="Times New Roman"/>
                <w:b/>
                <w:color w:val="000000" w:themeColor="text1"/>
                <w:sz w:val="24"/>
                <w:lang w:val="id-ID"/>
              </w:rPr>
              <w:t>April</w:t>
            </w:r>
          </w:p>
        </w:tc>
        <w:tc>
          <w:tcPr>
            <w:tcW w:w="1415" w:type="dxa"/>
            <w:gridSpan w:val="5"/>
            <w:shd w:val="clear" w:color="auto" w:fill="auto"/>
            <w:vAlign w:val="center"/>
          </w:tcPr>
          <w:p w:rsidR="007F7E03" w:rsidRPr="00F45C45" w:rsidRDefault="00385DC0" w:rsidP="00F45C45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F45C45">
              <w:rPr>
                <w:rFonts w:ascii="Times New Roman" w:hAnsi="Times New Roman"/>
                <w:b/>
                <w:color w:val="000000" w:themeColor="text1"/>
                <w:sz w:val="24"/>
                <w:lang w:val="id-ID"/>
              </w:rPr>
              <w:t>Mei</w:t>
            </w:r>
          </w:p>
        </w:tc>
        <w:tc>
          <w:tcPr>
            <w:tcW w:w="1415" w:type="dxa"/>
            <w:gridSpan w:val="5"/>
            <w:shd w:val="clear" w:color="auto" w:fill="auto"/>
            <w:vAlign w:val="center"/>
          </w:tcPr>
          <w:p w:rsidR="007F7E03" w:rsidRPr="00F45C45" w:rsidRDefault="00385DC0" w:rsidP="00F45C45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F45C45">
              <w:rPr>
                <w:rFonts w:ascii="Times New Roman" w:hAnsi="Times New Roman"/>
                <w:b/>
                <w:color w:val="000000" w:themeColor="text1"/>
                <w:sz w:val="24"/>
                <w:lang w:val="id-ID"/>
              </w:rPr>
              <w:t>Juni</w:t>
            </w:r>
          </w:p>
        </w:tc>
      </w:tr>
      <w:tr w:rsidR="00F45C45" w:rsidRPr="00F45C45" w:rsidTr="00F45C45">
        <w:trPr>
          <w:trHeight w:val="240"/>
        </w:trPr>
        <w:tc>
          <w:tcPr>
            <w:tcW w:w="452" w:type="dxa"/>
            <w:vMerge/>
            <w:shd w:val="clear" w:color="auto" w:fill="auto"/>
            <w:vAlign w:val="center"/>
          </w:tcPr>
          <w:p w:rsidR="007F7E03" w:rsidRPr="00F45C45" w:rsidRDefault="007F7E03" w:rsidP="00F45C45">
            <w:pPr>
              <w:keepNext/>
              <w:spacing w:before="60" w:after="60" w:line="240" w:lineRule="auto"/>
              <w:ind w:left="-85" w:right="-85"/>
              <w:jc w:val="center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4770" w:type="dxa"/>
            <w:vMerge/>
            <w:shd w:val="clear" w:color="auto" w:fill="auto"/>
            <w:vAlign w:val="center"/>
          </w:tcPr>
          <w:p w:rsidR="007F7E03" w:rsidRPr="00F45C45" w:rsidRDefault="007F7E03" w:rsidP="00F45C45">
            <w:pPr>
              <w:keepNext/>
              <w:spacing w:before="60" w:after="60" w:line="240" w:lineRule="auto"/>
              <w:ind w:left="-85" w:right="-85"/>
              <w:jc w:val="center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820" w:type="dxa"/>
            <w:vMerge/>
            <w:shd w:val="clear" w:color="auto" w:fill="auto"/>
            <w:vAlign w:val="center"/>
          </w:tcPr>
          <w:p w:rsidR="007F7E03" w:rsidRPr="00F45C45" w:rsidRDefault="007F7E03" w:rsidP="00F45C45">
            <w:pPr>
              <w:keepNext/>
              <w:spacing w:before="60" w:after="60" w:line="240" w:lineRule="auto"/>
              <w:ind w:left="-85" w:right="-85"/>
              <w:jc w:val="center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7F7E03" w:rsidRPr="00F45C45" w:rsidRDefault="00385DC0" w:rsidP="00F45C45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F45C45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1</w:t>
            </w:r>
          </w:p>
        </w:tc>
        <w:tc>
          <w:tcPr>
            <w:tcW w:w="282" w:type="dxa"/>
            <w:shd w:val="clear" w:color="auto" w:fill="auto"/>
            <w:vAlign w:val="center"/>
          </w:tcPr>
          <w:p w:rsidR="007F7E03" w:rsidRPr="00F45C45" w:rsidRDefault="00385DC0" w:rsidP="00F45C45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F45C45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2</w:t>
            </w:r>
          </w:p>
        </w:tc>
        <w:tc>
          <w:tcPr>
            <w:tcW w:w="282" w:type="dxa"/>
            <w:shd w:val="clear" w:color="auto" w:fill="auto"/>
            <w:vAlign w:val="center"/>
          </w:tcPr>
          <w:p w:rsidR="007F7E03" w:rsidRPr="00F45C45" w:rsidRDefault="00385DC0" w:rsidP="00F45C45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F45C45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3</w:t>
            </w:r>
          </w:p>
        </w:tc>
        <w:tc>
          <w:tcPr>
            <w:tcW w:w="282" w:type="dxa"/>
            <w:shd w:val="clear" w:color="auto" w:fill="auto"/>
            <w:vAlign w:val="center"/>
          </w:tcPr>
          <w:p w:rsidR="007F7E03" w:rsidRPr="00F45C45" w:rsidRDefault="00385DC0" w:rsidP="00F45C45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F45C45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4</w:t>
            </w:r>
          </w:p>
        </w:tc>
        <w:tc>
          <w:tcPr>
            <w:tcW w:w="282" w:type="dxa"/>
            <w:shd w:val="clear" w:color="auto" w:fill="auto"/>
            <w:vAlign w:val="center"/>
          </w:tcPr>
          <w:p w:rsidR="007F7E03" w:rsidRPr="00F45C45" w:rsidRDefault="00385DC0" w:rsidP="00F45C45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F45C45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5</w:t>
            </w:r>
          </w:p>
        </w:tc>
        <w:tc>
          <w:tcPr>
            <w:tcW w:w="282" w:type="dxa"/>
            <w:shd w:val="clear" w:color="auto" w:fill="auto"/>
            <w:vAlign w:val="center"/>
          </w:tcPr>
          <w:p w:rsidR="007F7E03" w:rsidRPr="00F45C45" w:rsidRDefault="00385DC0" w:rsidP="00F45C45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F45C45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1</w:t>
            </w:r>
          </w:p>
        </w:tc>
        <w:tc>
          <w:tcPr>
            <w:tcW w:w="282" w:type="dxa"/>
            <w:shd w:val="clear" w:color="auto" w:fill="auto"/>
            <w:vAlign w:val="center"/>
          </w:tcPr>
          <w:p w:rsidR="007F7E03" w:rsidRPr="00F45C45" w:rsidRDefault="00385DC0" w:rsidP="00F45C45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F45C45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2</w:t>
            </w:r>
          </w:p>
        </w:tc>
        <w:tc>
          <w:tcPr>
            <w:tcW w:w="282" w:type="dxa"/>
            <w:shd w:val="clear" w:color="auto" w:fill="auto"/>
            <w:vAlign w:val="center"/>
          </w:tcPr>
          <w:p w:rsidR="007F7E03" w:rsidRPr="00F45C45" w:rsidRDefault="00385DC0" w:rsidP="00F45C45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F45C45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3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7F7E03" w:rsidRPr="00F45C45" w:rsidRDefault="00385DC0" w:rsidP="00F45C45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F45C45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4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7F7E03" w:rsidRPr="00F45C45" w:rsidRDefault="00385DC0" w:rsidP="00F45C45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F45C45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5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7F7E03" w:rsidRPr="00F45C45" w:rsidRDefault="00385DC0" w:rsidP="00F45C45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F45C45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7F7E03" w:rsidRPr="00F45C45" w:rsidRDefault="00385DC0" w:rsidP="00F45C45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F45C45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7F7E03" w:rsidRPr="00F45C45" w:rsidRDefault="00385DC0" w:rsidP="00F45C45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F45C45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3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7F7E03" w:rsidRPr="00F45C45" w:rsidRDefault="00385DC0" w:rsidP="00F45C45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F45C45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4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7F7E03" w:rsidRPr="00F45C45" w:rsidRDefault="00385DC0" w:rsidP="00F45C45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F45C45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5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7F7E03" w:rsidRPr="00F45C45" w:rsidRDefault="00385DC0" w:rsidP="00F45C45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F45C45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7F7E03" w:rsidRPr="00F45C45" w:rsidRDefault="00385DC0" w:rsidP="00F45C45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F45C45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7F7E03" w:rsidRPr="00F45C45" w:rsidRDefault="00385DC0" w:rsidP="00F45C45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F45C45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3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7F7E03" w:rsidRPr="00F45C45" w:rsidRDefault="00385DC0" w:rsidP="00F45C45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F45C45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4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7F7E03" w:rsidRPr="00F45C45" w:rsidRDefault="00385DC0" w:rsidP="00F45C45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F45C45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5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7F7E03" w:rsidRPr="00F45C45" w:rsidRDefault="00385DC0" w:rsidP="00F45C45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F45C45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7F7E03" w:rsidRPr="00F45C45" w:rsidRDefault="00385DC0" w:rsidP="00F45C45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F45C45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7F7E03" w:rsidRPr="00F45C45" w:rsidRDefault="00385DC0" w:rsidP="00F45C45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F45C45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3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7F7E03" w:rsidRPr="00F45C45" w:rsidRDefault="00385DC0" w:rsidP="00F45C45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F45C45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4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7F7E03" w:rsidRPr="00F45C45" w:rsidRDefault="00385DC0" w:rsidP="00F45C45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F45C45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5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7F7E03" w:rsidRPr="00F45C45" w:rsidRDefault="00385DC0" w:rsidP="00F45C45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F45C45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7F7E03" w:rsidRPr="00F45C45" w:rsidRDefault="00385DC0" w:rsidP="00F45C45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F45C45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7F7E03" w:rsidRPr="00F45C45" w:rsidRDefault="00385DC0" w:rsidP="00F45C45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F45C45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3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7F7E03" w:rsidRPr="00F45C45" w:rsidRDefault="00385DC0" w:rsidP="00F45C45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F45C45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4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7F7E03" w:rsidRPr="00F45C45" w:rsidRDefault="00385DC0" w:rsidP="00F45C45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F45C45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5</w:t>
            </w:r>
          </w:p>
        </w:tc>
      </w:tr>
      <w:tr w:rsidR="00F45C45" w:rsidRPr="00F45C45" w:rsidTr="00F45C45">
        <w:trPr>
          <w:trHeight w:val="240"/>
        </w:trPr>
        <w:tc>
          <w:tcPr>
            <w:tcW w:w="14524" w:type="dxa"/>
            <w:gridSpan w:val="33"/>
            <w:shd w:val="clear" w:color="auto" w:fill="auto"/>
          </w:tcPr>
          <w:p w:rsidR="00CB0763" w:rsidRPr="00F45C45" w:rsidRDefault="00CB0763" w:rsidP="00F45C45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aps/>
                <w:color w:val="000000" w:themeColor="text1"/>
                <w:sz w:val="24"/>
                <w:lang w:val="en-ID"/>
              </w:rPr>
            </w:pPr>
            <w:r w:rsidRPr="00F45C45">
              <w:rPr>
                <w:rFonts w:ascii="Times New Roman" w:hAnsi="Times New Roman"/>
                <w:b/>
                <w:caps/>
                <w:color w:val="000000" w:themeColor="text1"/>
                <w:sz w:val="24"/>
                <w:lang w:val="en-ID"/>
              </w:rPr>
              <w:t>BAB 6 : PERENCANAAN USAHA PENGOLAHAN MAKANAN INTERNASIONAL</w:t>
            </w:r>
          </w:p>
        </w:tc>
      </w:tr>
      <w:tr w:rsidR="00F45C45" w:rsidRPr="00F45C45" w:rsidTr="00F45C45">
        <w:trPr>
          <w:trHeight w:val="240"/>
        </w:trPr>
        <w:tc>
          <w:tcPr>
            <w:tcW w:w="452" w:type="dxa"/>
            <w:shd w:val="clear" w:color="auto" w:fill="auto"/>
          </w:tcPr>
          <w:p w:rsidR="00CB0763" w:rsidRPr="00F45C45" w:rsidRDefault="00CB0763" w:rsidP="00F45C45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F45C45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1</w:t>
            </w:r>
          </w:p>
        </w:tc>
        <w:tc>
          <w:tcPr>
            <w:tcW w:w="4770" w:type="dxa"/>
            <w:shd w:val="clear" w:color="auto" w:fill="auto"/>
          </w:tcPr>
          <w:p w:rsidR="00D22A36" w:rsidRPr="00F45C45" w:rsidRDefault="009C4B51" w:rsidP="00F45C45">
            <w:pPr>
              <w:keepNext/>
              <w:spacing w:before="60" w:after="60" w:line="240" w:lineRule="auto"/>
              <w:ind w:left="709" w:hanging="709"/>
              <w:outlineLvl w:val="0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11.6.1</w:t>
            </w:r>
            <w:r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</w:r>
            <w:r w:rsidR="00D22A36"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 xml:space="preserve">Mendefinisikan pengertian makanan internasional </w:t>
            </w:r>
          </w:p>
          <w:p w:rsidR="00D22A36" w:rsidRPr="00F45C45" w:rsidRDefault="009C4B51" w:rsidP="00F45C45">
            <w:pPr>
              <w:keepNext/>
              <w:spacing w:before="60" w:after="60" w:line="240" w:lineRule="auto"/>
              <w:ind w:left="709" w:hanging="709"/>
              <w:outlineLvl w:val="0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11.6.2</w:t>
            </w:r>
            <w:r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</w:r>
            <w:r w:rsidR="00D22A36"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 xml:space="preserve">Menyebutkan beberapa contoh makanan internasional </w:t>
            </w:r>
          </w:p>
          <w:p w:rsidR="00D22A36" w:rsidRPr="00F45C45" w:rsidRDefault="009C4B51" w:rsidP="00F45C45">
            <w:pPr>
              <w:keepNext/>
              <w:spacing w:before="60" w:after="60" w:line="240" w:lineRule="auto"/>
              <w:ind w:left="709" w:hanging="709"/>
              <w:outlineLvl w:val="0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11.6.3</w:t>
            </w:r>
            <w:r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</w:r>
            <w:r w:rsidR="00D22A36"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 xml:space="preserve">Menjelaskan cara menggali ide untuk memulai suatu usaha </w:t>
            </w:r>
          </w:p>
          <w:p w:rsidR="00D22A36" w:rsidRPr="00F45C45" w:rsidRDefault="009C4B51" w:rsidP="00F45C45">
            <w:pPr>
              <w:keepNext/>
              <w:spacing w:before="60" w:after="60" w:line="240" w:lineRule="auto"/>
              <w:ind w:left="709" w:hanging="709"/>
              <w:outlineLvl w:val="0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11.6.4</w:t>
            </w:r>
            <w:r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</w:r>
            <w:r w:rsidR="00D22A36"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 xml:space="preserve">Menjelaskan hal-hal yang harus diperhatikan dalam menganalisis peluang usaha </w:t>
            </w:r>
          </w:p>
          <w:p w:rsidR="00CB0763" w:rsidRPr="00F45C45" w:rsidRDefault="009C4B51" w:rsidP="00F45C45">
            <w:pPr>
              <w:keepNext/>
              <w:spacing w:before="60" w:after="60" w:line="240" w:lineRule="auto"/>
              <w:ind w:left="709" w:hanging="709"/>
              <w:outlineLvl w:val="0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11.6.5</w:t>
            </w:r>
            <w:r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</w:r>
            <w:r w:rsidR="00D22A36"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 xml:space="preserve">Memberikan beberapa contoh peluang usaha pengolahan makanan internasional </w:t>
            </w:r>
          </w:p>
        </w:tc>
        <w:tc>
          <w:tcPr>
            <w:tcW w:w="820" w:type="dxa"/>
            <w:shd w:val="clear" w:color="auto" w:fill="auto"/>
          </w:tcPr>
          <w:p w:rsidR="00CB0763" w:rsidRPr="00F45C45" w:rsidRDefault="00CB0763" w:rsidP="00F45C45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color w:val="000000" w:themeColor="text1"/>
                <w:sz w:val="24"/>
                <w:lang w:val="en-ID"/>
              </w:rPr>
            </w:pPr>
            <w:r w:rsidRPr="00F45C45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JP</w:t>
            </w:r>
          </w:p>
        </w:tc>
        <w:tc>
          <w:tcPr>
            <w:tcW w:w="282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</w:tr>
      <w:tr w:rsidR="00F45C45" w:rsidRPr="00F45C45" w:rsidTr="00F45C45">
        <w:trPr>
          <w:trHeight w:val="240"/>
        </w:trPr>
        <w:tc>
          <w:tcPr>
            <w:tcW w:w="452" w:type="dxa"/>
            <w:shd w:val="clear" w:color="auto" w:fill="auto"/>
          </w:tcPr>
          <w:p w:rsidR="00CB0763" w:rsidRPr="00F45C45" w:rsidRDefault="00CB0763" w:rsidP="00F45C45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F45C45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2</w:t>
            </w:r>
          </w:p>
        </w:tc>
        <w:tc>
          <w:tcPr>
            <w:tcW w:w="4770" w:type="dxa"/>
            <w:shd w:val="clear" w:color="auto" w:fill="auto"/>
          </w:tcPr>
          <w:p w:rsidR="00D22A36" w:rsidRPr="00F45C45" w:rsidRDefault="009C4B51" w:rsidP="00F45C45">
            <w:pPr>
              <w:keepNext/>
              <w:spacing w:before="60" w:after="60" w:line="240" w:lineRule="auto"/>
              <w:ind w:left="709" w:hanging="709"/>
              <w:outlineLvl w:val="0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11.6.6</w:t>
            </w:r>
            <w:r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</w:r>
            <w:r w:rsidR="00D22A36"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 xml:space="preserve">Menjelaskan pengertian sumber daya </w:t>
            </w:r>
            <w:r w:rsidR="00D22A36"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lastRenderedPageBreak/>
              <w:t xml:space="preserve">usaha pengolahan makanan internasional. </w:t>
            </w:r>
          </w:p>
          <w:p w:rsidR="00D22A36" w:rsidRPr="00F45C45" w:rsidRDefault="009C4B51" w:rsidP="00F45C45">
            <w:pPr>
              <w:keepNext/>
              <w:spacing w:before="60" w:after="60" w:line="240" w:lineRule="auto"/>
              <w:ind w:left="709" w:hanging="709"/>
              <w:outlineLvl w:val="0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11.6.7</w:t>
            </w:r>
            <w:r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</w:r>
            <w:r w:rsidR="00D22A36"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 xml:space="preserve">Menjelaskan sumber daya yang dibutuhkan dalam melaksanakan wirausaha makanan internasional. </w:t>
            </w:r>
          </w:p>
          <w:p w:rsidR="00CB0763" w:rsidRPr="00F45C45" w:rsidRDefault="009C4B51" w:rsidP="00F45C45">
            <w:pPr>
              <w:keepNext/>
              <w:spacing w:before="60" w:after="60" w:line="240" w:lineRule="auto"/>
              <w:ind w:left="709" w:hanging="709"/>
              <w:outlineLvl w:val="0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11.6.8</w:t>
            </w:r>
            <w:r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</w:r>
            <w:r w:rsidR="00D22A36"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 xml:space="preserve">Mengidentifikasi sumber daya untuk usaha pengolahan makanan internasional di lingkungan sekitar tempat tinggal. </w:t>
            </w:r>
          </w:p>
        </w:tc>
        <w:tc>
          <w:tcPr>
            <w:tcW w:w="820" w:type="dxa"/>
            <w:shd w:val="clear" w:color="auto" w:fill="auto"/>
          </w:tcPr>
          <w:p w:rsidR="00CB0763" w:rsidRPr="00F45C45" w:rsidRDefault="00CB0763" w:rsidP="00F45C45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color w:val="000000" w:themeColor="text1"/>
                <w:sz w:val="24"/>
                <w:lang w:val="en-ID"/>
              </w:rPr>
            </w:pPr>
            <w:r w:rsidRPr="00F45C45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lastRenderedPageBreak/>
              <w:t>JP</w:t>
            </w:r>
          </w:p>
        </w:tc>
        <w:tc>
          <w:tcPr>
            <w:tcW w:w="282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</w:tr>
      <w:tr w:rsidR="00F45C45" w:rsidRPr="00F45C45" w:rsidTr="00F45C45">
        <w:trPr>
          <w:trHeight w:val="240"/>
        </w:trPr>
        <w:tc>
          <w:tcPr>
            <w:tcW w:w="452" w:type="dxa"/>
            <w:shd w:val="clear" w:color="auto" w:fill="auto"/>
          </w:tcPr>
          <w:p w:rsidR="00CB0763" w:rsidRPr="00F45C45" w:rsidRDefault="00CB0763" w:rsidP="00F45C45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F45C45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lastRenderedPageBreak/>
              <w:t>3</w:t>
            </w:r>
          </w:p>
        </w:tc>
        <w:tc>
          <w:tcPr>
            <w:tcW w:w="4770" w:type="dxa"/>
            <w:shd w:val="clear" w:color="auto" w:fill="auto"/>
          </w:tcPr>
          <w:p w:rsidR="00D22A36" w:rsidRPr="00F45C45" w:rsidRDefault="009C4B51" w:rsidP="00F45C45">
            <w:pPr>
              <w:keepNext/>
              <w:spacing w:before="60" w:after="60" w:line="240" w:lineRule="auto"/>
              <w:ind w:left="853" w:hanging="853"/>
              <w:outlineLvl w:val="0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11.6.9</w:t>
            </w:r>
            <w:r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</w:r>
            <w:r w:rsidR="00D22A36"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 xml:space="preserve">Menyebutkan administrasi apa saja yang harus dipersiapkan sebelum memulai usaha pengolahan makanan internasional. </w:t>
            </w:r>
          </w:p>
          <w:p w:rsidR="00D22A36" w:rsidRPr="00F45C45" w:rsidRDefault="009C4B51" w:rsidP="00F45C45">
            <w:pPr>
              <w:keepNext/>
              <w:spacing w:before="60" w:after="60" w:line="240" w:lineRule="auto"/>
              <w:ind w:left="853" w:hanging="853"/>
              <w:outlineLvl w:val="0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11.6.10</w:t>
            </w:r>
            <w:r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</w:r>
            <w:r w:rsidR="00D22A36"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 xml:space="preserve">Menentukan tujuan diterapkannya administrasi usaha. </w:t>
            </w:r>
          </w:p>
          <w:p w:rsidR="00D22A36" w:rsidRPr="00F45C45" w:rsidRDefault="009C4B51" w:rsidP="00F45C45">
            <w:pPr>
              <w:keepNext/>
              <w:spacing w:before="60" w:after="60" w:line="240" w:lineRule="auto"/>
              <w:ind w:left="853" w:hanging="853"/>
              <w:outlineLvl w:val="0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11.6.11</w:t>
            </w:r>
            <w:r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</w:r>
            <w:r w:rsidR="00D22A36"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 xml:space="preserve">Menyebutkan pekerjaan pencatatan yang perlu dilakukan dalam perusahaan. </w:t>
            </w:r>
          </w:p>
          <w:p w:rsidR="00CB0763" w:rsidRPr="00F45C45" w:rsidRDefault="009C4B51" w:rsidP="00F45C45">
            <w:pPr>
              <w:keepNext/>
              <w:spacing w:before="60" w:after="60" w:line="240" w:lineRule="auto"/>
              <w:ind w:left="853" w:hanging="853"/>
              <w:outlineLvl w:val="0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11.6.12</w:t>
            </w:r>
            <w:r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</w:r>
            <w:r w:rsidR="00D22A36"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 xml:space="preserve">Menentukan strategi pemasaran yang cocok untuk kegiatan usaha pengolahan makanan internasional. </w:t>
            </w:r>
          </w:p>
        </w:tc>
        <w:tc>
          <w:tcPr>
            <w:tcW w:w="820" w:type="dxa"/>
            <w:shd w:val="clear" w:color="auto" w:fill="auto"/>
          </w:tcPr>
          <w:p w:rsidR="00CB0763" w:rsidRPr="00F45C45" w:rsidRDefault="00CB0763" w:rsidP="00F45C45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color w:val="000000" w:themeColor="text1"/>
                <w:sz w:val="24"/>
                <w:lang w:val="en-ID"/>
              </w:rPr>
            </w:pPr>
            <w:r w:rsidRPr="00F45C45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JP</w:t>
            </w:r>
          </w:p>
        </w:tc>
        <w:tc>
          <w:tcPr>
            <w:tcW w:w="282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</w:tr>
      <w:tr w:rsidR="00F45C45" w:rsidRPr="00F45C45" w:rsidTr="00F45C45">
        <w:trPr>
          <w:trHeight w:val="240"/>
        </w:trPr>
        <w:tc>
          <w:tcPr>
            <w:tcW w:w="452" w:type="dxa"/>
            <w:shd w:val="clear" w:color="auto" w:fill="auto"/>
          </w:tcPr>
          <w:p w:rsidR="00CB0763" w:rsidRPr="00F45C45" w:rsidRDefault="00CB0763" w:rsidP="00F45C45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F45C45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4</w:t>
            </w:r>
          </w:p>
        </w:tc>
        <w:tc>
          <w:tcPr>
            <w:tcW w:w="4770" w:type="dxa"/>
            <w:shd w:val="clear" w:color="auto" w:fill="auto"/>
          </w:tcPr>
          <w:p w:rsidR="00D22A36" w:rsidRPr="00F45C45" w:rsidRDefault="009C4B51" w:rsidP="00F45C45">
            <w:pPr>
              <w:keepNext/>
              <w:spacing w:before="60" w:after="60" w:line="240" w:lineRule="auto"/>
              <w:ind w:left="853" w:hanging="853"/>
              <w:outlineLvl w:val="0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11.6.13</w:t>
            </w:r>
            <w:r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</w:r>
            <w:r w:rsidR="00D22A36"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 xml:space="preserve">Menentukan komponen perencanaan usaha pengolahan makanan internasional. </w:t>
            </w:r>
          </w:p>
          <w:p w:rsidR="00D22A36" w:rsidRPr="00F45C45" w:rsidRDefault="009C4B51" w:rsidP="00F45C45">
            <w:pPr>
              <w:keepNext/>
              <w:spacing w:before="60" w:after="60" w:line="240" w:lineRule="auto"/>
              <w:ind w:left="853" w:hanging="853"/>
              <w:outlineLvl w:val="0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11.6.14</w:t>
            </w:r>
            <w:r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</w:r>
            <w:r w:rsidR="00D22A36"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 xml:space="preserve">Menentukan langkah-langkah penyusunan proposal perencanaan usaha pengolahan makanan internasional. </w:t>
            </w:r>
          </w:p>
          <w:p w:rsidR="00CB0763" w:rsidRPr="00F45C45" w:rsidRDefault="009C4B51" w:rsidP="00F45C45">
            <w:pPr>
              <w:keepNext/>
              <w:spacing w:before="60" w:after="60" w:line="240" w:lineRule="auto"/>
              <w:ind w:left="853" w:hanging="853"/>
              <w:outlineLvl w:val="0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11.6.15</w:t>
            </w:r>
            <w:r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</w:r>
            <w:r w:rsidR="00D22A36"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 xml:space="preserve">Membuat proposal perencanaan usaha pengolahan makanan internasional. </w:t>
            </w:r>
          </w:p>
        </w:tc>
        <w:tc>
          <w:tcPr>
            <w:tcW w:w="820" w:type="dxa"/>
            <w:shd w:val="clear" w:color="auto" w:fill="auto"/>
          </w:tcPr>
          <w:p w:rsidR="00CB0763" w:rsidRPr="00F45C45" w:rsidRDefault="00CB0763" w:rsidP="00F45C45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color w:val="000000" w:themeColor="text1"/>
                <w:sz w:val="24"/>
                <w:lang w:val="en-ID"/>
              </w:rPr>
            </w:pPr>
            <w:r w:rsidRPr="00F45C45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JP</w:t>
            </w:r>
          </w:p>
        </w:tc>
        <w:tc>
          <w:tcPr>
            <w:tcW w:w="282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</w:tr>
      <w:tr w:rsidR="00F45C45" w:rsidRPr="00F45C45" w:rsidTr="00F45C45">
        <w:trPr>
          <w:trHeight w:val="240"/>
        </w:trPr>
        <w:tc>
          <w:tcPr>
            <w:tcW w:w="14524" w:type="dxa"/>
            <w:gridSpan w:val="33"/>
            <w:shd w:val="clear" w:color="auto" w:fill="auto"/>
          </w:tcPr>
          <w:p w:rsidR="00CB0763" w:rsidRPr="00F45C45" w:rsidRDefault="00CB0763" w:rsidP="00F45C45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aps/>
                <w:color w:val="000000" w:themeColor="text1"/>
                <w:sz w:val="24"/>
                <w:lang w:val="en-ID"/>
              </w:rPr>
            </w:pPr>
            <w:r w:rsidRPr="00F45C45">
              <w:rPr>
                <w:rFonts w:ascii="Times New Roman" w:hAnsi="Times New Roman"/>
                <w:b/>
                <w:caps/>
                <w:color w:val="000000" w:themeColor="text1"/>
                <w:sz w:val="24"/>
                <w:lang w:val="en-ID"/>
              </w:rPr>
              <w:lastRenderedPageBreak/>
              <w:t>BAB 7 : SISTEM PENGOLAHAN MAKANAN INTERNASIONAL</w:t>
            </w:r>
          </w:p>
        </w:tc>
      </w:tr>
      <w:tr w:rsidR="00F45C45" w:rsidRPr="00F45C45" w:rsidTr="00F45C45">
        <w:trPr>
          <w:trHeight w:val="240"/>
        </w:trPr>
        <w:tc>
          <w:tcPr>
            <w:tcW w:w="452" w:type="dxa"/>
            <w:shd w:val="clear" w:color="auto" w:fill="auto"/>
          </w:tcPr>
          <w:p w:rsidR="00CB0763" w:rsidRPr="00F45C45" w:rsidRDefault="00CB0763" w:rsidP="00F45C45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F45C45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1</w:t>
            </w:r>
          </w:p>
        </w:tc>
        <w:tc>
          <w:tcPr>
            <w:tcW w:w="4770" w:type="dxa"/>
            <w:shd w:val="clear" w:color="auto" w:fill="auto"/>
          </w:tcPr>
          <w:p w:rsidR="00D22A36" w:rsidRPr="00F45C45" w:rsidRDefault="009C4B51" w:rsidP="00F45C45">
            <w:pPr>
              <w:keepNext/>
              <w:spacing w:before="60" w:after="60" w:line="240" w:lineRule="auto"/>
              <w:ind w:left="709" w:hanging="709"/>
              <w:outlineLvl w:val="0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11.7.1</w:t>
            </w:r>
            <w:r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</w:r>
            <w:r w:rsidR="00D22A36"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 xml:space="preserve">Memahami pengertian makanan Internasional </w:t>
            </w:r>
          </w:p>
          <w:p w:rsidR="00D22A36" w:rsidRPr="00F45C45" w:rsidRDefault="009C4B51" w:rsidP="00F45C45">
            <w:pPr>
              <w:keepNext/>
              <w:spacing w:before="60" w:after="60" w:line="240" w:lineRule="auto"/>
              <w:ind w:left="709" w:hanging="709"/>
              <w:outlineLvl w:val="0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11.7.2</w:t>
            </w:r>
            <w:r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</w:r>
            <w:r w:rsidR="00D22A36"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 xml:space="preserve">Menelaah jenis dan karaktistik makanan Internasional </w:t>
            </w:r>
          </w:p>
          <w:p w:rsidR="00CB0763" w:rsidRPr="00F45C45" w:rsidRDefault="009C4B51" w:rsidP="00F45C45">
            <w:pPr>
              <w:keepNext/>
              <w:spacing w:before="60" w:after="60" w:line="240" w:lineRule="auto"/>
              <w:ind w:left="709" w:hanging="709"/>
              <w:outlineLvl w:val="0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11.7.3</w:t>
            </w:r>
            <w:r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</w:r>
            <w:r w:rsidR="00D22A36"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 xml:space="preserve">Menyimpulkan karakteristik bahan dan alat pengolahan makanan Internasional </w:t>
            </w:r>
          </w:p>
        </w:tc>
        <w:tc>
          <w:tcPr>
            <w:tcW w:w="820" w:type="dxa"/>
            <w:shd w:val="clear" w:color="auto" w:fill="auto"/>
          </w:tcPr>
          <w:p w:rsidR="00CB0763" w:rsidRPr="00F45C45" w:rsidRDefault="00CB0763" w:rsidP="00F45C45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color w:val="000000" w:themeColor="text1"/>
                <w:sz w:val="24"/>
                <w:lang w:val="en-ID"/>
              </w:rPr>
            </w:pPr>
            <w:r w:rsidRPr="00F45C45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JP</w:t>
            </w:r>
          </w:p>
        </w:tc>
        <w:tc>
          <w:tcPr>
            <w:tcW w:w="282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</w:tr>
      <w:tr w:rsidR="00F45C45" w:rsidRPr="00F45C45" w:rsidTr="00F45C45">
        <w:trPr>
          <w:trHeight w:val="240"/>
        </w:trPr>
        <w:tc>
          <w:tcPr>
            <w:tcW w:w="452" w:type="dxa"/>
            <w:shd w:val="clear" w:color="auto" w:fill="auto"/>
          </w:tcPr>
          <w:p w:rsidR="00CB0763" w:rsidRPr="00F45C45" w:rsidRDefault="00CB0763" w:rsidP="00F45C45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F45C45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2</w:t>
            </w:r>
          </w:p>
        </w:tc>
        <w:tc>
          <w:tcPr>
            <w:tcW w:w="4770" w:type="dxa"/>
            <w:shd w:val="clear" w:color="auto" w:fill="auto"/>
          </w:tcPr>
          <w:p w:rsidR="00D22A36" w:rsidRPr="00F45C45" w:rsidRDefault="009C4B51" w:rsidP="00F45C45">
            <w:pPr>
              <w:keepNext/>
              <w:spacing w:before="60" w:after="60" w:line="240" w:lineRule="auto"/>
              <w:ind w:left="709" w:hanging="709"/>
              <w:outlineLvl w:val="0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11.7.4</w:t>
            </w:r>
            <w:r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</w:r>
            <w:r w:rsidR="00D22A36"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 xml:space="preserve">Menjelaskan pengertian bahan pangan nabati dan hewani </w:t>
            </w:r>
          </w:p>
          <w:p w:rsidR="00D22A36" w:rsidRPr="00F45C45" w:rsidRDefault="009C4B51" w:rsidP="00F45C45">
            <w:pPr>
              <w:keepNext/>
              <w:spacing w:before="60" w:after="60" w:line="240" w:lineRule="auto"/>
              <w:ind w:left="709" w:hanging="709"/>
              <w:outlineLvl w:val="0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11.7.5</w:t>
            </w:r>
            <w:r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</w:r>
            <w:r w:rsidR="00D22A36"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 xml:space="preserve">Menjelaskan produk pengolahan bahan pangan nabati dan hewani </w:t>
            </w:r>
          </w:p>
          <w:p w:rsidR="00D22A36" w:rsidRPr="00F45C45" w:rsidRDefault="009C4B51" w:rsidP="00F45C45">
            <w:pPr>
              <w:keepNext/>
              <w:spacing w:before="60" w:after="60" w:line="240" w:lineRule="auto"/>
              <w:ind w:left="709" w:hanging="709"/>
              <w:outlineLvl w:val="0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11.7.6</w:t>
            </w:r>
            <w:r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</w:r>
            <w:r w:rsidR="00D22A36"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 xml:space="preserve">Menjelaskan bahan dan alat pengolahan makanan Internasional </w:t>
            </w:r>
          </w:p>
          <w:p w:rsidR="00CB0763" w:rsidRPr="00F45C45" w:rsidRDefault="009C4B51" w:rsidP="00F45C45">
            <w:pPr>
              <w:keepNext/>
              <w:spacing w:before="60" w:after="60" w:line="240" w:lineRule="auto"/>
              <w:ind w:left="709" w:hanging="709"/>
              <w:outlineLvl w:val="0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11.7.7</w:t>
            </w:r>
            <w:r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</w:r>
            <w:r w:rsidR="00D22A36"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 xml:space="preserve">Membuat dan mengolah makanan Internasional </w:t>
            </w:r>
          </w:p>
        </w:tc>
        <w:tc>
          <w:tcPr>
            <w:tcW w:w="820" w:type="dxa"/>
            <w:shd w:val="clear" w:color="auto" w:fill="auto"/>
          </w:tcPr>
          <w:p w:rsidR="00CB0763" w:rsidRPr="00F45C45" w:rsidRDefault="00CB0763" w:rsidP="00F45C45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color w:val="000000" w:themeColor="text1"/>
                <w:sz w:val="24"/>
                <w:lang w:val="en-ID"/>
              </w:rPr>
            </w:pPr>
            <w:r w:rsidRPr="00F45C45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JP</w:t>
            </w:r>
          </w:p>
        </w:tc>
        <w:tc>
          <w:tcPr>
            <w:tcW w:w="282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</w:tr>
      <w:tr w:rsidR="00F45C45" w:rsidRPr="00F45C45" w:rsidTr="00F45C45">
        <w:trPr>
          <w:trHeight w:val="240"/>
        </w:trPr>
        <w:tc>
          <w:tcPr>
            <w:tcW w:w="14524" w:type="dxa"/>
            <w:gridSpan w:val="33"/>
            <w:shd w:val="clear" w:color="auto" w:fill="auto"/>
          </w:tcPr>
          <w:p w:rsidR="00CB0763" w:rsidRPr="00F45C45" w:rsidRDefault="00CB0763" w:rsidP="00F45C45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aps/>
                <w:color w:val="000000" w:themeColor="text1"/>
                <w:sz w:val="24"/>
                <w:lang w:val="en-ID"/>
              </w:rPr>
            </w:pPr>
            <w:r w:rsidRPr="00F45C45">
              <w:rPr>
                <w:rFonts w:ascii="Times New Roman" w:hAnsi="Times New Roman"/>
                <w:b/>
                <w:caps/>
                <w:color w:val="000000" w:themeColor="text1"/>
                <w:sz w:val="24"/>
                <w:lang w:val="en-ID"/>
              </w:rPr>
              <w:t>BAB 8 : PERHITUNGAN BREAK EVEN POINT (BEP) MAKANAN INTERNASIONAL</w:t>
            </w:r>
          </w:p>
        </w:tc>
      </w:tr>
      <w:tr w:rsidR="00F45C45" w:rsidRPr="00F45C45" w:rsidTr="00F45C45">
        <w:trPr>
          <w:trHeight w:val="240"/>
        </w:trPr>
        <w:tc>
          <w:tcPr>
            <w:tcW w:w="452" w:type="dxa"/>
            <w:shd w:val="clear" w:color="auto" w:fill="auto"/>
          </w:tcPr>
          <w:p w:rsidR="00CB0763" w:rsidRPr="00F45C45" w:rsidRDefault="00CB0763" w:rsidP="00F45C45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F45C45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1</w:t>
            </w:r>
          </w:p>
        </w:tc>
        <w:tc>
          <w:tcPr>
            <w:tcW w:w="4770" w:type="dxa"/>
            <w:shd w:val="clear" w:color="auto" w:fill="auto"/>
          </w:tcPr>
          <w:p w:rsidR="00D22A36" w:rsidRPr="00F45C45" w:rsidRDefault="009C4B51" w:rsidP="00F45C45">
            <w:pPr>
              <w:keepNext/>
              <w:spacing w:before="60" w:after="60" w:line="240" w:lineRule="auto"/>
              <w:ind w:left="709" w:hanging="709"/>
              <w:outlineLvl w:val="0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11.8.1</w:t>
            </w:r>
            <w:r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</w:r>
            <w:r w:rsidR="00D22A36"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 xml:space="preserve">Mendeskripsikan pengertian break even point </w:t>
            </w:r>
          </w:p>
          <w:p w:rsidR="00D22A36" w:rsidRPr="00F45C45" w:rsidRDefault="009C4B51" w:rsidP="00F45C45">
            <w:pPr>
              <w:keepNext/>
              <w:spacing w:before="60" w:after="60" w:line="240" w:lineRule="auto"/>
              <w:ind w:left="709" w:hanging="709"/>
              <w:outlineLvl w:val="0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11.8.2</w:t>
            </w:r>
            <w:r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</w:r>
            <w:r w:rsidR="00D22A36"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 xml:space="preserve">Mengidentifikasi manfaat analisis break even point </w:t>
            </w:r>
          </w:p>
          <w:p w:rsidR="00CB0763" w:rsidRPr="00F45C45" w:rsidRDefault="009C4B51" w:rsidP="00F45C45">
            <w:pPr>
              <w:keepNext/>
              <w:spacing w:before="60" w:after="60" w:line="240" w:lineRule="auto"/>
              <w:ind w:left="709" w:hanging="709"/>
              <w:outlineLvl w:val="0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11.8.3</w:t>
            </w:r>
            <w:r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</w:r>
            <w:r w:rsidR="00D22A36"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 xml:space="preserve">Mengidentifikasi strategi menentukan harga jual </w:t>
            </w:r>
          </w:p>
        </w:tc>
        <w:tc>
          <w:tcPr>
            <w:tcW w:w="820" w:type="dxa"/>
            <w:shd w:val="clear" w:color="auto" w:fill="auto"/>
          </w:tcPr>
          <w:p w:rsidR="00CB0763" w:rsidRPr="00F45C45" w:rsidRDefault="00CB0763" w:rsidP="00F45C45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color w:val="000000" w:themeColor="text1"/>
                <w:sz w:val="24"/>
                <w:lang w:val="en-ID"/>
              </w:rPr>
            </w:pPr>
            <w:r w:rsidRPr="00F45C45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JP</w:t>
            </w:r>
          </w:p>
        </w:tc>
        <w:tc>
          <w:tcPr>
            <w:tcW w:w="282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</w:tr>
      <w:tr w:rsidR="00F45C45" w:rsidRPr="00F45C45" w:rsidTr="00F45C45">
        <w:trPr>
          <w:trHeight w:val="240"/>
        </w:trPr>
        <w:tc>
          <w:tcPr>
            <w:tcW w:w="452" w:type="dxa"/>
            <w:shd w:val="clear" w:color="auto" w:fill="auto"/>
          </w:tcPr>
          <w:p w:rsidR="00CB0763" w:rsidRPr="00F45C45" w:rsidRDefault="00CB0763" w:rsidP="00F45C45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F45C45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2</w:t>
            </w:r>
          </w:p>
        </w:tc>
        <w:tc>
          <w:tcPr>
            <w:tcW w:w="4770" w:type="dxa"/>
            <w:shd w:val="clear" w:color="auto" w:fill="auto"/>
          </w:tcPr>
          <w:p w:rsidR="00D22A36" w:rsidRPr="00F45C45" w:rsidRDefault="009C4B51" w:rsidP="00F45C45">
            <w:pPr>
              <w:keepNext/>
              <w:spacing w:before="60" w:after="60" w:line="240" w:lineRule="auto"/>
              <w:ind w:left="709" w:hanging="709"/>
              <w:outlineLvl w:val="0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11.8.4</w:t>
            </w:r>
            <w:r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</w:r>
            <w:r w:rsidR="0042215D"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Peserta didik mampu m</w:t>
            </w:r>
            <w:r w:rsidR="00D22A36"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 xml:space="preserve">engidentifikasi komponen Break Even Point (BEP) </w:t>
            </w:r>
          </w:p>
          <w:p w:rsidR="00CB0763" w:rsidRPr="00F45C45" w:rsidRDefault="009C4B51" w:rsidP="00F45C45">
            <w:pPr>
              <w:keepNext/>
              <w:spacing w:before="60" w:after="60" w:line="240" w:lineRule="auto"/>
              <w:ind w:left="709" w:hanging="709"/>
              <w:outlineLvl w:val="0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11.8.5</w:t>
            </w:r>
            <w:r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</w:r>
            <w:r w:rsidR="0042215D"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Peserta didik mampu m</w:t>
            </w:r>
            <w:r w:rsidR="00D22A36"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 xml:space="preserve">enghitung taksiran harga jual </w:t>
            </w:r>
          </w:p>
        </w:tc>
        <w:tc>
          <w:tcPr>
            <w:tcW w:w="820" w:type="dxa"/>
            <w:shd w:val="clear" w:color="auto" w:fill="auto"/>
          </w:tcPr>
          <w:p w:rsidR="00CB0763" w:rsidRPr="00F45C45" w:rsidRDefault="00CB0763" w:rsidP="00F45C45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color w:val="000000" w:themeColor="text1"/>
                <w:sz w:val="24"/>
                <w:lang w:val="en-ID"/>
              </w:rPr>
            </w:pPr>
            <w:r w:rsidRPr="00F45C45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JP</w:t>
            </w:r>
          </w:p>
        </w:tc>
        <w:tc>
          <w:tcPr>
            <w:tcW w:w="282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</w:tr>
      <w:tr w:rsidR="00F45C45" w:rsidRPr="00F45C45" w:rsidTr="00F45C45">
        <w:trPr>
          <w:trHeight w:val="240"/>
        </w:trPr>
        <w:tc>
          <w:tcPr>
            <w:tcW w:w="452" w:type="dxa"/>
            <w:shd w:val="clear" w:color="auto" w:fill="auto"/>
          </w:tcPr>
          <w:p w:rsidR="00CB0763" w:rsidRPr="00F45C45" w:rsidRDefault="00CB0763" w:rsidP="00F45C45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F45C45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3</w:t>
            </w:r>
          </w:p>
        </w:tc>
        <w:tc>
          <w:tcPr>
            <w:tcW w:w="4770" w:type="dxa"/>
            <w:shd w:val="clear" w:color="auto" w:fill="auto"/>
          </w:tcPr>
          <w:p w:rsidR="00CB0763" w:rsidRPr="00F45C45" w:rsidRDefault="009C4B51" w:rsidP="00F45C45">
            <w:pPr>
              <w:keepNext/>
              <w:spacing w:before="60" w:after="60" w:line="240" w:lineRule="auto"/>
              <w:ind w:left="709" w:hanging="709"/>
              <w:outlineLvl w:val="0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11.8.6</w:t>
            </w:r>
            <w:r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</w:r>
            <w:r w:rsidR="0042215D"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 xml:space="preserve">Peserta didik mampu </w:t>
            </w:r>
            <w:r w:rsidR="00D22A36"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 xml:space="preserve">menghitung </w:t>
            </w:r>
            <w:r w:rsidR="00D22A36"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lastRenderedPageBreak/>
              <w:t>Break Even Point (BEP)</w:t>
            </w:r>
          </w:p>
        </w:tc>
        <w:tc>
          <w:tcPr>
            <w:tcW w:w="820" w:type="dxa"/>
            <w:shd w:val="clear" w:color="auto" w:fill="auto"/>
          </w:tcPr>
          <w:p w:rsidR="00CB0763" w:rsidRPr="00F45C45" w:rsidRDefault="00CB0763" w:rsidP="00F45C45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color w:val="000000" w:themeColor="text1"/>
                <w:sz w:val="24"/>
                <w:lang w:val="en-ID"/>
              </w:rPr>
            </w:pPr>
            <w:r w:rsidRPr="00F45C45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lastRenderedPageBreak/>
              <w:t>JP</w:t>
            </w:r>
          </w:p>
        </w:tc>
        <w:tc>
          <w:tcPr>
            <w:tcW w:w="282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</w:tr>
      <w:tr w:rsidR="00F45C45" w:rsidRPr="00F45C45" w:rsidTr="00F45C45">
        <w:trPr>
          <w:trHeight w:val="240"/>
        </w:trPr>
        <w:tc>
          <w:tcPr>
            <w:tcW w:w="14524" w:type="dxa"/>
            <w:gridSpan w:val="33"/>
            <w:shd w:val="clear" w:color="auto" w:fill="auto"/>
          </w:tcPr>
          <w:p w:rsidR="00CB0763" w:rsidRPr="00F45C45" w:rsidRDefault="00CB0763" w:rsidP="00F45C45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aps/>
                <w:color w:val="000000" w:themeColor="text1"/>
                <w:sz w:val="24"/>
                <w:lang w:val="en-ID"/>
              </w:rPr>
            </w:pPr>
            <w:r w:rsidRPr="00F45C45">
              <w:rPr>
                <w:rFonts w:ascii="Times New Roman" w:hAnsi="Times New Roman"/>
                <w:b/>
                <w:caps/>
                <w:color w:val="000000" w:themeColor="text1"/>
                <w:sz w:val="24"/>
                <w:lang w:val="en-ID"/>
              </w:rPr>
              <w:lastRenderedPageBreak/>
              <w:t>BAB 9 : STRATEGI PROMOSI KUNCI PEMASARAN SUKSES</w:t>
            </w:r>
          </w:p>
        </w:tc>
      </w:tr>
      <w:tr w:rsidR="00F45C45" w:rsidRPr="00F45C45" w:rsidTr="00F45C45">
        <w:trPr>
          <w:trHeight w:val="240"/>
        </w:trPr>
        <w:tc>
          <w:tcPr>
            <w:tcW w:w="452" w:type="dxa"/>
            <w:shd w:val="clear" w:color="auto" w:fill="auto"/>
          </w:tcPr>
          <w:p w:rsidR="00CB0763" w:rsidRPr="00F45C45" w:rsidRDefault="00CB0763" w:rsidP="00F45C45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F45C45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1</w:t>
            </w:r>
          </w:p>
        </w:tc>
        <w:tc>
          <w:tcPr>
            <w:tcW w:w="4770" w:type="dxa"/>
            <w:shd w:val="clear" w:color="auto" w:fill="auto"/>
          </w:tcPr>
          <w:p w:rsidR="00D22A36" w:rsidRPr="00F45C45" w:rsidRDefault="009C4B51" w:rsidP="00F45C45">
            <w:pPr>
              <w:keepNext/>
              <w:spacing w:before="60" w:after="60" w:line="240" w:lineRule="auto"/>
              <w:ind w:left="709" w:hanging="709"/>
              <w:outlineLvl w:val="0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11.9.1</w:t>
            </w:r>
            <w:r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>Peserta didik m</w:t>
            </w:r>
            <w:r w:rsidR="00D22A36"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 xml:space="preserve">enjelaskan pengertian promosi </w:t>
            </w:r>
          </w:p>
          <w:p w:rsidR="00D22A36" w:rsidRPr="00F45C45" w:rsidRDefault="009C4B51" w:rsidP="00F45C45">
            <w:pPr>
              <w:keepNext/>
              <w:spacing w:before="60" w:after="60" w:line="240" w:lineRule="auto"/>
              <w:ind w:left="709" w:hanging="709"/>
              <w:outlineLvl w:val="0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11.9.2</w:t>
            </w:r>
            <w:r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>Peserta didik m</w:t>
            </w:r>
            <w:r w:rsidR="00D22A36"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 xml:space="preserve">enjelaskan tujuan dan manfaat promosi </w:t>
            </w:r>
          </w:p>
          <w:p w:rsidR="00CB0763" w:rsidRPr="00F45C45" w:rsidRDefault="009C4B51" w:rsidP="00F45C45">
            <w:pPr>
              <w:keepNext/>
              <w:spacing w:before="60" w:after="60" w:line="240" w:lineRule="auto"/>
              <w:ind w:left="709" w:hanging="709"/>
              <w:outlineLvl w:val="0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11.9.3</w:t>
            </w:r>
            <w:r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>Peserta didik m</w:t>
            </w:r>
            <w:r w:rsidR="00D22A36"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 xml:space="preserve">enentukan sasaran promosi usaha pengolahan makanan Internasional dari bahan pangan nabati dan hewani </w:t>
            </w:r>
          </w:p>
        </w:tc>
        <w:tc>
          <w:tcPr>
            <w:tcW w:w="820" w:type="dxa"/>
            <w:shd w:val="clear" w:color="auto" w:fill="auto"/>
          </w:tcPr>
          <w:p w:rsidR="00CB0763" w:rsidRPr="00F45C45" w:rsidRDefault="00CB0763" w:rsidP="00F45C45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color w:val="000000" w:themeColor="text1"/>
                <w:sz w:val="24"/>
                <w:lang w:val="en-ID"/>
              </w:rPr>
            </w:pPr>
            <w:r w:rsidRPr="00F45C45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JP</w:t>
            </w:r>
          </w:p>
        </w:tc>
        <w:tc>
          <w:tcPr>
            <w:tcW w:w="282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</w:tr>
      <w:tr w:rsidR="00F45C45" w:rsidRPr="00F45C45" w:rsidTr="00F45C45">
        <w:trPr>
          <w:trHeight w:val="240"/>
        </w:trPr>
        <w:tc>
          <w:tcPr>
            <w:tcW w:w="452" w:type="dxa"/>
            <w:shd w:val="clear" w:color="auto" w:fill="auto"/>
          </w:tcPr>
          <w:p w:rsidR="00CB0763" w:rsidRPr="00F45C45" w:rsidRDefault="00CB0763" w:rsidP="00F45C45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F45C45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2</w:t>
            </w:r>
          </w:p>
        </w:tc>
        <w:tc>
          <w:tcPr>
            <w:tcW w:w="4770" w:type="dxa"/>
            <w:shd w:val="clear" w:color="auto" w:fill="auto"/>
          </w:tcPr>
          <w:p w:rsidR="00CB0763" w:rsidRPr="00F45C45" w:rsidRDefault="009C4B51" w:rsidP="00F45C45">
            <w:pPr>
              <w:keepNext/>
              <w:spacing w:before="60" w:after="60" w:line="240" w:lineRule="auto"/>
              <w:ind w:left="709" w:hanging="709"/>
              <w:outlineLvl w:val="0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11.9.4</w:t>
            </w:r>
            <w:r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</w:r>
            <w:r w:rsidR="00D22A36"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Menjelaskan teknik promosi usaha pengolahan makanan Internasional dari bahan pangan nabati dan hewani.</w:t>
            </w:r>
          </w:p>
        </w:tc>
        <w:tc>
          <w:tcPr>
            <w:tcW w:w="820" w:type="dxa"/>
            <w:shd w:val="clear" w:color="auto" w:fill="auto"/>
          </w:tcPr>
          <w:p w:rsidR="00CB0763" w:rsidRPr="00F45C45" w:rsidRDefault="00CB0763" w:rsidP="00F45C45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color w:val="000000" w:themeColor="text1"/>
                <w:sz w:val="24"/>
                <w:lang w:val="en-ID"/>
              </w:rPr>
            </w:pPr>
            <w:r w:rsidRPr="00F45C45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JP</w:t>
            </w:r>
          </w:p>
        </w:tc>
        <w:tc>
          <w:tcPr>
            <w:tcW w:w="282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</w:tr>
      <w:tr w:rsidR="00F45C45" w:rsidRPr="00F45C45" w:rsidTr="00F45C45">
        <w:trPr>
          <w:trHeight w:val="240"/>
        </w:trPr>
        <w:tc>
          <w:tcPr>
            <w:tcW w:w="14524" w:type="dxa"/>
            <w:gridSpan w:val="33"/>
            <w:shd w:val="clear" w:color="auto" w:fill="auto"/>
          </w:tcPr>
          <w:p w:rsidR="00CB0763" w:rsidRPr="00F45C45" w:rsidRDefault="00CB0763" w:rsidP="00F45C45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aps/>
                <w:color w:val="000000" w:themeColor="text1"/>
                <w:sz w:val="24"/>
                <w:lang w:val="en-ID"/>
              </w:rPr>
            </w:pPr>
            <w:r w:rsidRPr="00F45C45">
              <w:rPr>
                <w:rFonts w:ascii="Times New Roman" w:hAnsi="Times New Roman"/>
                <w:b/>
                <w:caps/>
                <w:color w:val="000000" w:themeColor="text1"/>
                <w:sz w:val="24"/>
                <w:lang w:val="en-ID"/>
              </w:rPr>
              <w:t>BAB 10 : Laporan Kegiatan Usaha Pengolahan Makanan Internasional</w:t>
            </w:r>
          </w:p>
        </w:tc>
      </w:tr>
      <w:tr w:rsidR="00F45C45" w:rsidRPr="00F45C45" w:rsidTr="00F45C45">
        <w:trPr>
          <w:trHeight w:val="240"/>
        </w:trPr>
        <w:tc>
          <w:tcPr>
            <w:tcW w:w="452" w:type="dxa"/>
            <w:shd w:val="clear" w:color="auto" w:fill="auto"/>
          </w:tcPr>
          <w:p w:rsidR="00CB0763" w:rsidRPr="00F45C45" w:rsidRDefault="00CB0763" w:rsidP="00F45C45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F45C45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1</w:t>
            </w:r>
          </w:p>
        </w:tc>
        <w:tc>
          <w:tcPr>
            <w:tcW w:w="4770" w:type="dxa"/>
            <w:shd w:val="clear" w:color="auto" w:fill="auto"/>
          </w:tcPr>
          <w:p w:rsidR="00D22A36" w:rsidRPr="00F45C45" w:rsidRDefault="009C4B51" w:rsidP="00F45C45">
            <w:pPr>
              <w:keepNext/>
              <w:spacing w:before="60" w:after="60" w:line="240" w:lineRule="auto"/>
              <w:ind w:left="853" w:hanging="853"/>
              <w:outlineLvl w:val="0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11.10.1</w:t>
            </w:r>
            <w:r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</w:r>
            <w:r w:rsidR="00D22A36"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 xml:space="preserve">Menjelaskan pengertian laporan kegiatan usaha pengolahan makanan internasional </w:t>
            </w:r>
          </w:p>
          <w:p w:rsidR="00D22A36" w:rsidRPr="00F45C45" w:rsidRDefault="009C4B51" w:rsidP="00F45C45">
            <w:pPr>
              <w:keepNext/>
              <w:spacing w:before="60" w:after="60" w:line="240" w:lineRule="auto"/>
              <w:ind w:left="853" w:hanging="853"/>
              <w:outlineLvl w:val="0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11.10.2</w:t>
            </w:r>
            <w:r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</w:r>
            <w:r w:rsidR="00D22A36"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 xml:space="preserve">Menjelaskan fungsi laporan kegiatan usaha pengolahan makanan internasional </w:t>
            </w:r>
          </w:p>
          <w:p w:rsidR="00D22A36" w:rsidRPr="00F45C45" w:rsidRDefault="009C4B51" w:rsidP="00F45C45">
            <w:pPr>
              <w:keepNext/>
              <w:spacing w:before="60" w:after="60" w:line="240" w:lineRule="auto"/>
              <w:ind w:left="853" w:hanging="853"/>
              <w:outlineLvl w:val="0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11.10.3</w:t>
            </w:r>
            <w:r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</w:r>
            <w:r w:rsidR="00D22A36"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 xml:space="preserve">Menjelaskan manfaat laporan kegiatan usaha pengolahan makanan internasional </w:t>
            </w:r>
          </w:p>
          <w:p w:rsidR="00D22A36" w:rsidRPr="00F45C45" w:rsidRDefault="009C4B51" w:rsidP="00F45C45">
            <w:pPr>
              <w:keepNext/>
              <w:spacing w:before="60" w:after="60" w:line="240" w:lineRule="auto"/>
              <w:ind w:left="853" w:hanging="853"/>
              <w:outlineLvl w:val="0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11.10.4</w:t>
            </w:r>
            <w:r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</w:r>
            <w:r w:rsidR="00D22A36"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 xml:space="preserve">Menjelaskan komponen laporan kegiatan usaha pengolahan makanan internasional </w:t>
            </w:r>
          </w:p>
          <w:p w:rsidR="00CB0763" w:rsidRPr="00F45C45" w:rsidRDefault="009C4B51" w:rsidP="00F45C45">
            <w:pPr>
              <w:keepNext/>
              <w:spacing w:before="60" w:after="60" w:line="240" w:lineRule="auto"/>
              <w:ind w:left="853" w:hanging="853"/>
              <w:outlineLvl w:val="0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11.10.5</w:t>
            </w:r>
            <w:r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</w:r>
            <w:r w:rsidR="00D22A36"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 xml:space="preserve">Melakukan analisis contoh laporan usaha kegiatan usaha pengolahan </w:t>
            </w:r>
            <w:r w:rsidR="00D22A36"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lastRenderedPageBreak/>
              <w:t xml:space="preserve">makanan internasional </w:t>
            </w:r>
          </w:p>
        </w:tc>
        <w:tc>
          <w:tcPr>
            <w:tcW w:w="820" w:type="dxa"/>
            <w:shd w:val="clear" w:color="auto" w:fill="auto"/>
          </w:tcPr>
          <w:p w:rsidR="00CB0763" w:rsidRPr="00F45C45" w:rsidRDefault="00CB0763" w:rsidP="00F45C45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color w:val="000000" w:themeColor="text1"/>
                <w:sz w:val="24"/>
                <w:lang w:val="en-ID"/>
              </w:rPr>
            </w:pPr>
            <w:r w:rsidRPr="00F45C45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lastRenderedPageBreak/>
              <w:t>JP</w:t>
            </w:r>
          </w:p>
        </w:tc>
        <w:tc>
          <w:tcPr>
            <w:tcW w:w="282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</w:tr>
      <w:tr w:rsidR="00F45C45" w:rsidRPr="00F45C45" w:rsidTr="00F45C45">
        <w:trPr>
          <w:trHeight w:val="240"/>
        </w:trPr>
        <w:tc>
          <w:tcPr>
            <w:tcW w:w="452" w:type="dxa"/>
            <w:shd w:val="clear" w:color="auto" w:fill="auto"/>
          </w:tcPr>
          <w:p w:rsidR="00CB0763" w:rsidRPr="00F45C45" w:rsidRDefault="00CB0763" w:rsidP="00F45C45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F45C45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lastRenderedPageBreak/>
              <w:t>2</w:t>
            </w:r>
          </w:p>
        </w:tc>
        <w:tc>
          <w:tcPr>
            <w:tcW w:w="4770" w:type="dxa"/>
            <w:shd w:val="clear" w:color="auto" w:fill="auto"/>
          </w:tcPr>
          <w:p w:rsidR="00D22A36" w:rsidRPr="00F45C45" w:rsidRDefault="0042215D" w:rsidP="00F45C45">
            <w:pPr>
              <w:keepNext/>
              <w:spacing w:before="60" w:after="60" w:line="240" w:lineRule="auto"/>
              <w:ind w:left="853" w:hanging="853"/>
              <w:outlineLvl w:val="0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11.10.</w:t>
            </w:r>
            <w:r w:rsidR="009C4B51"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6</w:t>
            </w:r>
            <w:r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</w:r>
            <w:r w:rsidR="00D22A36"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 xml:space="preserve">Menjelaskan teknik – teknik pembuatan laporan kegiatan usaha pengolahan makanan internasional </w:t>
            </w:r>
          </w:p>
          <w:p w:rsidR="00D22A36" w:rsidRPr="00F45C45" w:rsidRDefault="0042215D" w:rsidP="00F45C45">
            <w:pPr>
              <w:keepNext/>
              <w:spacing w:before="60" w:after="60" w:line="240" w:lineRule="auto"/>
              <w:ind w:left="853" w:hanging="853"/>
              <w:outlineLvl w:val="0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11.10.</w:t>
            </w:r>
            <w:r w:rsidR="009C4B51"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7</w:t>
            </w:r>
            <w:r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</w:r>
            <w:r w:rsidR="00D22A36"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 xml:space="preserve">Menjelaskan langkah – langkah pembuatan kegiatan usaha pengolahan makanan internasional </w:t>
            </w:r>
          </w:p>
          <w:p w:rsidR="00CB0763" w:rsidRPr="00F45C45" w:rsidRDefault="0042215D" w:rsidP="00F45C45">
            <w:pPr>
              <w:keepNext/>
              <w:spacing w:before="60" w:after="60" w:line="240" w:lineRule="auto"/>
              <w:ind w:left="853" w:hanging="853"/>
              <w:outlineLvl w:val="0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11.10.</w:t>
            </w:r>
            <w:r w:rsidR="009C4B51"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8</w:t>
            </w:r>
            <w:r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</w:r>
            <w:r w:rsidR="00D22A36" w:rsidRPr="00F45C45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 xml:space="preserve">Menyusun laporan kegiatan usaha pengolahan makanan internasional. </w:t>
            </w:r>
          </w:p>
        </w:tc>
        <w:tc>
          <w:tcPr>
            <w:tcW w:w="820" w:type="dxa"/>
            <w:shd w:val="clear" w:color="auto" w:fill="auto"/>
          </w:tcPr>
          <w:p w:rsidR="00CB0763" w:rsidRPr="00F45C45" w:rsidRDefault="00CB0763" w:rsidP="00F45C45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color w:val="000000" w:themeColor="text1"/>
                <w:sz w:val="24"/>
                <w:lang w:val="en-ID"/>
              </w:rPr>
            </w:pPr>
            <w:r w:rsidRPr="00F45C45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JP</w:t>
            </w:r>
          </w:p>
        </w:tc>
        <w:tc>
          <w:tcPr>
            <w:tcW w:w="282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CB0763" w:rsidRPr="00F45C45" w:rsidRDefault="00CB076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</w:tr>
      <w:tr w:rsidR="00F45C45" w:rsidRPr="00F45C45" w:rsidTr="00F45C45">
        <w:trPr>
          <w:trHeight w:val="240"/>
        </w:trPr>
        <w:tc>
          <w:tcPr>
            <w:tcW w:w="5222" w:type="dxa"/>
            <w:gridSpan w:val="2"/>
            <w:shd w:val="clear" w:color="auto" w:fill="auto"/>
          </w:tcPr>
          <w:p w:rsidR="007F7E03" w:rsidRPr="00F45C45" w:rsidRDefault="00385DC0" w:rsidP="00F45C45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F45C45">
              <w:rPr>
                <w:rFonts w:ascii="Times New Roman" w:hAnsi="Times New Roman"/>
                <w:b/>
                <w:bCs/>
                <w:color w:val="000000" w:themeColor="text1"/>
                <w:sz w:val="24"/>
                <w:lang w:val="id-ID"/>
              </w:rPr>
              <w:t>JUMLAH JAM PELAJARAN</w:t>
            </w:r>
          </w:p>
        </w:tc>
        <w:tc>
          <w:tcPr>
            <w:tcW w:w="820" w:type="dxa"/>
            <w:shd w:val="clear" w:color="auto" w:fill="auto"/>
          </w:tcPr>
          <w:p w:rsidR="007F7E03" w:rsidRPr="00F45C45" w:rsidRDefault="00385DC0" w:rsidP="00F45C45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F45C45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JP</w:t>
            </w:r>
          </w:p>
        </w:tc>
        <w:tc>
          <w:tcPr>
            <w:tcW w:w="282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7F7E03" w:rsidRPr="00F45C45" w:rsidRDefault="007F7E03" w:rsidP="00F45C45">
            <w:pPr>
              <w:keepNext/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</w:tc>
      </w:tr>
    </w:tbl>
    <w:p w:rsidR="007F7E03" w:rsidRPr="00F45C45" w:rsidRDefault="007F7E03" w:rsidP="00F45C45">
      <w:pPr>
        <w:spacing w:before="60" w:after="60" w:line="240" w:lineRule="auto"/>
        <w:jc w:val="center"/>
        <w:rPr>
          <w:rFonts w:ascii="Times New Roman" w:hAnsi="Times New Roman"/>
          <w:b/>
          <w:color w:val="000000" w:themeColor="text1"/>
          <w:sz w:val="24"/>
          <w:lang w:val="en-ID"/>
        </w:rPr>
      </w:pPr>
    </w:p>
    <w:p w:rsidR="007F7E03" w:rsidRPr="00F45C45" w:rsidRDefault="007F7E03" w:rsidP="00F45C45">
      <w:pPr>
        <w:spacing w:before="60" w:after="60" w:line="240" w:lineRule="auto"/>
        <w:jc w:val="center"/>
        <w:rPr>
          <w:rFonts w:ascii="Times New Roman" w:hAnsi="Times New Roman"/>
          <w:b/>
          <w:color w:val="000000" w:themeColor="text1"/>
          <w:sz w:val="24"/>
          <w:lang w:val="en-ID"/>
        </w:rPr>
      </w:pPr>
    </w:p>
    <w:p w:rsidR="007F7E03" w:rsidRPr="00F45C45" w:rsidRDefault="007F7E03" w:rsidP="00F45C45">
      <w:pPr>
        <w:spacing w:before="60" w:after="60" w:line="240" w:lineRule="auto"/>
        <w:jc w:val="center"/>
        <w:rPr>
          <w:rFonts w:ascii="Times New Roman" w:hAnsi="Times New Roman"/>
          <w:b/>
          <w:color w:val="000000" w:themeColor="text1"/>
          <w:sz w:val="24"/>
          <w:lang w:val="en-ID"/>
        </w:rPr>
      </w:pPr>
    </w:p>
    <w:tbl>
      <w:tblPr>
        <w:tblW w:w="10488" w:type="dxa"/>
        <w:jc w:val="center"/>
        <w:tblLook w:val="01E0" w:firstRow="1" w:lastRow="1" w:firstColumn="1" w:lastColumn="1" w:noHBand="0" w:noVBand="0"/>
      </w:tblPr>
      <w:tblGrid>
        <w:gridCol w:w="3685"/>
        <w:gridCol w:w="3118"/>
        <w:gridCol w:w="3685"/>
      </w:tblGrid>
      <w:tr w:rsidR="00F906EF" w:rsidRPr="00F45C45" w:rsidTr="007F7E03">
        <w:trPr>
          <w:trHeight w:val="564"/>
          <w:jc w:val="center"/>
        </w:trPr>
        <w:tc>
          <w:tcPr>
            <w:tcW w:w="3685" w:type="dxa"/>
          </w:tcPr>
          <w:p w:rsidR="007F7E03" w:rsidRPr="00F45C45" w:rsidRDefault="00385DC0" w:rsidP="00F45C45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id-ID"/>
              </w:rPr>
            </w:pPr>
            <w:r w:rsidRPr="00F45C45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M</w:t>
            </w:r>
            <w:r w:rsidRPr="00F45C45">
              <w:rPr>
                <w:rFonts w:ascii="Times New Roman" w:hAnsi="Times New Roman"/>
                <w:b/>
                <w:color w:val="000000" w:themeColor="text1"/>
                <w:sz w:val="24"/>
                <w:lang w:val="id-ID"/>
              </w:rPr>
              <w:t>engetahui,</w:t>
            </w:r>
          </w:p>
          <w:p w:rsidR="007F7E03" w:rsidRPr="00F45C45" w:rsidRDefault="00385DC0" w:rsidP="00F45C45">
            <w:pPr>
              <w:spacing w:before="60" w:after="6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lang w:val="id-ID"/>
              </w:rPr>
            </w:pPr>
            <w:r w:rsidRPr="00F45C45">
              <w:rPr>
                <w:rFonts w:ascii="Times New Roman" w:hAnsi="Times New Roman"/>
                <w:b/>
                <w:color w:val="000000" w:themeColor="text1"/>
                <w:sz w:val="24"/>
                <w:lang w:val="id-ID"/>
              </w:rPr>
              <w:t>Kepala Sekolah</w:t>
            </w:r>
          </w:p>
          <w:p w:rsidR="007F7E03" w:rsidRPr="00F45C45" w:rsidRDefault="007F7E03" w:rsidP="00F45C45">
            <w:pPr>
              <w:keepNext/>
              <w:spacing w:before="60" w:after="6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  <w:p w:rsidR="00BC5101" w:rsidRPr="00F45C45" w:rsidRDefault="00BC5101" w:rsidP="00F45C45">
            <w:pPr>
              <w:keepNext/>
              <w:spacing w:before="60" w:after="6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  <w:p w:rsidR="007F7E03" w:rsidRPr="00F45C45" w:rsidRDefault="007F7E03" w:rsidP="00F45C45">
            <w:pPr>
              <w:keepNext/>
              <w:spacing w:before="60" w:after="6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  <w:p w:rsidR="007F7E03" w:rsidRPr="00F45C45" w:rsidRDefault="00385DC0" w:rsidP="00F45C45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u w:val="single"/>
                <w:lang w:val="en-ID"/>
              </w:rPr>
            </w:pPr>
            <w:r w:rsidRPr="00F45C45">
              <w:rPr>
                <w:rFonts w:ascii="Times New Roman" w:hAnsi="Times New Roman"/>
                <w:bCs/>
                <w:color w:val="000000" w:themeColor="text1"/>
                <w:sz w:val="24"/>
                <w:u w:val="single"/>
                <w:lang w:val="id-ID"/>
              </w:rPr>
              <w:t>(…………………</w:t>
            </w:r>
            <w:r w:rsidRPr="00F45C45">
              <w:rPr>
                <w:rFonts w:ascii="Times New Roman" w:hAnsi="Times New Roman"/>
                <w:bCs/>
                <w:color w:val="000000" w:themeColor="text1"/>
                <w:sz w:val="24"/>
                <w:u w:val="single"/>
              </w:rPr>
              <w:t>…………</w:t>
            </w:r>
            <w:r w:rsidRPr="00F45C45">
              <w:rPr>
                <w:rFonts w:ascii="Times New Roman" w:hAnsi="Times New Roman"/>
                <w:bCs/>
                <w:color w:val="000000" w:themeColor="text1"/>
                <w:sz w:val="24"/>
                <w:u w:val="single"/>
                <w:lang w:val="id-ID"/>
              </w:rPr>
              <w:t>……..)</w:t>
            </w:r>
          </w:p>
          <w:p w:rsidR="007F7E03" w:rsidRPr="00F45C45" w:rsidRDefault="00385DC0" w:rsidP="00F45C45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F45C45">
              <w:rPr>
                <w:rFonts w:ascii="Times New Roman" w:hAnsi="Times New Roman"/>
                <w:b/>
                <w:bCs/>
                <w:color w:val="000000" w:themeColor="text1"/>
                <w:sz w:val="24"/>
                <w:lang w:val="fi-FI"/>
              </w:rPr>
              <w:t xml:space="preserve">       NIP. </w:t>
            </w:r>
            <w:r w:rsidRPr="00F45C45">
              <w:rPr>
                <w:rFonts w:ascii="Times New Roman" w:hAnsi="Times New Roman"/>
                <w:bCs/>
                <w:color w:val="000000" w:themeColor="text1"/>
                <w:sz w:val="24"/>
                <w:lang w:val="fi-FI"/>
              </w:rPr>
              <w:t>........................................</w:t>
            </w:r>
          </w:p>
        </w:tc>
        <w:tc>
          <w:tcPr>
            <w:tcW w:w="3118" w:type="dxa"/>
          </w:tcPr>
          <w:p w:rsidR="007F7E03" w:rsidRPr="00F45C45" w:rsidRDefault="007F7E03" w:rsidP="00F45C45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lang w:val="fi-FI"/>
              </w:rPr>
            </w:pPr>
          </w:p>
        </w:tc>
        <w:tc>
          <w:tcPr>
            <w:tcW w:w="3685" w:type="dxa"/>
          </w:tcPr>
          <w:p w:rsidR="007F7E03" w:rsidRPr="00F45C45" w:rsidRDefault="00385DC0" w:rsidP="00F45C45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id-ID"/>
              </w:rPr>
            </w:pPr>
            <w:r w:rsidRPr="00F45C45">
              <w:rPr>
                <w:rFonts w:ascii="Times New Roman" w:hAnsi="Times New Roman"/>
                <w:color w:val="000000" w:themeColor="text1"/>
                <w:sz w:val="24"/>
                <w:lang w:val="id-ID"/>
              </w:rPr>
              <w:t>………………. …………</w:t>
            </w:r>
            <w:r w:rsidRPr="00F45C45">
              <w:rPr>
                <w:rFonts w:ascii="Times New Roman" w:hAnsi="Times New Roman"/>
                <w:b/>
                <w:color w:val="000000" w:themeColor="text1"/>
                <w:sz w:val="24"/>
                <w:lang w:val="id-ID"/>
              </w:rPr>
              <w:t xml:space="preserve"> 20</w:t>
            </w:r>
            <w:r w:rsidRPr="00F45C45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</w:t>
            </w:r>
            <w:r w:rsidRPr="00F45C45">
              <w:rPr>
                <w:rFonts w:ascii="Times New Roman" w:hAnsi="Times New Roman"/>
                <w:color w:val="000000" w:themeColor="text1"/>
                <w:sz w:val="24"/>
                <w:lang w:val="id-ID"/>
              </w:rPr>
              <w:t>.</w:t>
            </w:r>
            <w:r w:rsidRPr="00F45C45">
              <w:rPr>
                <w:rFonts w:ascii="Times New Roman" w:hAnsi="Times New Roman"/>
                <w:color w:val="000000" w:themeColor="text1"/>
                <w:sz w:val="24"/>
              </w:rPr>
              <w:t>..</w:t>
            </w:r>
            <w:r w:rsidRPr="00F45C45">
              <w:rPr>
                <w:rFonts w:ascii="Times New Roman" w:hAnsi="Times New Roman"/>
                <w:color w:val="000000" w:themeColor="text1"/>
                <w:sz w:val="24"/>
                <w:lang w:val="id-ID"/>
              </w:rPr>
              <w:t>..</w:t>
            </w:r>
          </w:p>
          <w:p w:rsidR="007F7E03" w:rsidRPr="00F45C45" w:rsidRDefault="00385DC0" w:rsidP="00F45C45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id-ID"/>
              </w:rPr>
            </w:pPr>
            <w:r w:rsidRPr="00F45C45">
              <w:rPr>
                <w:rFonts w:ascii="Times New Roman" w:hAnsi="Times New Roman"/>
                <w:b/>
                <w:color w:val="000000" w:themeColor="text1"/>
                <w:sz w:val="24"/>
                <w:lang w:val="id-ID"/>
              </w:rPr>
              <w:t xml:space="preserve">Guru </w:t>
            </w:r>
            <w:r w:rsidRPr="00F45C45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Mata </w:t>
            </w:r>
            <w:proofErr w:type="spellStart"/>
            <w:r w:rsidRPr="00F45C45">
              <w:rPr>
                <w:rFonts w:ascii="Times New Roman" w:hAnsi="Times New Roman"/>
                <w:b/>
                <w:color w:val="000000" w:themeColor="text1"/>
                <w:sz w:val="24"/>
              </w:rPr>
              <w:t>Pelajaran</w:t>
            </w:r>
            <w:proofErr w:type="spellEnd"/>
          </w:p>
          <w:p w:rsidR="007F7E03" w:rsidRPr="00F45C45" w:rsidRDefault="007F7E03" w:rsidP="00F45C45">
            <w:pPr>
              <w:keepNext/>
              <w:spacing w:before="60" w:after="6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  <w:p w:rsidR="007F7E03" w:rsidRPr="00F45C45" w:rsidRDefault="007F7E03" w:rsidP="00F45C45">
            <w:pPr>
              <w:keepNext/>
              <w:spacing w:before="60" w:after="6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  <w:p w:rsidR="00BC5101" w:rsidRPr="00F45C45" w:rsidRDefault="00BC5101" w:rsidP="00F45C45">
            <w:pPr>
              <w:keepNext/>
              <w:spacing w:before="60" w:after="6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  <w:p w:rsidR="007F7E03" w:rsidRPr="00F45C45" w:rsidRDefault="00385DC0" w:rsidP="00F45C45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u w:val="single"/>
                <w:lang w:val="en-ID"/>
              </w:rPr>
            </w:pPr>
            <w:r w:rsidRPr="00F45C45">
              <w:rPr>
                <w:rFonts w:ascii="Times New Roman" w:hAnsi="Times New Roman"/>
                <w:bCs/>
                <w:color w:val="000000" w:themeColor="text1"/>
                <w:sz w:val="24"/>
                <w:u w:val="single"/>
                <w:lang w:val="id-ID"/>
              </w:rPr>
              <w:t>(…………………</w:t>
            </w:r>
            <w:r w:rsidRPr="00F45C45">
              <w:rPr>
                <w:rFonts w:ascii="Times New Roman" w:hAnsi="Times New Roman"/>
                <w:bCs/>
                <w:color w:val="000000" w:themeColor="text1"/>
                <w:sz w:val="24"/>
                <w:u w:val="single"/>
              </w:rPr>
              <w:t>…………</w:t>
            </w:r>
            <w:r w:rsidRPr="00F45C45">
              <w:rPr>
                <w:rFonts w:ascii="Times New Roman" w:hAnsi="Times New Roman"/>
                <w:bCs/>
                <w:color w:val="000000" w:themeColor="text1"/>
                <w:sz w:val="24"/>
                <w:u w:val="single"/>
                <w:lang w:val="id-ID"/>
              </w:rPr>
              <w:t>……..)</w:t>
            </w:r>
          </w:p>
          <w:p w:rsidR="007F7E03" w:rsidRPr="00F45C45" w:rsidRDefault="00385DC0" w:rsidP="00F45C45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F45C45">
              <w:rPr>
                <w:rFonts w:ascii="Times New Roman" w:hAnsi="Times New Roman"/>
                <w:b/>
                <w:bCs/>
                <w:color w:val="000000" w:themeColor="text1"/>
                <w:sz w:val="24"/>
                <w:lang w:val="fi-FI"/>
              </w:rPr>
              <w:t xml:space="preserve">  NIP. </w:t>
            </w:r>
            <w:r w:rsidRPr="00F45C45">
              <w:rPr>
                <w:rFonts w:ascii="Times New Roman" w:hAnsi="Times New Roman"/>
                <w:bCs/>
                <w:color w:val="000000" w:themeColor="text1"/>
                <w:sz w:val="24"/>
                <w:lang w:val="fi-FI"/>
              </w:rPr>
              <w:t>........................................</w:t>
            </w:r>
          </w:p>
        </w:tc>
      </w:tr>
    </w:tbl>
    <w:p w:rsidR="007F7E03" w:rsidRPr="00F45C45" w:rsidRDefault="007F7E03" w:rsidP="00F45C45">
      <w:pPr>
        <w:spacing w:before="60" w:after="60" w:line="240" w:lineRule="auto"/>
        <w:jc w:val="both"/>
        <w:rPr>
          <w:rFonts w:ascii="Times New Roman" w:hAnsi="Times New Roman"/>
          <w:color w:val="000000" w:themeColor="text1"/>
          <w:sz w:val="24"/>
        </w:rPr>
      </w:pPr>
    </w:p>
    <w:sectPr w:rsidR="007F7E03" w:rsidRPr="00F45C45" w:rsidSect="00D26CFE">
      <w:pgSz w:w="16840" w:h="11907" w:orient="landscape" w:code="9"/>
      <w:pgMar w:top="1418" w:right="1134" w:bottom="1418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994" w:rsidRDefault="003A2994">
      <w:pPr>
        <w:spacing w:after="0" w:line="240" w:lineRule="auto"/>
      </w:pPr>
      <w:r>
        <w:separator/>
      </w:r>
    </w:p>
  </w:endnote>
  <w:endnote w:type="continuationSeparator" w:id="0">
    <w:p w:rsidR="003A2994" w:rsidRDefault="003A2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S Minchofalt">
    <w:altName w:val="MS Gothic"/>
    <w:panose1 w:val="00000000000000000000"/>
    <w:charset w:val="80"/>
    <w:family w:val="moder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ookman Old Style">
    <w:altName w:val="Times New Roman"/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994" w:rsidRDefault="003A2994">
      <w:pPr>
        <w:spacing w:after="0" w:line="240" w:lineRule="auto"/>
      </w:pPr>
      <w:r>
        <w:separator/>
      </w:r>
    </w:p>
  </w:footnote>
  <w:footnote w:type="continuationSeparator" w:id="0">
    <w:p w:rsidR="003A2994" w:rsidRDefault="003A29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15DEB"/>
    <w:multiLevelType w:val="hybridMultilevel"/>
    <w:tmpl w:val="9774A41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F6E944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  <w:b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2E6388"/>
    <w:multiLevelType w:val="hybridMultilevel"/>
    <w:tmpl w:val="39526D02"/>
    <w:lvl w:ilvl="0" w:tplc="300804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6C7BCE"/>
    <w:multiLevelType w:val="hybridMultilevel"/>
    <w:tmpl w:val="288CFC5C"/>
    <w:lvl w:ilvl="0" w:tplc="F5E05CD2">
      <w:start w:val="1"/>
      <w:numFmt w:val="bullet"/>
      <w:pStyle w:val="a1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3">
    <w:nsid w:val="353A31FE"/>
    <w:multiLevelType w:val="hybridMultilevel"/>
    <w:tmpl w:val="2BD25F90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3A3B217D"/>
    <w:multiLevelType w:val="hybridMultilevel"/>
    <w:tmpl w:val="D504A848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36495B"/>
    <w:multiLevelType w:val="hybridMultilevel"/>
    <w:tmpl w:val="4DAE5D10"/>
    <w:lvl w:ilvl="0" w:tplc="914ECA4C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9C61E9"/>
    <w:multiLevelType w:val="hybridMultilevel"/>
    <w:tmpl w:val="675A6584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7C7900E1"/>
    <w:multiLevelType w:val="hybridMultilevel"/>
    <w:tmpl w:val="46742958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1641AC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6"/>
  </w:num>
  <w:num w:numId="8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removePersonalInformation/>
  <w:removeDateAndTime/>
  <w:hideSpellingErrors/>
  <w:proofState w:spelling="clean" w:grammar="clean"/>
  <w:doNotTrackMoves/>
  <w:doNotTrackFormatting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1EC8"/>
    <w:rsid w:val="0000157E"/>
    <w:rsid w:val="00006D6F"/>
    <w:rsid w:val="0001092E"/>
    <w:rsid w:val="0001256E"/>
    <w:rsid w:val="00016446"/>
    <w:rsid w:val="00017F17"/>
    <w:rsid w:val="0002149A"/>
    <w:rsid w:val="00021745"/>
    <w:rsid w:val="000223CD"/>
    <w:rsid w:val="00022D84"/>
    <w:rsid w:val="000237C0"/>
    <w:rsid w:val="00024259"/>
    <w:rsid w:val="00033338"/>
    <w:rsid w:val="00036829"/>
    <w:rsid w:val="00040CF2"/>
    <w:rsid w:val="000433F1"/>
    <w:rsid w:val="00045901"/>
    <w:rsid w:val="00047F94"/>
    <w:rsid w:val="0005199E"/>
    <w:rsid w:val="000570CA"/>
    <w:rsid w:val="00057EDA"/>
    <w:rsid w:val="000604F0"/>
    <w:rsid w:val="0006289D"/>
    <w:rsid w:val="00063543"/>
    <w:rsid w:val="00064069"/>
    <w:rsid w:val="00071851"/>
    <w:rsid w:val="00071947"/>
    <w:rsid w:val="00071D2B"/>
    <w:rsid w:val="000765B3"/>
    <w:rsid w:val="000821B5"/>
    <w:rsid w:val="00082EC7"/>
    <w:rsid w:val="00087B26"/>
    <w:rsid w:val="00090294"/>
    <w:rsid w:val="000940BC"/>
    <w:rsid w:val="00094101"/>
    <w:rsid w:val="0009422F"/>
    <w:rsid w:val="00095DF3"/>
    <w:rsid w:val="000A3486"/>
    <w:rsid w:val="000A3ADE"/>
    <w:rsid w:val="000A4F40"/>
    <w:rsid w:val="000A52D8"/>
    <w:rsid w:val="000A5B92"/>
    <w:rsid w:val="000A7CDE"/>
    <w:rsid w:val="000B39E8"/>
    <w:rsid w:val="000B638B"/>
    <w:rsid w:val="000C0D16"/>
    <w:rsid w:val="000C1F15"/>
    <w:rsid w:val="000C44D8"/>
    <w:rsid w:val="000C5875"/>
    <w:rsid w:val="000C69A8"/>
    <w:rsid w:val="000C7CEA"/>
    <w:rsid w:val="000D364D"/>
    <w:rsid w:val="000D3902"/>
    <w:rsid w:val="000D4922"/>
    <w:rsid w:val="000D76FF"/>
    <w:rsid w:val="000D7E7B"/>
    <w:rsid w:val="000E24F5"/>
    <w:rsid w:val="000E265E"/>
    <w:rsid w:val="000E2980"/>
    <w:rsid w:val="000E2A50"/>
    <w:rsid w:val="000E2AFE"/>
    <w:rsid w:val="000E4E5A"/>
    <w:rsid w:val="000E5E14"/>
    <w:rsid w:val="000E6727"/>
    <w:rsid w:val="000E6BDE"/>
    <w:rsid w:val="000E6C2F"/>
    <w:rsid w:val="000F2397"/>
    <w:rsid w:val="000F3D56"/>
    <w:rsid w:val="000F7545"/>
    <w:rsid w:val="00100C33"/>
    <w:rsid w:val="00102D94"/>
    <w:rsid w:val="00102FBC"/>
    <w:rsid w:val="00104650"/>
    <w:rsid w:val="00105064"/>
    <w:rsid w:val="00105212"/>
    <w:rsid w:val="00106B63"/>
    <w:rsid w:val="00110ADD"/>
    <w:rsid w:val="00113455"/>
    <w:rsid w:val="00113696"/>
    <w:rsid w:val="00115148"/>
    <w:rsid w:val="0011685E"/>
    <w:rsid w:val="00116E8A"/>
    <w:rsid w:val="001206C3"/>
    <w:rsid w:val="00122E7F"/>
    <w:rsid w:val="001260B1"/>
    <w:rsid w:val="00126B40"/>
    <w:rsid w:val="00132609"/>
    <w:rsid w:val="001327F1"/>
    <w:rsid w:val="00134562"/>
    <w:rsid w:val="0013534E"/>
    <w:rsid w:val="00135D08"/>
    <w:rsid w:val="00136DCC"/>
    <w:rsid w:val="00140971"/>
    <w:rsid w:val="00140A24"/>
    <w:rsid w:val="00145031"/>
    <w:rsid w:val="001451AA"/>
    <w:rsid w:val="001452DE"/>
    <w:rsid w:val="001478BF"/>
    <w:rsid w:val="00147B8B"/>
    <w:rsid w:val="00150C79"/>
    <w:rsid w:val="00155DE9"/>
    <w:rsid w:val="0015617F"/>
    <w:rsid w:val="00163D5B"/>
    <w:rsid w:val="00166A74"/>
    <w:rsid w:val="00166F0F"/>
    <w:rsid w:val="001677AA"/>
    <w:rsid w:val="00171709"/>
    <w:rsid w:val="00171B2A"/>
    <w:rsid w:val="00175DC6"/>
    <w:rsid w:val="00182899"/>
    <w:rsid w:val="00182C36"/>
    <w:rsid w:val="001846DD"/>
    <w:rsid w:val="00185246"/>
    <w:rsid w:val="00191413"/>
    <w:rsid w:val="001915D6"/>
    <w:rsid w:val="00193FE2"/>
    <w:rsid w:val="001A11B3"/>
    <w:rsid w:val="001A5048"/>
    <w:rsid w:val="001A7D83"/>
    <w:rsid w:val="001B231F"/>
    <w:rsid w:val="001B68F4"/>
    <w:rsid w:val="001B7678"/>
    <w:rsid w:val="001C3A7A"/>
    <w:rsid w:val="001C4192"/>
    <w:rsid w:val="001C601A"/>
    <w:rsid w:val="001C747C"/>
    <w:rsid w:val="001D0445"/>
    <w:rsid w:val="001D29D3"/>
    <w:rsid w:val="001D4248"/>
    <w:rsid w:val="001D530B"/>
    <w:rsid w:val="001D5858"/>
    <w:rsid w:val="001D5D34"/>
    <w:rsid w:val="001D7561"/>
    <w:rsid w:val="001D78A5"/>
    <w:rsid w:val="001E0E10"/>
    <w:rsid w:val="001E2662"/>
    <w:rsid w:val="001E29D2"/>
    <w:rsid w:val="001E4985"/>
    <w:rsid w:val="001E574E"/>
    <w:rsid w:val="001E6BC2"/>
    <w:rsid w:val="001E6FC0"/>
    <w:rsid w:val="001F112C"/>
    <w:rsid w:val="001F3C98"/>
    <w:rsid w:val="001F58F2"/>
    <w:rsid w:val="001F6C81"/>
    <w:rsid w:val="001F76AC"/>
    <w:rsid w:val="0020004C"/>
    <w:rsid w:val="00210178"/>
    <w:rsid w:val="00211EBA"/>
    <w:rsid w:val="002147CC"/>
    <w:rsid w:val="00216EC1"/>
    <w:rsid w:val="00221DF1"/>
    <w:rsid w:val="00227088"/>
    <w:rsid w:val="00233D2F"/>
    <w:rsid w:val="00234B2F"/>
    <w:rsid w:val="00234E6F"/>
    <w:rsid w:val="00241064"/>
    <w:rsid w:val="00241AA6"/>
    <w:rsid w:val="00246474"/>
    <w:rsid w:val="00247347"/>
    <w:rsid w:val="002508E9"/>
    <w:rsid w:val="002522C9"/>
    <w:rsid w:val="00255E4B"/>
    <w:rsid w:val="0025745C"/>
    <w:rsid w:val="002575F6"/>
    <w:rsid w:val="00263BE9"/>
    <w:rsid w:val="00264DE3"/>
    <w:rsid w:val="0026537C"/>
    <w:rsid w:val="0026586B"/>
    <w:rsid w:val="00267011"/>
    <w:rsid w:val="00270313"/>
    <w:rsid w:val="00271C40"/>
    <w:rsid w:val="00276922"/>
    <w:rsid w:val="00277707"/>
    <w:rsid w:val="00277C83"/>
    <w:rsid w:val="00282217"/>
    <w:rsid w:val="002833F0"/>
    <w:rsid w:val="00285CBF"/>
    <w:rsid w:val="002879F9"/>
    <w:rsid w:val="002903AB"/>
    <w:rsid w:val="00290DFB"/>
    <w:rsid w:val="00291681"/>
    <w:rsid w:val="00292E6A"/>
    <w:rsid w:val="00296E57"/>
    <w:rsid w:val="0029728A"/>
    <w:rsid w:val="002A3620"/>
    <w:rsid w:val="002A3C43"/>
    <w:rsid w:val="002A5307"/>
    <w:rsid w:val="002A687B"/>
    <w:rsid w:val="002B22A3"/>
    <w:rsid w:val="002B37D1"/>
    <w:rsid w:val="002C1E63"/>
    <w:rsid w:val="002C321B"/>
    <w:rsid w:val="002C5905"/>
    <w:rsid w:val="002C5C39"/>
    <w:rsid w:val="002C614C"/>
    <w:rsid w:val="002D193C"/>
    <w:rsid w:val="002D5043"/>
    <w:rsid w:val="002D7DF1"/>
    <w:rsid w:val="002E0180"/>
    <w:rsid w:val="002E495B"/>
    <w:rsid w:val="002E70EC"/>
    <w:rsid w:val="002E7219"/>
    <w:rsid w:val="002E78F0"/>
    <w:rsid w:val="002E7EBC"/>
    <w:rsid w:val="002F3064"/>
    <w:rsid w:val="002F4300"/>
    <w:rsid w:val="002F47A9"/>
    <w:rsid w:val="002F5621"/>
    <w:rsid w:val="00302008"/>
    <w:rsid w:val="00303516"/>
    <w:rsid w:val="00304271"/>
    <w:rsid w:val="00305007"/>
    <w:rsid w:val="0030750A"/>
    <w:rsid w:val="00307CCC"/>
    <w:rsid w:val="003104E6"/>
    <w:rsid w:val="00311211"/>
    <w:rsid w:val="00314D03"/>
    <w:rsid w:val="0031506E"/>
    <w:rsid w:val="00315D39"/>
    <w:rsid w:val="00316558"/>
    <w:rsid w:val="0032542C"/>
    <w:rsid w:val="00326B57"/>
    <w:rsid w:val="003358BF"/>
    <w:rsid w:val="003445CD"/>
    <w:rsid w:val="00350F0F"/>
    <w:rsid w:val="003678C7"/>
    <w:rsid w:val="00371A67"/>
    <w:rsid w:val="0037245B"/>
    <w:rsid w:val="0037358D"/>
    <w:rsid w:val="00373EB5"/>
    <w:rsid w:val="0037493F"/>
    <w:rsid w:val="0037522C"/>
    <w:rsid w:val="00375DA4"/>
    <w:rsid w:val="003809B3"/>
    <w:rsid w:val="00381214"/>
    <w:rsid w:val="00381870"/>
    <w:rsid w:val="00381F54"/>
    <w:rsid w:val="0038300E"/>
    <w:rsid w:val="00385DC0"/>
    <w:rsid w:val="003865B6"/>
    <w:rsid w:val="00387119"/>
    <w:rsid w:val="00387D21"/>
    <w:rsid w:val="00390010"/>
    <w:rsid w:val="00391874"/>
    <w:rsid w:val="0039400E"/>
    <w:rsid w:val="00396D60"/>
    <w:rsid w:val="00397960"/>
    <w:rsid w:val="003A17FE"/>
    <w:rsid w:val="003A2994"/>
    <w:rsid w:val="003A7119"/>
    <w:rsid w:val="003B257B"/>
    <w:rsid w:val="003C2B7B"/>
    <w:rsid w:val="003C760B"/>
    <w:rsid w:val="003D0510"/>
    <w:rsid w:val="003D5437"/>
    <w:rsid w:val="003D6032"/>
    <w:rsid w:val="003D7FE5"/>
    <w:rsid w:val="003E23F0"/>
    <w:rsid w:val="003E2905"/>
    <w:rsid w:val="003E331E"/>
    <w:rsid w:val="003E5605"/>
    <w:rsid w:val="003E7226"/>
    <w:rsid w:val="003E7852"/>
    <w:rsid w:val="003F04FA"/>
    <w:rsid w:val="004009D4"/>
    <w:rsid w:val="00403FF7"/>
    <w:rsid w:val="0041105C"/>
    <w:rsid w:val="0041470D"/>
    <w:rsid w:val="00415EE9"/>
    <w:rsid w:val="0042215D"/>
    <w:rsid w:val="004229BA"/>
    <w:rsid w:val="00424BB2"/>
    <w:rsid w:val="00425A19"/>
    <w:rsid w:val="00430D34"/>
    <w:rsid w:val="00430E29"/>
    <w:rsid w:val="00432045"/>
    <w:rsid w:val="00434D2D"/>
    <w:rsid w:val="00437E0F"/>
    <w:rsid w:val="004410D3"/>
    <w:rsid w:val="004429D8"/>
    <w:rsid w:val="00447004"/>
    <w:rsid w:val="00447EDC"/>
    <w:rsid w:val="00451272"/>
    <w:rsid w:val="00456EC4"/>
    <w:rsid w:val="0046122F"/>
    <w:rsid w:val="00462B3C"/>
    <w:rsid w:val="0046778A"/>
    <w:rsid w:val="004746FB"/>
    <w:rsid w:val="004826EF"/>
    <w:rsid w:val="004834AA"/>
    <w:rsid w:val="00483C7A"/>
    <w:rsid w:val="00485378"/>
    <w:rsid w:val="00486472"/>
    <w:rsid w:val="004872A8"/>
    <w:rsid w:val="00487AAE"/>
    <w:rsid w:val="00492C08"/>
    <w:rsid w:val="004933BB"/>
    <w:rsid w:val="004960A6"/>
    <w:rsid w:val="00497E78"/>
    <w:rsid w:val="004A2EDD"/>
    <w:rsid w:val="004A4625"/>
    <w:rsid w:val="004A62EF"/>
    <w:rsid w:val="004A6D26"/>
    <w:rsid w:val="004B06C2"/>
    <w:rsid w:val="004B0711"/>
    <w:rsid w:val="004B1F68"/>
    <w:rsid w:val="004B210C"/>
    <w:rsid w:val="004B25C5"/>
    <w:rsid w:val="004B4D58"/>
    <w:rsid w:val="004B634B"/>
    <w:rsid w:val="004B7C25"/>
    <w:rsid w:val="004C19A2"/>
    <w:rsid w:val="004C21F9"/>
    <w:rsid w:val="004C301F"/>
    <w:rsid w:val="004C35A3"/>
    <w:rsid w:val="004C4F07"/>
    <w:rsid w:val="004C62E5"/>
    <w:rsid w:val="004D0E15"/>
    <w:rsid w:val="004D1EC8"/>
    <w:rsid w:val="004D62A7"/>
    <w:rsid w:val="004D674D"/>
    <w:rsid w:val="004D6A09"/>
    <w:rsid w:val="004E451A"/>
    <w:rsid w:val="004E6F08"/>
    <w:rsid w:val="004F1D3C"/>
    <w:rsid w:val="004F32A6"/>
    <w:rsid w:val="004F4019"/>
    <w:rsid w:val="004F60CB"/>
    <w:rsid w:val="004F6B38"/>
    <w:rsid w:val="004F6E45"/>
    <w:rsid w:val="004F7050"/>
    <w:rsid w:val="00500C7B"/>
    <w:rsid w:val="00500F0E"/>
    <w:rsid w:val="00504E71"/>
    <w:rsid w:val="00505015"/>
    <w:rsid w:val="00505428"/>
    <w:rsid w:val="00506B2A"/>
    <w:rsid w:val="00507512"/>
    <w:rsid w:val="00511A4C"/>
    <w:rsid w:val="0051303A"/>
    <w:rsid w:val="00514F9E"/>
    <w:rsid w:val="00516E31"/>
    <w:rsid w:val="00521019"/>
    <w:rsid w:val="00521B30"/>
    <w:rsid w:val="00521BA1"/>
    <w:rsid w:val="0052200C"/>
    <w:rsid w:val="00525761"/>
    <w:rsid w:val="00525C1A"/>
    <w:rsid w:val="005261BB"/>
    <w:rsid w:val="00532D62"/>
    <w:rsid w:val="005348F1"/>
    <w:rsid w:val="005359BE"/>
    <w:rsid w:val="00541B93"/>
    <w:rsid w:val="005446E1"/>
    <w:rsid w:val="005524DF"/>
    <w:rsid w:val="005550F4"/>
    <w:rsid w:val="00560C71"/>
    <w:rsid w:val="00564082"/>
    <w:rsid w:val="00566F2C"/>
    <w:rsid w:val="00573390"/>
    <w:rsid w:val="0057368F"/>
    <w:rsid w:val="005801A6"/>
    <w:rsid w:val="00580EDB"/>
    <w:rsid w:val="0058309D"/>
    <w:rsid w:val="00586485"/>
    <w:rsid w:val="0059219B"/>
    <w:rsid w:val="00592932"/>
    <w:rsid w:val="00595368"/>
    <w:rsid w:val="005954F9"/>
    <w:rsid w:val="005A38BD"/>
    <w:rsid w:val="005A5E6A"/>
    <w:rsid w:val="005B0C64"/>
    <w:rsid w:val="005B2363"/>
    <w:rsid w:val="005B2613"/>
    <w:rsid w:val="005B4293"/>
    <w:rsid w:val="005C1EA8"/>
    <w:rsid w:val="005C3BF3"/>
    <w:rsid w:val="005C6BA8"/>
    <w:rsid w:val="005C72D6"/>
    <w:rsid w:val="005C750D"/>
    <w:rsid w:val="005D0EAA"/>
    <w:rsid w:val="005D48BC"/>
    <w:rsid w:val="005D7D28"/>
    <w:rsid w:val="005E2014"/>
    <w:rsid w:val="005E5327"/>
    <w:rsid w:val="005F1B51"/>
    <w:rsid w:val="005F6B13"/>
    <w:rsid w:val="0060074A"/>
    <w:rsid w:val="006025D9"/>
    <w:rsid w:val="00603C21"/>
    <w:rsid w:val="0060524A"/>
    <w:rsid w:val="0061173D"/>
    <w:rsid w:val="006129B7"/>
    <w:rsid w:val="0061462C"/>
    <w:rsid w:val="0062038E"/>
    <w:rsid w:val="006225F5"/>
    <w:rsid w:val="00623CE6"/>
    <w:rsid w:val="00627266"/>
    <w:rsid w:val="006304F0"/>
    <w:rsid w:val="00630DB1"/>
    <w:rsid w:val="00630E79"/>
    <w:rsid w:val="00633E8A"/>
    <w:rsid w:val="00636641"/>
    <w:rsid w:val="00636E99"/>
    <w:rsid w:val="0063721E"/>
    <w:rsid w:val="00637821"/>
    <w:rsid w:val="00641F86"/>
    <w:rsid w:val="00643772"/>
    <w:rsid w:val="00645BCA"/>
    <w:rsid w:val="00646454"/>
    <w:rsid w:val="006465A1"/>
    <w:rsid w:val="00647C3C"/>
    <w:rsid w:val="00650636"/>
    <w:rsid w:val="0065221B"/>
    <w:rsid w:val="00653FDA"/>
    <w:rsid w:val="006545FC"/>
    <w:rsid w:val="0065664D"/>
    <w:rsid w:val="00660B98"/>
    <w:rsid w:val="006657E1"/>
    <w:rsid w:val="00666355"/>
    <w:rsid w:val="00670175"/>
    <w:rsid w:val="00672CFE"/>
    <w:rsid w:val="0067382B"/>
    <w:rsid w:val="00673F46"/>
    <w:rsid w:val="00675CD3"/>
    <w:rsid w:val="006776EA"/>
    <w:rsid w:val="00680321"/>
    <w:rsid w:val="00682B55"/>
    <w:rsid w:val="00691FCB"/>
    <w:rsid w:val="006933E0"/>
    <w:rsid w:val="00695BC2"/>
    <w:rsid w:val="006A0323"/>
    <w:rsid w:val="006A40F5"/>
    <w:rsid w:val="006A4C9B"/>
    <w:rsid w:val="006B048B"/>
    <w:rsid w:val="006B4F0E"/>
    <w:rsid w:val="006B574C"/>
    <w:rsid w:val="006B7549"/>
    <w:rsid w:val="006C1F01"/>
    <w:rsid w:val="006C5078"/>
    <w:rsid w:val="006C79B6"/>
    <w:rsid w:val="006C7D48"/>
    <w:rsid w:val="006D0EB1"/>
    <w:rsid w:val="006D1FF9"/>
    <w:rsid w:val="006D2292"/>
    <w:rsid w:val="006D665F"/>
    <w:rsid w:val="006E36C8"/>
    <w:rsid w:val="006E4FC7"/>
    <w:rsid w:val="006E6ED9"/>
    <w:rsid w:val="006F0A64"/>
    <w:rsid w:val="006F0D5F"/>
    <w:rsid w:val="006F3FEE"/>
    <w:rsid w:val="006F49EA"/>
    <w:rsid w:val="006F71DF"/>
    <w:rsid w:val="006F7F0F"/>
    <w:rsid w:val="00700793"/>
    <w:rsid w:val="00702A63"/>
    <w:rsid w:val="00703DB0"/>
    <w:rsid w:val="007044C1"/>
    <w:rsid w:val="007046D0"/>
    <w:rsid w:val="0070686F"/>
    <w:rsid w:val="00711789"/>
    <w:rsid w:val="007130EA"/>
    <w:rsid w:val="00713AFE"/>
    <w:rsid w:val="00713D83"/>
    <w:rsid w:val="00715456"/>
    <w:rsid w:val="00717393"/>
    <w:rsid w:val="00721B7D"/>
    <w:rsid w:val="00726B2E"/>
    <w:rsid w:val="007303E7"/>
    <w:rsid w:val="00731F8D"/>
    <w:rsid w:val="00733D93"/>
    <w:rsid w:val="00733F3C"/>
    <w:rsid w:val="0074012F"/>
    <w:rsid w:val="007416FC"/>
    <w:rsid w:val="00741F7E"/>
    <w:rsid w:val="007423DB"/>
    <w:rsid w:val="00743487"/>
    <w:rsid w:val="00744B9E"/>
    <w:rsid w:val="00744E99"/>
    <w:rsid w:val="0074595D"/>
    <w:rsid w:val="00750BF2"/>
    <w:rsid w:val="00752859"/>
    <w:rsid w:val="0075331B"/>
    <w:rsid w:val="007539B5"/>
    <w:rsid w:val="0076007D"/>
    <w:rsid w:val="00762B20"/>
    <w:rsid w:val="0076346E"/>
    <w:rsid w:val="00763A14"/>
    <w:rsid w:val="00766B1C"/>
    <w:rsid w:val="007679C9"/>
    <w:rsid w:val="00772A21"/>
    <w:rsid w:val="007740DC"/>
    <w:rsid w:val="00774785"/>
    <w:rsid w:val="00775420"/>
    <w:rsid w:val="007853A0"/>
    <w:rsid w:val="007854CE"/>
    <w:rsid w:val="00790435"/>
    <w:rsid w:val="007942F2"/>
    <w:rsid w:val="007944F7"/>
    <w:rsid w:val="00795CD7"/>
    <w:rsid w:val="00797941"/>
    <w:rsid w:val="00797976"/>
    <w:rsid w:val="007A0E06"/>
    <w:rsid w:val="007A1F6A"/>
    <w:rsid w:val="007A63A8"/>
    <w:rsid w:val="007B14C4"/>
    <w:rsid w:val="007B18FC"/>
    <w:rsid w:val="007B6ABB"/>
    <w:rsid w:val="007C1739"/>
    <w:rsid w:val="007C4FCF"/>
    <w:rsid w:val="007C57BC"/>
    <w:rsid w:val="007C6CC7"/>
    <w:rsid w:val="007C7AD7"/>
    <w:rsid w:val="007D3703"/>
    <w:rsid w:val="007E0D44"/>
    <w:rsid w:val="007E4C0A"/>
    <w:rsid w:val="007E5630"/>
    <w:rsid w:val="007F0FCC"/>
    <w:rsid w:val="007F140A"/>
    <w:rsid w:val="007F6C50"/>
    <w:rsid w:val="007F6F56"/>
    <w:rsid w:val="007F79C4"/>
    <w:rsid w:val="007F7E03"/>
    <w:rsid w:val="00801A7A"/>
    <w:rsid w:val="0080432C"/>
    <w:rsid w:val="00807C71"/>
    <w:rsid w:val="00807C93"/>
    <w:rsid w:val="00807CBF"/>
    <w:rsid w:val="00810453"/>
    <w:rsid w:val="008109C0"/>
    <w:rsid w:val="008110F2"/>
    <w:rsid w:val="00812396"/>
    <w:rsid w:val="008178BF"/>
    <w:rsid w:val="00822473"/>
    <w:rsid w:val="008271DF"/>
    <w:rsid w:val="00831954"/>
    <w:rsid w:val="00834314"/>
    <w:rsid w:val="00841A29"/>
    <w:rsid w:val="0084257E"/>
    <w:rsid w:val="00844C87"/>
    <w:rsid w:val="008469F7"/>
    <w:rsid w:val="0085099B"/>
    <w:rsid w:val="00854EE9"/>
    <w:rsid w:val="00857BF8"/>
    <w:rsid w:val="00863BA3"/>
    <w:rsid w:val="00864CC3"/>
    <w:rsid w:val="0087014F"/>
    <w:rsid w:val="00873D08"/>
    <w:rsid w:val="00874E2B"/>
    <w:rsid w:val="00876D55"/>
    <w:rsid w:val="00877AD5"/>
    <w:rsid w:val="00886AF7"/>
    <w:rsid w:val="0089046B"/>
    <w:rsid w:val="00893039"/>
    <w:rsid w:val="0089470E"/>
    <w:rsid w:val="0089475C"/>
    <w:rsid w:val="008962AD"/>
    <w:rsid w:val="00896E56"/>
    <w:rsid w:val="008A2478"/>
    <w:rsid w:val="008A2587"/>
    <w:rsid w:val="008A30A1"/>
    <w:rsid w:val="008A7455"/>
    <w:rsid w:val="008B074C"/>
    <w:rsid w:val="008B5A25"/>
    <w:rsid w:val="008C04CF"/>
    <w:rsid w:val="008C3249"/>
    <w:rsid w:val="008C6972"/>
    <w:rsid w:val="008C713A"/>
    <w:rsid w:val="008D1516"/>
    <w:rsid w:val="008D4121"/>
    <w:rsid w:val="008D4B54"/>
    <w:rsid w:val="008D6AC1"/>
    <w:rsid w:val="008D7D12"/>
    <w:rsid w:val="008E1A5A"/>
    <w:rsid w:val="008E2C8F"/>
    <w:rsid w:val="008E2FD2"/>
    <w:rsid w:val="008E55A7"/>
    <w:rsid w:val="008E7164"/>
    <w:rsid w:val="008F0263"/>
    <w:rsid w:val="008F0F79"/>
    <w:rsid w:val="008F5D47"/>
    <w:rsid w:val="008F5EC0"/>
    <w:rsid w:val="008F653E"/>
    <w:rsid w:val="008F71C8"/>
    <w:rsid w:val="009008EF"/>
    <w:rsid w:val="0090240B"/>
    <w:rsid w:val="009038B5"/>
    <w:rsid w:val="00904F4D"/>
    <w:rsid w:val="00906756"/>
    <w:rsid w:val="009123C2"/>
    <w:rsid w:val="00914853"/>
    <w:rsid w:val="00915C9A"/>
    <w:rsid w:val="00922980"/>
    <w:rsid w:val="00923402"/>
    <w:rsid w:val="0093038D"/>
    <w:rsid w:val="00935CD7"/>
    <w:rsid w:val="00936EE5"/>
    <w:rsid w:val="00937A41"/>
    <w:rsid w:val="0094090E"/>
    <w:rsid w:val="00941292"/>
    <w:rsid w:val="0094145E"/>
    <w:rsid w:val="009476B7"/>
    <w:rsid w:val="00955C41"/>
    <w:rsid w:val="009565F5"/>
    <w:rsid w:val="00963211"/>
    <w:rsid w:val="00966AEF"/>
    <w:rsid w:val="009713F6"/>
    <w:rsid w:val="0097219B"/>
    <w:rsid w:val="009737A4"/>
    <w:rsid w:val="00975782"/>
    <w:rsid w:val="009800F5"/>
    <w:rsid w:val="00980F50"/>
    <w:rsid w:val="00981C55"/>
    <w:rsid w:val="00982E88"/>
    <w:rsid w:val="00991198"/>
    <w:rsid w:val="00993D18"/>
    <w:rsid w:val="00993FFF"/>
    <w:rsid w:val="009A011D"/>
    <w:rsid w:val="009A22E8"/>
    <w:rsid w:val="009A2910"/>
    <w:rsid w:val="009A4898"/>
    <w:rsid w:val="009A52B7"/>
    <w:rsid w:val="009B00A4"/>
    <w:rsid w:val="009B336F"/>
    <w:rsid w:val="009B4502"/>
    <w:rsid w:val="009B4CAD"/>
    <w:rsid w:val="009B7552"/>
    <w:rsid w:val="009C3AB5"/>
    <w:rsid w:val="009C4B51"/>
    <w:rsid w:val="009C54F1"/>
    <w:rsid w:val="009D07E7"/>
    <w:rsid w:val="009D7B4D"/>
    <w:rsid w:val="009E0679"/>
    <w:rsid w:val="009E4230"/>
    <w:rsid w:val="009E5170"/>
    <w:rsid w:val="009E51B1"/>
    <w:rsid w:val="009E623B"/>
    <w:rsid w:val="009E79C7"/>
    <w:rsid w:val="009F0381"/>
    <w:rsid w:val="009F0D4F"/>
    <w:rsid w:val="009F152B"/>
    <w:rsid w:val="009F1730"/>
    <w:rsid w:val="009F31D2"/>
    <w:rsid w:val="009F4118"/>
    <w:rsid w:val="009F666A"/>
    <w:rsid w:val="009F695F"/>
    <w:rsid w:val="00A035AE"/>
    <w:rsid w:val="00A11063"/>
    <w:rsid w:val="00A122F3"/>
    <w:rsid w:val="00A13F2A"/>
    <w:rsid w:val="00A14708"/>
    <w:rsid w:val="00A164A3"/>
    <w:rsid w:val="00A1658A"/>
    <w:rsid w:val="00A16A8A"/>
    <w:rsid w:val="00A17D65"/>
    <w:rsid w:val="00A21004"/>
    <w:rsid w:val="00A21B55"/>
    <w:rsid w:val="00A23D7E"/>
    <w:rsid w:val="00A24225"/>
    <w:rsid w:val="00A25BAB"/>
    <w:rsid w:val="00A26657"/>
    <w:rsid w:val="00A273F0"/>
    <w:rsid w:val="00A303AF"/>
    <w:rsid w:val="00A32DAE"/>
    <w:rsid w:val="00A410A5"/>
    <w:rsid w:val="00A43B41"/>
    <w:rsid w:val="00A462AB"/>
    <w:rsid w:val="00A476E4"/>
    <w:rsid w:val="00A50FD4"/>
    <w:rsid w:val="00A51635"/>
    <w:rsid w:val="00A55A2C"/>
    <w:rsid w:val="00A56A26"/>
    <w:rsid w:val="00A56BAA"/>
    <w:rsid w:val="00A62E24"/>
    <w:rsid w:val="00A63389"/>
    <w:rsid w:val="00A64905"/>
    <w:rsid w:val="00A66E6C"/>
    <w:rsid w:val="00A721FE"/>
    <w:rsid w:val="00A73376"/>
    <w:rsid w:val="00A74EB8"/>
    <w:rsid w:val="00A7518F"/>
    <w:rsid w:val="00A753C9"/>
    <w:rsid w:val="00A77BD0"/>
    <w:rsid w:val="00A83C65"/>
    <w:rsid w:val="00A844FE"/>
    <w:rsid w:val="00A84DCB"/>
    <w:rsid w:val="00A84E1F"/>
    <w:rsid w:val="00A91B20"/>
    <w:rsid w:val="00AA1D70"/>
    <w:rsid w:val="00AA2938"/>
    <w:rsid w:val="00AA434D"/>
    <w:rsid w:val="00AA4660"/>
    <w:rsid w:val="00AA4832"/>
    <w:rsid w:val="00AA4BEF"/>
    <w:rsid w:val="00AB046C"/>
    <w:rsid w:val="00AB2A31"/>
    <w:rsid w:val="00AB345C"/>
    <w:rsid w:val="00AB5935"/>
    <w:rsid w:val="00AB728E"/>
    <w:rsid w:val="00AC0196"/>
    <w:rsid w:val="00AC245A"/>
    <w:rsid w:val="00AC25C2"/>
    <w:rsid w:val="00AC2EC5"/>
    <w:rsid w:val="00AC4D8C"/>
    <w:rsid w:val="00AD0847"/>
    <w:rsid w:val="00AD1276"/>
    <w:rsid w:val="00AD1E3B"/>
    <w:rsid w:val="00AD785D"/>
    <w:rsid w:val="00AD7F98"/>
    <w:rsid w:val="00AE07E7"/>
    <w:rsid w:val="00AF308A"/>
    <w:rsid w:val="00AF5C31"/>
    <w:rsid w:val="00AF67EE"/>
    <w:rsid w:val="00AF7957"/>
    <w:rsid w:val="00B01ACE"/>
    <w:rsid w:val="00B05558"/>
    <w:rsid w:val="00B102C4"/>
    <w:rsid w:val="00B111E2"/>
    <w:rsid w:val="00B12E75"/>
    <w:rsid w:val="00B132F6"/>
    <w:rsid w:val="00B14B24"/>
    <w:rsid w:val="00B20186"/>
    <w:rsid w:val="00B20190"/>
    <w:rsid w:val="00B21DDD"/>
    <w:rsid w:val="00B22CA3"/>
    <w:rsid w:val="00B277BA"/>
    <w:rsid w:val="00B32D35"/>
    <w:rsid w:val="00B338EA"/>
    <w:rsid w:val="00B3397C"/>
    <w:rsid w:val="00B354D6"/>
    <w:rsid w:val="00B419E3"/>
    <w:rsid w:val="00B423A1"/>
    <w:rsid w:val="00B43A23"/>
    <w:rsid w:val="00B4411C"/>
    <w:rsid w:val="00B45608"/>
    <w:rsid w:val="00B45B18"/>
    <w:rsid w:val="00B46F75"/>
    <w:rsid w:val="00B542D6"/>
    <w:rsid w:val="00B579F2"/>
    <w:rsid w:val="00B57A64"/>
    <w:rsid w:val="00B60A3B"/>
    <w:rsid w:val="00B635AF"/>
    <w:rsid w:val="00B66187"/>
    <w:rsid w:val="00B72287"/>
    <w:rsid w:val="00B767C0"/>
    <w:rsid w:val="00B807FE"/>
    <w:rsid w:val="00B824D8"/>
    <w:rsid w:val="00B85E5E"/>
    <w:rsid w:val="00B9354E"/>
    <w:rsid w:val="00B95B52"/>
    <w:rsid w:val="00BA495A"/>
    <w:rsid w:val="00BA520B"/>
    <w:rsid w:val="00BB23A4"/>
    <w:rsid w:val="00BB61A2"/>
    <w:rsid w:val="00BC012A"/>
    <w:rsid w:val="00BC0F00"/>
    <w:rsid w:val="00BC29C7"/>
    <w:rsid w:val="00BC5101"/>
    <w:rsid w:val="00BC6559"/>
    <w:rsid w:val="00BC6B05"/>
    <w:rsid w:val="00BD4C48"/>
    <w:rsid w:val="00BE17EA"/>
    <w:rsid w:val="00BE3D8C"/>
    <w:rsid w:val="00BE59C6"/>
    <w:rsid w:val="00BE663D"/>
    <w:rsid w:val="00BF108B"/>
    <w:rsid w:val="00BF1AEA"/>
    <w:rsid w:val="00BF3946"/>
    <w:rsid w:val="00BF3CD0"/>
    <w:rsid w:val="00BF3FAD"/>
    <w:rsid w:val="00BF4EC6"/>
    <w:rsid w:val="00BF7963"/>
    <w:rsid w:val="00BF79B5"/>
    <w:rsid w:val="00C002AD"/>
    <w:rsid w:val="00C02195"/>
    <w:rsid w:val="00C030AC"/>
    <w:rsid w:val="00C0319C"/>
    <w:rsid w:val="00C042B5"/>
    <w:rsid w:val="00C04607"/>
    <w:rsid w:val="00C04BC4"/>
    <w:rsid w:val="00C04BD4"/>
    <w:rsid w:val="00C07BB4"/>
    <w:rsid w:val="00C11650"/>
    <w:rsid w:val="00C124D5"/>
    <w:rsid w:val="00C130FD"/>
    <w:rsid w:val="00C1456C"/>
    <w:rsid w:val="00C26CE8"/>
    <w:rsid w:val="00C34D7F"/>
    <w:rsid w:val="00C36ED4"/>
    <w:rsid w:val="00C40724"/>
    <w:rsid w:val="00C42266"/>
    <w:rsid w:val="00C42319"/>
    <w:rsid w:val="00C435BB"/>
    <w:rsid w:val="00C44DDA"/>
    <w:rsid w:val="00C4597E"/>
    <w:rsid w:val="00C46388"/>
    <w:rsid w:val="00C47F95"/>
    <w:rsid w:val="00C533F4"/>
    <w:rsid w:val="00C54DA7"/>
    <w:rsid w:val="00C55771"/>
    <w:rsid w:val="00C56271"/>
    <w:rsid w:val="00C60DC2"/>
    <w:rsid w:val="00C61112"/>
    <w:rsid w:val="00C634BA"/>
    <w:rsid w:val="00C64D09"/>
    <w:rsid w:val="00C660E3"/>
    <w:rsid w:val="00C66856"/>
    <w:rsid w:val="00C7070F"/>
    <w:rsid w:val="00C70DC6"/>
    <w:rsid w:val="00C7112D"/>
    <w:rsid w:val="00C762ED"/>
    <w:rsid w:val="00C76669"/>
    <w:rsid w:val="00C80BF9"/>
    <w:rsid w:val="00C81461"/>
    <w:rsid w:val="00C823A5"/>
    <w:rsid w:val="00C83641"/>
    <w:rsid w:val="00C83ADF"/>
    <w:rsid w:val="00C8651B"/>
    <w:rsid w:val="00C949B6"/>
    <w:rsid w:val="00CA09AA"/>
    <w:rsid w:val="00CA2C66"/>
    <w:rsid w:val="00CA3F11"/>
    <w:rsid w:val="00CA4ABA"/>
    <w:rsid w:val="00CA5295"/>
    <w:rsid w:val="00CA5BC8"/>
    <w:rsid w:val="00CB0763"/>
    <w:rsid w:val="00CB0B8E"/>
    <w:rsid w:val="00CB3ED0"/>
    <w:rsid w:val="00CB51B5"/>
    <w:rsid w:val="00CB6721"/>
    <w:rsid w:val="00CC42D2"/>
    <w:rsid w:val="00CC495D"/>
    <w:rsid w:val="00CC7849"/>
    <w:rsid w:val="00CD20D2"/>
    <w:rsid w:val="00CD3A93"/>
    <w:rsid w:val="00CD3F2C"/>
    <w:rsid w:val="00CE07A0"/>
    <w:rsid w:val="00CE4461"/>
    <w:rsid w:val="00CE632E"/>
    <w:rsid w:val="00CE74F0"/>
    <w:rsid w:val="00CE78A6"/>
    <w:rsid w:val="00CF5CF5"/>
    <w:rsid w:val="00D012A6"/>
    <w:rsid w:val="00D02BFB"/>
    <w:rsid w:val="00D030BE"/>
    <w:rsid w:val="00D04A80"/>
    <w:rsid w:val="00D04BD9"/>
    <w:rsid w:val="00D0507C"/>
    <w:rsid w:val="00D060A3"/>
    <w:rsid w:val="00D06F8A"/>
    <w:rsid w:val="00D07FA9"/>
    <w:rsid w:val="00D10774"/>
    <w:rsid w:val="00D11F02"/>
    <w:rsid w:val="00D12493"/>
    <w:rsid w:val="00D12865"/>
    <w:rsid w:val="00D1680C"/>
    <w:rsid w:val="00D169EF"/>
    <w:rsid w:val="00D174DD"/>
    <w:rsid w:val="00D17C54"/>
    <w:rsid w:val="00D22A36"/>
    <w:rsid w:val="00D22CD9"/>
    <w:rsid w:val="00D24773"/>
    <w:rsid w:val="00D2499C"/>
    <w:rsid w:val="00D25902"/>
    <w:rsid w:val="00D26A1C"/>
    <w:rsid w:val="00D26CFE"/>
    <w:rsid w:val="00D27AD6"/>
    <w:rsid w:val="00D30F7F"/>
    <w:rsid w:val="00D31856"/>
    <w:rsid w:val="00D34B3F"/>
    <w:rsid w:val="00D34B6A"/>
    <w:rsid w:val="00D34EE2"/>
    <w:rsid w:val="00D40496"/>
    <w:rsid w:val="00D40CC1"/>
    <w:rsid w:val="00D50D65"/>
    <w:rsid w:val="00D60186"/>
    <w:rsid w:val="00D6153D"/>
    <w:rsid w:val="00D62FBD"/>
    <w:rsid w:val="00D6308F"/>
    <w:rsid w:val="00D6421C"/>
    <w:rsid w:val="00D64F60"/>
    <w:rsid w:val="00D65775"/>
    <w:rsid w:val="00D72407"/>
    <w:rsid w:val="00D73A85"/>
    <w:rsid w:val="00D73E12"/>
    <w:rsid w:val="00D81457"/>
    <w:rsid w:val="00D82E66"/>
    <w:rsid w:val="00D85699"/>
    <w:rsid w:val="00D86EEA"/>
    <w:rsid w:val="00D87818"/>
    <w:rsid w:val="00D9189D"/>
    <w:rsid w:val="00D9517C"/>
    <w:rsid w:val="00D9633A"/>
    <w:rsid w:val="00D976B5"/>
    <w:rsid w:val="00D97ED6"/>
    <w:rsid w:val="00DA2E4F"/>
    <w:rsid w:val="00DA3803"/>
    <w:rsid w:val="00DA4111"/>
    <w:rsid w:val="00DA45BC"/>
    <w:rsid w:val="00DA629D"/>
    <w:rsid w:val="00DB109F"/>
    <w:rsid w:val="00DB44BD"/>
    <w:rsid w:val="00DB5974"/>
    <w:rsid w:val="00DC0147"/>
    <w:rsid w:val="00DC0DA3"/>
    <w:rsid w:val="00DC2302"/>
    <w:rsid w:val="00DC28AC"/>
    <w:rsid w:val="00DC3C01"/>
    <w:rsid w:val="00DC3EAB"/>
    <w:rsid w:val="00DC6318"/>
    <w:rsid w:val="00DD06D7"/>
    <w:rsid w:val="00DD0D59"/>
    <w:rsid w:val="00DD1765"/>
    <w:rsid w:val="00DD255D"/>
    <w:rsid w:val="00DD5305"/>
    <w:rsid w:val="00DE4EFF"/>
    <w:rsid w:val="00DE7D67"/>
    <w:rsid w:val="00DF062E"/>
    <w:rsid w:val="00DF355D"/>
    <w:rsid w:val="00DF718E"/>
    <w:rsid w:val="00DF74AA"/>
    <w:rsid w:val="00E00C18"/>
    <w:rsid w:val="00E03E04"/>
    <w:rsid w:val="00E10D4F"/>
    <w:rsid w:val="00E12E7D"/>
    <w:rsid w:val="00E17C82"/>
    <w:rsid w:val="00E22765"/>
    <w:rsid w:val="00E25C1E"/>
    <w:rsid w:val="00E3095D"/>
    <w:rsid w:val="00E327ED"/>
    <w:rsid w:val="00E32BC3"/>
    <w:rsid w:val="00E3386B"/>
    <w:rsid w:val="00E34CA7"/>
    <w:rsid w:val="00E35B40"/>
    <w:rsid w:val="00E40E8F"/>
    <w:rsid w:val="00E4539E"/>
    <w:rsid w:val="00E47E56"/>
    <w:rsid w:val="00E512E1"/>
    <w:rsid w:val="00E51C8C"/>
    <w:rsid w:val="00E52692"/>
    <w:rsid w:val="00E52CDB"/>
    <w:rsid w:val="00E52CE3"/>
    <w:rsid w:val="00E55401"/>
    <w:rsid w:val="00E56AA5"/>
    <w:rsid w:val="00E64B3B"/>
    <w:rsid w:val="00E6555D"/>
    <w:rsid w:val="00E70A2C"/>
    <w:rsid w:val="00E719AE"/>
    <w:rsid w:val="00E73107"/>
    <w:rsid w:val="00E754F9"/>
    <w:rsid w:val="00E75D62"/>
    <w:rsid w:val="00E81F34"/>
    <w:rsid w:val="00E84A1F"/>
    <w:rsid w:val="00E90FB7"/>
    <w:rsid w:val="00E910AA"/>
    <w:rsid w:val="00E91B94"/>
    <w:rsid w:val="00E931FB"/>
    <w:rsid w:val="00E96244"/>
    <w:rsid w:val="00EA07EE"/>
    <w:rsid w:val="00EA0EDD"/>
    <w:rsid w:val="00EA1977"/>
    <w:rsid w:val="00EA1FD3"/>
    <w:rsid w:val="00EA52C5"/>
    <w:rsid w:val="00EC0D1C"/>
    <w:rsid w:val="00EC2C72"/>
    <w:rsid w:val="00EC317D"/>
    <w:rsid w:val="00EC7842"/>
    <w:rsid w:val="00ED508D"/>
    <w:rsid w:val="00EE3149"/>
    <w:rsid w:val="00EE31EB"/>
    <w:rsid w:val="00EE4C8A"/>
    <w:rsid w:val="00EE5B22"/>
    <w:rsid w:val="00EE6220"/>
    <w:rsid w:val="00EE748D"/>
    <w:rsid w:val="00EF02B1"/>
    <w:rsid w:val="00EF715A"/>
    <w:rsid w:val="00EF7ED5"/>
    <w:rsid w:val="00F014FF"/>
    <w:rsid w:val="00F031D0"/>
    <w:rsid w:val="00F05B4C"/>
    <w:rsid w:val="00F0731C"/>
    <w:rsid w:val="00F1056B"/>
    <w:rsid w:val="00F13E67"/>
    <w:rsid w:val="00F217CB"/>
    <w:rsid w:val="00F21A95"/>
    <w:rsid w:val="00F2653A"/>
    <w:rsid w:val="00F331C5"/>
    <w:rsid w:val="00F335DD"/>
    <w:rsid w:val="00F3378C"/>
    <w:rsid w:val="00F36EA4"/>
    <w:rsid w:val="00F41E05"/>
    <w:rsid w:val="00F442E4"/>
    <w:rsid w:val="00F451C5"/>
    <w:rsid w:val="00F45C45"/>
    <w:rsid w:val="00F462B0"/>
    <w:rsid w:val="00F502CC"/>
    <w:rsid w:val="00F53D01"/>
    <w:rsid w:val="00F636E9"/>
    <w:rsid w:val="00F72808"/>
    <w:rsid w:val="00F8223D"/>
    <w:rsid w:val="00F82E0C"/>
    <w:rsid w:val="00F86BAC"/>
    <w:rsid w:val="00F906EF"/>
    <w:rsid w:val="00F911C1"/>
    <w:rsid w:val="00F974E1"/>
    <w:rsid w:val="00FA0BBC"/>
    <w:rsid w:val="00FA5B82"/>
    <w:rsid w:val="00FB3F72"/>
    <w:rsid w:val="00FB4683"/>
    <w:rsid w:val="00FB5774"/>
    <w:rsid w:val="00FB7A5F"/>
    <w:rsid w:val="00FB7CB9"/>
    <w:rsid w:val="00FC1196"/>
    <w:rsid w:val="00FC1BCD"/>
    <w:rsid w:val="00FC2078"/>
    <w:rsid w:val="00FC2B9F"/>
    <w:rsid w:val="00FC6A9D"/>
    <w:rsid w:val="00FD0038"/>
    <w:rsid w:val="00FE33BF"/>
    <w:rsid w:val="00FE35E8"/>
    <w:rsid w:val="00FE5553"/>
    <w:rsid w:val="00FF7F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457"/>
    <w:pPr>
      <w:spacing w:after="200" w:line="276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1954"/>
    <w:pPr>
      <w:keepNext/>
      <w:spacing w:before="240" w:after="60"/>
      <w:outlineLvl w:val="0"/>
    </w:pPr>
    <w:rPr>
      <w:rFonts w:ascii="Cambria" w:hAnsi="Cambria"/>
      <w:b/>
      <w:bCs/>
      <w:noProof/>
      <w:kern w:val="32"/>
      <w:sz w:val="32"/>
      <w:szCs w:val="32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31954"/>
    <w:rPr>
      <w:rFonts w:ascii="Cambria" w:hAnsi="Cambria" w:cs="Times New Roman"/>
      <w:b/>
      <w:bCs/>
      <w:noProof/>
      <w:kern w:val="32"/>
      <w:sz w:val="32"/>
      <w:szCs w:val="32"/>
      <w:lang w:val="id-ID" w:eastAsia="id-ID"/>
    </w:rPr>
  </w:style>
  <w:style w:type="paragraph" w:styleId="Footer">
    <w:name w:val="footer"/>
    <w:basedOn w:val="Normal"/>
    <w:link w:val="FooterChar"/>
    <w:uiPriority w:val="99"/>
    <w:unhideWhenUsed/>
    <w:rsid w:val="004D1E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D1EC8"/>
    <w:rPr>
      <w:rFonts w:cs="Times New Roman"/>
    </w:rPr>
  </w:style>
  <w:style w:type="table" w:customStyle="1" w:styleId="TableGrid1">
    <w:name w:val="Table Grid1"/>
    <w:basedOn w:val="TableNormal"/>
    <w:next w:val="TableGrid"/>
    <w:uiPriority w:val="59"/>
    <w:rsid w:val="004D1EC8"/>
    <w:rPr>
      <w:rFonts w:cs="Times New Roman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4D1EC8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4D1EC8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AA4BEF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,soal jawab,Body of textCxSp,List Paragraph Char Char Char,List Paragraph Char Char"/>
    <w:basedOn w:val="Normal"/>
    <w:link w:val="ListParagraphChar"/>
    <w:uiPriority w:val="34"/>
    <w:qFormat/>
    <w:rsid w:val="001D29D3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,soal jawab Char"/>
    <w:link w:val="ListParagraph"/>
    <w:uiPriority w:val="34"/>
    <w:qFormat/>
    <w:locked/>
    <w:rsid w:val="00D07FA9"/>
  </w:style>
  <w:style w:type="paragraph" w:customStyle="1" w:styleId="Default">
    <w:name w:val="Default"/>
    <w:rsid w:val="00D07FA9"/>
    <w:pPr>
      <w:autoSpaceDE w:val="0"/>
      <w:autoSpaceDN w:val="0"/>
      <w:adjustRightInd w:val="0"/>
    </w:pPr>
    <w:rPr>
      <w:rFonts w:ascii="Calisto MT" w:hAnsi="Calisto MT" w:cs="Calisto MT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D07FA9"/>
    <w:rPr>
      <w:rFonts w:eastAsia="MS Minchofalt"/>
      <w:lang w:eastAsia="ja-JP"/>
    </w:rPr>
  </w:style>
  <w:style w:type="character" w:customStyle="1" w:styleId="NoSpacingChar">
    <w:name w:val="No Spacing Char"/>
    <w:link w:val="NoSpacing"/>
    <w:uiPriority w:val="1"/>
    <w:locked/>
    <w:rsid w:val="00D07FA9"/>
    <w:rPr>
      <w:rFonts w:eastAsia="MS Minchofalt"/>
      <w:lang w:eastAsia="ja-JP"/>
    </w:rPr>
  </w:style>
  <w:style w:type="paragraph" w:styleId="BodyTextIndent">
    <w:name w:val="Body Text Indent"/>
    <w:basedOn w:val="Normal"/>
    <w:link w:val="BodyTextIndentChar"/>
    <w:uiPriority w:val="99"/>
    <w:unhideWhenUsed/>
    <w:rsid w:val="00D07FA9"/>
    <w:pPr>
      <w:spacing w:after="120"/>
      <w:ind w:left="283"/>
    </w:pPr>
    <w:rPr>
      <w:sz w:val="20"/>
      <w:szCs w:val="20"/>
      <w:lang w:val="id-ID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D07FA9"/>
    <w:rPr>
      <w:rFonts w:ascii="Calibri" w:hAnsi="Calibri" w:cs="Times New Roman"/>
      <w:lang w:val="id-ID"/>
    </w:rPr>
  </w:style>
  <w:style w:type="paragraph" w:styleId="NormalWeb">
    <w:name w:val="Normal (Web)"/>
    <w:basedOn w:val="Normal"/>
    <w:uiPriority w:val="99"/>
    <w:unhideWhenUsed/>
    <w:rsid w:val="00D07F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id-ID" w:eastAsia="id-ID"/>
    </w:rPr>
  </w:style>
  <w:style w:type="character" w:customStyle="1" w:styleId="A5">
    <w:name w:val="A5"/>
    <w:uiPriority w:val="99"/>
    <w:rsid w:val="00D07FA9"/>
    <w:rPr>
      <w:color w:val="000000"/>
      <w:sz w:val="22"/>
    </w:rPr>
  </w:style>
  <w:style w:type="paragraph" w:customStyle="1" w:styleId="Pa189">
    <w:name w:val="Pa189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192">
    <w:name w:val="Pa192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10">
    <w:name w:val="Pa10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204">
    <w:name w:val="Pa204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0">
    <w:name w:val="p0"/>
    <w:basedOn w:val="Normal"/>
    <w:rsid w:val="00276922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E5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E5605"/>
    <w:rPr>
      <w:rFonts w:cs="Times New Roman"/>
    </w:rPr>
  </w:style>
  <w:style w:type="paragraph" w:customStyle="1" w:styleId="p16">
    <w:name w:val="p16"/>
    <w:basedOn w:val="Normal"/>
    <w:rsid w:val="00831954"/>
    <w:pPr>
      <w:spacing w:after="0" w:line="240" w:lineRule="auto"/>
      <w:ind w:left="720"/>
      <w:jc w:val="both"/>
    </w:pPr>
    <w:rPr>
      <w:rFonts w:ascii="Arial" w:hAnsi="Arial" w:cs="Arial"/>
      <w:sz w:val="24"/>
      <w:szCs w:val="24"/>
    </w:rPr>
  </w:style>
  <w:style w:type="paragraph" w:customStyle="1" w:styleId="p15">
    <w:name w:val="p15"/>
    <w:basedOn w:val="Normal"/>
    <w:rsid w:val="00831954"/>
    <w:pPr>
      <w:spacing w:line="273" w:lineRule="auto"/>
      <w:ind w:left="720"/>
      <w:jc w:val="both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693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933E0"/>
    <w:rPr>
      <w:rFonts w:ascii="Segoe UI" w:hAnsi="Segoe UI" w:cs="Segoe UI"/>
      <w:sz w:val="18"/>
      <w:szCs w:val="18"/>
    </w:rPr>
  </w:style>
  <w:style w:type="paragraph" w:customStyle="1" w:styleId="a1">
    <w:name w:val="a1"/>
    <w:basedOn w:val="Normal"/>
    <w:qFormat/>
    <w:rsid w:val="002E0180"/>
    <w:pPr>
      <w:numPr>
        <w:numId w:val="1"/>
      </w:numPr>
      <w:spacing w:before="60" w:after="60" w:line="240" w:lineRule="auto"/>
    </w:pPr>
    <w:rPr>
      <w:rFonts w:ascii="Arial Narrow" w:eastAsia="MS Mincho" w:hAnsi="Arial Narrow"/>
      <w:noProof/>
      <w:lang w:val="id-ID" w:eastAsia="ja-JP"/>
    </w:rPr>
  </w:style>
  <w:style w:type="table" w:styleId="MediumList2-Accent1">
    <w:name w:val="Medium List 2 Accent 1"/>
    <w:basedOn w:val="TableNormal"/>
    <w:uiPriority w:val="66"/>
    <w:rsid w:val="001D0445"/>
    <w:rPr>
      <w:rFonts w:asciiTheme="majorHAnsi" w:eastAsiaTheme="majorEastAsia" w:hAnsiTheme="majorHAnsi" w:cstheme="majorBidi"/>
      <w:color w:val="000000" w:themeColor="text1"/>
      <w:sz w:val="22"/>
      <w:szCs w:val="22"/>
      <w:lang w:bidi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915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15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15D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15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15D6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24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016EB-8EC6-4661-955D-8219CDE6F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1399</Words>
  <Characters>7977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keywords/>
  <cp:lastModifiedBy/>
  <cp:revision>1</cp:revision>
  <dcterms:created xsi:type="dcterms:W3CDTF">2023-01-29T05:56:00Z</dcterms:created>
  <dcterms:modified xsi:type="dcterms:W3CDTF">2024-03-21T01:27:00Z</dcterms:modified>
</cp:coreProperties>
</file>