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C2" w:rsidRPr="00DA5276" w:rsidRDefault="00660F25" w:rsidP="00DA5276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RUPA</w:t>
      </w:r>
    </w:p>
    <w:p w:rsidR="00A871C2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>4 :</w:t>
      </w:r>
      <w:proofErr w:type="gramEnd"/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UNJUK KERJA</w:t>
      </w:r>
    </w:p>
    <w:p w:rsidR="00DA5276" w:rsidRPr="00DA5276" w:rsidRDefault="00DA5276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60F25" w:rsidRDefault="00660F25" w:rsidP="00660F2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660F25" w:rsidRDefault="00660F25" w:rsidP="00660F2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…………………………………………………</w:t>
      </w:r>
    </w:p>
    <w:p w:rsidR="00660F25" w:rsidRDefault="00660F25" w:rsidP="00660F2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…………………………………………………</w:t>
      </w:r>
    </w:p>
    <w:p w:rsidR="00660F25" w:rsidRDefault="00660F25" w:rsidP="00660F2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Seni Rupa</w:t>
      </w:r>
    </w:p>
    <w:p w:rsidR="00660F25" w:rsidRDefault="00660F25" w:rsidP="00660F2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IX / D / 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Genap 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 </w:t>
      </w:r>
    </w:p>
    <w:p w:rsidR="00660F25" w:rsidRDefault="00660F25" w:rsidP="00660F2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16 JP (8 kali pertemuan @ 2 JP)</w:t>
      </w:r>
    </w:p>
    <w:p w:rsidR="00660F25" w:rsidRDefault="00660F25" w:rsidP="00660F2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bookmarkStart w:id="0" w:name="_GoBack"/>
      <w:bookmarkEnd w:id="0"/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20... / 20...</w:t>
      </w:r>
    </w:p>
    <w:p w:rsidR="00DA5276" w:rsidRDefault="00DA5276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71C2" w:rsidRPr="00DA5276" w:rsidRDefault="00660F25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A5276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A871C2" w:rsidRPr="00DA5276" w:rsidRDefault="00660F25" w:rsidP="00DA5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memiliki portofolio karya dari kelas 7, 8, dan 9. Mereka juga telah merancang konsep poster dan dekorasi di Bab 2. Peserta didik memiliki pemaham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dasar tentang kerja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perencanaan.</w:t>
      </w:r>
    </w:p>
    <w:p w:rsidR="00A871C2" w:rsidRPr="00DA5276" w:rsidRDefault="00660F25" w:rsidP="00DA5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yang beragam tidak hanya dalam seni, tetapi juga dalam peran-peran lain seperti manajemen acara, dokumentasi, atau komunikasi. Bab ini mengakomodasi berbagai minat tersebut.</w:t>
      </w:r>
    </w:p>
    <w:p w:rsidR="00A871C2" w:rsidRPr="00DA5276" w:rsidRDefault="00660F25" w:rsidP="00DA5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Kemampuan organisasi, kepemimpinan, dan komunikasi peserta didik bervariasi. Beberapa mungkin sudah aktif di OSIS atau ekstrakurikuler lain, sementara yang lain baru pertama kali terlibat dalam kepanitiaan.</w:t>
      </w:r>
    </w:p>
    <w:p w:rsidR="00A871C2" w:rsidRPr="00DA5276" w:rsidRDefault="00660F25" w:rsidP="00DA5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A871C2" w:rsidRPr="00DA5276" w:rsidRDefault="00660F25" w:rsidP="00DA527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Memb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utuhkan contoh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layout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pameran, foto dokumentasi acara, dan contoh jadwal/timeline visual.</w:t>
      </w:r>
    </w:p>
    <w:p w:rsidR="00A871C2" w:rsidRPr="00DA5276" w:rsidRDefault="00660F25" w:rsidP="00DA527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sesi rapat, diskusi, dan presentasi untuk menyamakan persepsi dan merancang acara.</w:t>
      </w:r>
    </w:p>
    <w:p w:rsidR="00A871C2" w:rsidRPr="00DA5276" w:rsidRDefault="00660F25" w:rsidP="00DA527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praktik langsung dalam menata ruang, 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memasang karya, menjalankan tugas kepanitiaan, dan evaluasi lapangan.</w:t>
      </w:r>
    </w:p>
    <w:p w:rsidR="00DA5276" w:rsidRDefault="00DA5276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71C2" w:rsidRPr="00DA5276" w:rsidRDefault="00660F25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A5276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A871C2" w:rsidRPr="00DA5276" w:rsidRDefault="00660F25" w:rsidP="00DA527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A871C2" w:rsidRPr="00DA5276" w:rsidRDefault="00660F25" w:rsidP="00DA527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tahapan manajemen proyek pameran, fungsi kepanitiaan, dan pentingnya evaluasi.</w:t>
      </w:r>
    </w:p>
    <w:p w:rsidR="00A871C2" w:rsidRPr="00DA5276" w:rsidRDefault="00660F25" w:rsidP="00DA527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membuat perencanaan (konsep, jadwal, pembagian tugas), melakukan kurasi karya, menata ruang pameran, melaksanakan acara, dan menyusun laporan evaluasi.</w:t>
      </w:r>
    </w:p>
    <w:p w:rsidR="00A871C2" w:rsidRPr="00DA5276" w:rsidRDefault="00660F25" w:rsidP="00DA527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pengalaman nyata dalam mengorganisir 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sebuah acara dari awal hingga akhir. Mengasah keterampilan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soft skill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sangat penting seperti kepemimpinan, kerja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komunikasi, dan pemecahan masalah.</w:t>
      </w:r>
    </w:p>
    <w:p w:rsidR="00A871C2" w:rsidRPr="00DA5276" w:rsidRDefault="00660F25" w:rsidP="00DA527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Tinggi. Materi ini menuntut tingkat kemandirian, tanggung jawab, dan kolaborasi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tinggi. Keberhasilan proyek sangat bergantung pada partisipasi aktif seluruh peserta didik.</w:t>
      </w:r>
    </w:p>
    <w:p w:rsidR="00A871C2" w:rsidRPr="00DA5276" w:rsidRDefault="00660F25" w:rsidP="00DA527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Terstruktur secara kronologis mengikuti alur manajemen proyek: 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Perencanaan (konsep, panitia,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jadwal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), Persiapan (kurasi, properti), Pelaksana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an (hari-H), dan Evaluasi.</w:t>
      </w:r>
    </w:p>
    <w:p w:rsidR="00A871C2" w:rsidRPr="00DA5276" w:rsidRDefault="00660F25" w:rsidP="00DA527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871C2" w:rsidRPr="00DA5276" w:rsidRDefault="00660F25" w:rsidP="00DA527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Bersyukur atas kesempatan untuk berkarya dan merayakannya, serta menjaga etika dan kerja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baik dalam tim.</w:t>
      </w:r>
    </w:p>
    <w:p w:rsidR="00A871C2" w:rsidRPr="00DA5276" w:rsidRDefault="00660F25" w:rsidP="00DA527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</w:t>
      </w: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ritis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Memecahkan masalah yang muncul selama persiapan dan pelaksanaan pameran.</w:t>
      </w:r>
    </w:p>
    <w:p w:rsidR="00A871C2" w:rsidRPr="00DA5276" w:rsidRDefault="00660F25" w:rsidP="00DA527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Menemukan cara-cara kreatif untuk menata pameran dan mengatasi keterbatasan sumber daya.</w:t>
      </w:r>
    </w:p>
    <w:p w:rsidR="00A871C2" w:rsidRPr="00DA5276" w:rsidRDefault="00660F25" w:rsidP="00DA527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Esensi utama dari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ini, di mana keberhasil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an pameran adalah hasil kerja keras seluruh tim.</w:t>
      </w:r>
    </w:p>
    <w:p w:rsidR="00A871C2" w:rsidRPr="00DA5276" w:rsidRDefault="00660F25" w:rsidP="00DA527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atas tugas masing-masing dalam kepanitiaan tanpa harus selalu diingatkan.</w:t>
      </w:r>
    </w:p>
    <w:p w:rsidR="00A871C2" w:rsidRPr="00DA5276" w:rsidRDefault="00660F25" w:rsidP="00DA527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Memastikan acara berjalan lancar dan memberikan pengalaman yang baik bagi pengunjung (teman, guru, orang tua).</w:t>
      </w:r>
    </w:p>
    <w:p w:rsidR="00DA5276" w:rsidRDefault="00DA5276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71C2" w:rsidRPr="00DA5276" w:rsidRDefault="00660F25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A5276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A871C2" w:rsidRPr="00DA5276" w:rsidRDefault="00660F25" w:rsidP="00DA52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Menjunjung tinggi sportivitas, kejujuran, d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sikap saling membantu dalam kerja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71C2" w:rsidRPr="00DA5276" w:rsidRDefault="00660F25" w:rsidP="00DA52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sebuah acara yang positif dan membanggakan bagi komunitas sekolah.</w:t>
      </w:r>
    </w:p>
    <w:p w:rsidR="00A871C2" w:rsidRPr="00DA5276" w:rsidRDefault="00660F25" w:rsidP="00DA52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mengevaluasi jalannya acara secara objektif dan memberikan saran perbaikan yang logis.</w:t>
      </w:r>
    </w:p>
    <w:p w:rsidR="00A871C2" w:rsidRPr="00DA5276" w:rsidRDefault="00660F25" w:rsidP="00DA52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Menghasilkan sebuah pameran yang unik dan berkesan meskipun dengan sumber daya yang terbatas.</w:t>
      </w:r>
    </w:p>
    <w:p w:rsidR="00A871C2" w:rsidRPr="00DA5276" w:rsidRDefault="00660F25" w:rsidP="00DA52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secara efektif dalam struktur kepanitiaan, menghargai peran setiap anggota, dan berkomunikasi untuk mencapai tujuan bersama.</w:t>
      </w:r>
    </w:p>
    <w:p w:rsidR="00A871C2" w:rsidRPr="00DA5276" w:rsidRDefault="00660F25" w:rsidP="00DA52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Mela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ksanakan tugas yang menjadi tanggung jawabnya dengan inisiatif dan manajemen waktu yang baik.</w:t>
      </w:r>
    </w:p>
    <w:p w:rsidR="00A871C2" w:rsidRPr="00DA5276" w:rsidRDefault="00660F25" w:rsidP="00DA52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Mengelola stres dan menjaga dinamika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positif selama tekanan persiapan acara.</w:t>
      </w:r>
    </w:p>
    <w:p w:rsidR="00A871C2" w:rsidRPr="00DA5276" w:rsidRDefault="00660F25" w:rsidP="00DA52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Mampu berkomunikasi dengan jelas antar panitia, dengan guru, dan dengan pengunjung pameran.</w:t>
      </w:r>
    </w:p>
    <w:p w:rsidR="00DA5276" w:rsidRDefault="00DA5276">
      <w:pPr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br w:type="page"/>
      </w:r>
    </w:p>
    <w:p w:rsidR="00A871C2" w:rsidRDefault="00660F25" w:rsidP="00DA5276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DA5276" w:rsidRPr="00DA5276" w:rsidRDefault="00DA5276" w:rsidP="00DA5276"/>
    <w:p w:rsidR="00A871C2" w:rsidRPr="00DA5276" w:rsidRDefault="00660F25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A5276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DA5276" w:rsidRDefault="00DA5276" w:rsidP="00DA5276">
      <w:pPr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DA5276" w:rsidRDefault="00DA5276" w:rsidP="00DA5276">
      <w:pPr>
        <w:pStyle w:val="ListParagraph"/>
        <w:widowControl w:val="0"/>
        <w:numPr>
          <w:ilvl w:val="0"/>
          <w:numId w:val="5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A5276" w:rsidRDefault="00DA5276" w:rsidP="00DA5276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 unsur rupa dan prinsip desain dalam benda-benda di sekitar/karya seni rupa.</w:t>
      </w:r>
      <w:proofErr w:type="gramEnd"/>
    </w:p>
    <w:p w:rsidR="00DA5276" w:rsidRDefault="00DA5276" w:rsidP="00DA5276">
      <w:pPr>
        <w:pStyle w:val="ListParagraph"/>
        <w:widowControl w:val="0"/>
        <w:numPr>
          <w:ilvl w:val="0"/>
          <w:numId w:val="5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A5276" w:rsidRDefault="00DA5276" w:rsidP="00DA5276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sekelas; membandingkan unsur rupa, prinsip desain, dan fungsi karya seni rupa menggunakan kosa kata seni rupa yang sesuai.</w:t>
      </w:r>
      <w:proofErr w:type="gramEnd"/>
    </w:p>
    <w:p w:rsidR="00DA5276" w:rsidRDefault="00DA5276" w:rsidP="00DA5276">
      <w:pPr>
        <w:pStyle w:val="ListParagraph"/>
        <w:widowControl w:val="0"/>
        <w:numPr>
          <w:ilvl w:val="0"/>
          <w:numId w:val="5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A5276" w:rsidRDefault="00DA5276" w:rsidP="00DA5276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Mengaplikasikan variasi teknik penggunaan alat dan bahan yang dimiliki untuk berkarya; mengeksplorasi alternatif/potensi alat dan bahan yang ada di lingkungan sekitar.</w:t>
      </w:r>
      <w:proofErr w:type="gramEnd"/>
    </w:p>
    <w:p w:rsidR="00DA5276" w:rsidRDefault="00DA5276" w:rsidP="00DA5276">
      <w:pPr>
        <w:pStyle w:val="ListParagraph"/>
        <w:widowControl w:val="0"/>
        <w:numPr>
          <w:ilvl w:val="0"/>
          <w:numId w:val="5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A5276" w:rsidRDefault="00DA5276" w:rsidP="00DA5276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Membuat karya seni rupa berdasarkan pengalaman dan/atau hasil pengamatan terhadap lingkungan sekitar, dengan mempertimbangkan fungsi, menggunakan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atau teknik yang telah dipelajari.</w:t>
      </w:r>
    </w:p>
    <w:p w:rsidR="00DA5276" w:rsidRDefault="00DA5276" w:rsidP="00DA5276">
      <w:pPr>
        <w:pStyle w:val="ListParagraph"/>
        <w:widowControl w:val="0"/>
        <w:numPr>
          <w:ilvl w:val="0"/>
          <w:numId w:val="5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A5276" w:rsidRDefault="00DA5276" w:rsidP="00DA5276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untuk merespon pengalaman sehari-hari dan mengekspresikan perasaan atau minat.</w:t>
      </w:r>
      <w:proofErr w:type="gramEnd"/>
    </w:p>
    <w:p w:rsidR="00DA5276" w:rsidRDefault="00DA5276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71C2" w:rsidRPr="00DA5276" w:rsidRDefault="00660F25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A5276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A871C2" w:rsidRPr="00DA5276" w:rsidRDefault="00660F25" w:rsidP="00DA52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Manajemen &amp; Kewirausahaan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mengelola sebuah proyek/acara, termasu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k perencanaan, pengorganisasian, dan evaluasi.</w:t>
      </w:r>
    </w:p>
    <w:p w:rsidR="00A871C2" w:rsidRPr="00DA5276" w:rsidRDefault="00660F25" w:rsidP="00DA52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Membuat teks untuk undangan, deskripsi karya, dan menjadi pembawa acara.</w:t>
      </w:r>
    </w:p>
    <w:p w:rsidR="00A871C2" w:rsidRPr="00DA5276" w:rsidRDefault="00660F25" w:rsidP="00DA52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Membuat undangan digital, promosi di media sosial, dan dokumentasi acara.</w:t>
      </w:r>
    </w:p>
    <w:p w:rsidR="00A871C2" w:rsidRPr="00DA5276" w:rsidRDefault="00660F25" w:rsidP="00DA52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Sosiologi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interaksi sosial dalam kerja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saat berinteraksi dengan pengunjung.</w:t>
      </w:r>
    </w:p>
    <w:p w:rsidR="00DA5276" w:rsidRDefault="00DA5276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71C2" w:rsidRPr="00DA5276" w:rsidRDefault="00660F25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A5276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A871C2" w:rsidRPr="00DA5276" w:rsidRDefault="00660F25" w:rsidP="00DA527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konsep dan tema final pameran secara kolaboratif. (2 JP)</w:t>
      </w:r>
    </w:p>
    <w:p w:rsidR="00A871C2" w:rsidRPr="00DA5276" w:rsidRDefault="00660F25" w:rsidP="00DA527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menyus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un struktur kepanitiaan, menjelaskan peran setiap seksi, dan membagi tugas. (2 JP)</w:t>
      </w:r>
    </w:p>
    <w:p w:rsidR="00A871C2" w:rsidRPr="00DA5276" w:rsidRDefault="00660F25" w:rsidP="00DA527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membuat jadwal kerja (timeline) pameran dari tahap persiapan hingga pasca-acara. (2 JP)</w:t>
      </w:r>
    </w:p>
    <w:p w:rsidR="00A871C2" w:rsidRPr="00DA5276" w:rsidRDefault="00660F25" w:rsidP="00DA527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melakukan proses ku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rasi (memilih dan memilah) karya yang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dipamerkan dan membuat deskripsi/label karya. (2 JP)</w:t>
      </w:r>
    </w:p>
    <w:p w:rsidR="00A871C2" w:rsidRPr="00DA5276" w:rsidRDefault="00660F25" w:rsidP="00DA527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mempersiapkan properti,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display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dan elemen dekoratif sesuai dengan rancangan. (2 JP)</w:t>
      </w:r>
    </w:p>
    <w:p w:rsidR="00A871C2" w:rsidRPr="00DA5276" w:rsidRDefault="00660F25" w:rsidP="00DA527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melakuka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n penataan (layout) ruang pameran dan melaksanakan gladi resik. (2 JP)</w:t>
      </w:r>
    </w:p>
    <w:p w:rsidR="00A871C2" w:rsidRPr="00DA5276" w:rsidRDefault="00660F25" w:rsidP="00DA527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melaksanakan acara puncak pameran unjuk kerja sesuai dengan perannya masing-masing. (2 JP)</w:t>
      </w:r>
    </w:p>
    <w:p w:rsidR="00A871C2" w:rsidRPr="00DA5276" w:rsidRDefault="00660F25" w:rsidP="00DA527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8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melakukan evaluasi dan refle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ksi terhadap keseluruhan proses dan pelaksanaan pameran. (2 JP)</w:t>
      </w:r>
    </w:p>
    <w:p w:rsidR="00DA5276" w:rsidRDefault="00DA5276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71C2" w:rsidRPr="00DA5276" w:rsidRDefault="00660F25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A5276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Manajemen Proyek Pameran Seni Rupa Kelas IX: Dari Ide Menjadi Aksi.</w:t>
      </w:r>
    </w:p>
    <w:p w:rsidR="00DA5276" w:rsidRDefault="00DA5276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71C2" w:rsidRPr="00DA5276" w:rsidRDefault="00660F25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A5276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DA5276">
        <w:rPr>
          <w:rFonts w:asciiTheme="majorBidi" w:eastAsia="Google Sans Text" w:hAnsiTheme="majorBidi" w:cstheme="majorBidi"/>
          <w:b w:val="0"/>
          <w:color w:val="1B1C1D"/>
        </w:rPr>
        <w:t>PRAKTIK PEDAGOGIK</w:t>
      </w:r>
    </w:p>
    <w:p w:rsidR="00A871C2" w:rsidRPr="00DA5276" w:rsidRDefault="00660F25" w:rsidP="00DA52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Proyek)</w:t>
      </w:r>
    </w:p>
    <w:p w:rsidR="00A871C2" w:rsidRPr="00DA5276" w:rsidRDefault="00660F25" w:rsidP="00DA52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A871C2" w:rsidRPr="00DA5276" w:rsidRDefault="00660F25" w:rsidP="00DA527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fokus dan teliti dalam setiap tahap perencanaan dan eksekusi, sadar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setiap detail untuk keberhasilan acara.</w:t>
      </w:r>
    </w:p>
    <w:p w:rsidR="00A871C2" w:rsidRPr="00DA5276" w:rsidRDefault="00660F25" w:rsidP="00DA527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</w:t>
      </w:r>
      <w:r w:rsidRPr="00DA527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ningful Learning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Proyek ini adalah puncak dari perjalanan belajar seni rupa mereka selama 3 tahun, memberikan rasa kepemilikan dan kebanggaan yang mendalam.</w:t>
      </w:r>
    </w:p>
    <w:p w:rsidR="00A871C2" w:rsidRPr="00DA5276" w:rsidRDefault="00660F25" w:rsidP="00DA527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Merayakan proses belajar melalui sebuah acara yang menyenangkan, merasakan keseruan bekerja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mewujudkan ide besar.</w:t>
      </w:r>
    </w:p>
    <w:p w:rsidR="00A871C2" w:rsidRPr="00DA5276" w:rsidRDefault="00660F25" w:rsidP="00DA52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Rapat kerja, simulasi, kerja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praktik langsung, unjuk kerja.</w:t>
      </w:r>
    </w:p>
    <w:p w:rsidR="00A871C2" w:rsidRPr="00DA5276" w:rsidRDefault="00660F25" w:rsidP="00DA52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A871C2" w:rsidRPr="00DA5276" w:rsidRDefault="00660F25" w:rsidP="00DA527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</w:t>
      </w: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 Proses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memilih peran dalam kepanitiaan sesuai minat dan bakat (misal: seksi acara, dekorasi, dokumentasi, humas). Ini memungkinkan setiap orang berkontribusi secara optimal.</w:t>
      </w:r>
    </w:p>
    <w:p w:rsidR="00A871C2" w:rsidRPr="00DA5276" w:rsidRDefault="00660F25" w:rsidP="00DA527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"Produk" akhir adalah kontribusi setiap seks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i yang beragam namun saling melengkapi (misal: seksi dekorasi menghasilkan tata ruang, seksi acara menghasilkan susunan acara, seksi humas menghasilkan materi promosi).</w:t>
      </w: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A871C2" w:rsidRPr="00DA5276" w:rsidRDefault="00660F25" w:rsidP="00DA527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Melibatkan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pengunjung/penilai, kepala sekolah untuk membuka acara, dan OSIS untuk membantu promosi.</w:t>
      </w:r>
    </w:p>
    <w:p w:rsidR="00A871C2" w:rsidRPr="00DA5276" w:rsidRDefault="00660F25" w:rsidP="00DA527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orang tua sebagai apresiator utama karya peserta didik.</w:t>
      </w:r>
    </w:p>
    <w:p w:rsidR="00A871C2" w:rsidRPr="00DA5276" w:rsidRDefault="00660F25" w:rsidP="00DA527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media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sosial sekolah untuk publikasi, Google Forms untuk pendaftaran pengunjung (jika perlu), dan aplikasi edit video untuk membuat dokumentasi acara.</w:t>
      </w: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A871C2" w:rsidRPr="00DA5276" w:rsidRDefault="00660F25" w:rsidP="00DA527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Kelas diubah menjadi "markas panitia" dengan papan jadwal, daftar tugas, dan d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enah pameran. Lokasi pameran (aula, selasar, atau ruang kelas) menjadi kanvas nyata untuk ditata.</w:t>
      </w:r>
    </w:p>
    <w:p w:rsidR="00A871C2" w:rsidRPr="00DA5276" w:rsidRDefault="00660F25" w:rsidP="00DA527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Grup koordinasi menjadi pusat komunikasi utama untuk pembaruan informasi, pengingat, dan diskusi cepat di luar jam pelajaran.</w:t>
      </w:r>
    </w:p>
    <w:p w:rsidR="00A871C2" w:rsidRPr="00DA5276" w:rsidRDefault="00660F25" w:rsidP="00DA527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Menekankan budaya profesionalisme, tanggung jawab, komunikasi terbuka, dan saling mendukung. Kegagalan atau masalah dilihat sebagai tantangan untuk dipecahkan bersama, bukan kesalahan individu.</w:t>
      </w:r>
    </w:p>
    <w:p w:rsidR="00DA5276" w:rsidRDefault="00DA5276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A871C2" w:rsidRPr="00DA5276" w:rsidRDefault="00660F25" w:rsidP="00DA527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Menc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ari referensi tambahan untuk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display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alur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acara pameran.</w:t>
      </w:r>
    </w:p>
    <w:p w:rsidR="00A871C2" w:rsidRPr="00DA5276" w:rsidRDefault="00660F25" w:rsidP="00DA527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Grup panitia di WhatsApp/Telegram.</w:t>
      </w:r>
    </w:p>
    <w:p w:rsidR="00A871C2" w:rsidRPr="00DA5276" w:rsidRDefault="00660F25" w:rsidP="00DA527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antar teman mengenai kinerja dalam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bisa dilakukan melalui Google Forms.</w:t>
      </w:r>
    </w:p>
    <w:p w:rsidR="00A871C2" w:rsidRPr="00DA5276" w:rsidRDefault="00660F25" w:rsidP="00DA527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Notulen 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rapat dan laporan evaluasi dibuat dan dibagikan secara digital.</w:t>
      </w:r>
    </w:p>
    <w:p w:rsidR="00A871C2" w:rsidRPr="00DA5276" w:rsidRDefault="00660F25" w:rsidP="00DA527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Membuat video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teaser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poster digital, dan video dokumentasi pameran untuk diunggah di media sosial.</w:t>
      </w:r>
    </w:p>
    <w:p w:rsidR="00DA5276" w:rsidRDefault="00DA5276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71C2" w:rsidRPr="00DA5276" w:rsidRDefault="00660F25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A5276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DA527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A527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A5276">
        <w:rPr>
          <w:rFonts w:asciiTheme="majorBidi" w:eastAsia="Google Sans Text" w:hAnsiTheme="majorBidi" w:cstheme="majorBidi"/>
          <w:sz w:val="24"/>
          <w:szCs w:val="24"/>
        </w:rPr>
        <w:t xml:space="preserve"> Finalisasi Konsep dan Tema Pameran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A871C2" w:rsidRPr="00DA5276" w:rsidRDefault="00660F25" w:rsidP="00DA527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dan motivasi awal tentang pentingnya merayakan kerja keras.</w:t>
      </w:r>
    </w:p>
    <w:p w:rsidR="00A871C2" w:rsidRPr="00DA5276" w:rsidRDefault="00660F25" w:rsidP="00DA527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rancangan poster dan dekorasi dari Bab 2. Bertanya, "Dari rancangan ini, mari kita finalisasi.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nama pameran kita? Apa pesan utama yang ingin kita sampaikan?"</w:t>
      </w:r>
    </w:p>
    <w:p w:rsidR="00A871C2" w:rsidRPr="00DA5276" w:rsidRDefault="00660F25" w:rsidP="00DA527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hari ini adalah rapat ke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rja pertama untuk mematangkan konsep pameran.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A871C2" w:rsidRPr="00DA5276" w:rsidRDefault="00660F25" w:rsidP="00DA52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Kelas (Meaningful)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Berdasarkan hasil voting di bab sebelumnya, kelas mendiskusikan dan menetapkan:</w:t>
      </w:r>
    </w:p>
    <w:p w:rsidR="00A871C2" w:rsidRPr="00DA5276" w:rsidRDefault="00660F25" w:rsidP="00DA527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Judul Final Pameran.</w:t>
      </w:r>
    </w:p>
    <w:p w:rsidR="00A871C2" w:rsidRPr="00DA5276" w:rsidRDefault="00660F25" w:rsidP="00DA527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Tema/Pesan Utama.</w:t>
      </w:r>
    </w:p>
    <w:p w:rsidR="00A871C2" w:rsidRPr="00DA5276" w:rsidRDefault="00660F25" w:rsidP="00DA527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Target Pengunjung (Orang tua, adik kelas, guru, dll).</w:t>
      </w:r>
    </w:p>
    <w:p w:rsidR="00A871C2" w:rsidRPr="00DA5276" w:rsidRDefault="00660F25" w:rsidP="00DA527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Waktu dan Tempat Pelaksanaan.</w:t>
      </w:r>
    </w:p>
    <w:p w:rsidR="00A871C2" w:rsidRPr="00DA5276" w:rsidRDefault="00660F25" w:rsidP="00DA52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Curah Ide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memberikan ide-ide kegiatan pendukung pameran (misal: ada musik akustik, pojok foto, dll).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A871C2" w:rsidRPr="00DA5276" w:rsidRDefault="00660F25" w:rsidP="00DA52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menuliskan harapannya untuk acara pameran ini di secarik kertas.</w:t>
      </w:r>
    </w:p>
    <w:p w:rsidR="00A871C2" w:rsidRPr="00DA5276" w:rsidRDefault="00660F25" w:rsidP="00DA52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menuliskan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poin-poin konsep yang disepakati di papan tulis.</w:t>
      </w:r>
    </w:p>
    <w:p w:rsidR="00A871C2" w:rsidRPr="00DA5276" w:rsidRDefault="00660F25" w:rsidP="00DA52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Memikirkan posisi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diminati dalam kepanitiaan.</w:t>
      </w:r>
    </w:p>
    <w:p w:rsidR="00A871C2" w:rsidRPr="00DA5276" w:rsidRDefault="00660F25" w:rsidP="00DA52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A5276" w:rsidRDefault="00DA5276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DA527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A527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A5276">
        <w:rPr>
          <w:rFonts w:asciiTheme="majorBidi" w:eastAsia="Google Sans Text" w:hAnsiTheme="majorBidi" w:cstheme="majorBidi"/>
          <w:sz w:val="24"/>
          <w:szCs w:val="24"/>
        </w:rPr>
        <w:t xml:space="preserve"> Pembentukan Kepanitiaan dan Pembagian Tugas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A871C2" w:rsidRPr="00DA5276" w:rsidRDefault="00660F25" w:rsidP="00DA52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A871C2" w:rsidRPr="00DA5276" w:rsidRDefault="00660F25" w:rsidP="00DA52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"Agar sebuah acara besar berhasil, apa yang paling dibutuhkan?" (J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awaban diarahkan ke organisasi/tim kerja).</w:t>
      </w:r>
    </w:p>
    <w:p w:rsidR="00A871C2" w:rsidRPr="00DA5276" w:rsidRDefault="00660F25" w:rsidP="00DA52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hari ini kelas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membentuk tim kerja (kepanitiaan) pameran.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871C2" w:rsidRPr="00DA5276" w:rsidRDefault="00660F25" w:rsidP="00DA52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Struktur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struktur kepanitiaan sederhana: Ketua, Sekretaris, Bendahara, dan beberapa seksi (Acara, Dekorasi &amp; Display, Humas &amp; 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Publikasi, Dokumentasi, Perlengkapan).</w:t>
      </w:r>
    </w:p>
    <w:p w:rsidR="00A871C2" w:rsidRPr="00DA5276" w:rsidRDefault="00660F25" w:rsidP="00DA52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Pemilihan (Joyful &amp; Meaningful)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Kelas melakukan musyawarah atau pemilihan untuk 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Koordinator/Ketua Panitia.</w:t>
      </w:r>
    </w:p>
    <w:p w:rsidR="00A871C2" w:rsidRPr="00DA5276" w:rsidRDefault="00660F25" w:rsidP="00DA52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Pembagian Peran (Diferensiasi Proses)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Dipandu Ketua terpilih dan guru, peserta didik lainnya memilih seksi yang paling sesuai dengan minat dan bakat mereka.</w:t>
      </w:r>
    </w:p>
    <w:p w:rsidR="00A871C2" w:rsidRPr="00DA5276" w:rsidRDefault="00660F25" w:rsidP="00DA52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Seksi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Setiap seksi berkumpul untuk pertama kali, berkenalan, dan mendiskusikan gambaran umum tugas mereka.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871C2" w:rsidRPr="00DA5276" w:rsidRDefault="00660F25" w:rsidP="00DA52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ketua seksi secara singkat menyebutkan rencana pertama mereka.</w:t>
      </w:r>
    </w:p>
    <w:p w:rsidR="00A871C2" w:rsidRPr="00DA5276" w:rsidRDefault="00660F25" w:rsidP="00DA52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mengumumkan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susunan panitia f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inal.</w:t>
      </w:r>
    </w:p>
    <w:p w:rsidR="00A871C2" w:rsidRPr="00DA5276" w:rsidRDefault="00660F25" w:rsidP="00DA52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Setiap seksi mulai membuat daftar tugas detail mereka.</w:t>
      </w:r>
    </w:p>
    <w:p w:rsidR="00A871C2" w:rsidRPr="00DA5276" w:rsidRDefault="00660F25" w:rsidP="00DA52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A5276" w:rsidRDefault="00DA5276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DA527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A527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A5276">
        <w:rPr>
          <w:rFonts w:asciiTheme="majorBidi" w:eastAsia="Google Sans Text" w:hAnsiTheme="majorBidi" w:cstheme="majorBidi"/>
          <w:sz w:val="24"/>
          <w:szCs w:val="24"/>
        </w:rPr>
        <w:t xml:space="preserve"> Membuat Jadwal Kerja (Timeline) Pameran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A871C2" w:rsidRPr="00DA5276" w:rsidRDefault="00660F25" w:rsidP="00DA52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A871C2" w:rsidRPr="00DA5276" w:rsidRDefault="00660F25" w:rsidP="00DA52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"Agar semua pekerjaan selesai tepat waktu, apa yang harus kita buat?" (Jawaban: Jadwal).</w:t>
      </w:r>
    </w:p>
    <w:p w:rsidR="00A871C2" w:rsidRPr="00DA5276" w:rsidRDefault="00660F25" w:rsidP="00DA52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setiap seksi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jadwal kerja dan akan digabungkan menjadi sebuah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master timeline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871C2" w:rsidRPr="00DA5276" w:rsidRDefault="00660F25" w:rsidP="00DA52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 (Seksi)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Setiap seksi membuat daftar pekerjaan detail mereka dan perkiraan waktu yang dibutuhkan.</w:t>
      </w:r>
    </w:p>
    <w:p w:rsidR="00A871C2" w:rsidRPr="00DA5276" w:rsidRDefault="00660F25" w:rsidP="00DA52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Timeline (Mindful)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Sekretaris dan Ketua, dibantu guru, mengumpulkan jadwal dari setiap seksi dan menyusunnya menjadi satu jadwal besar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(master timeline) di papan tulis atau kertas besar. Jadwal dibuat mundur dari Hari-H.</w:t>
      </w:r>
    </w:p>
    <w:p w:rsidR="00A871C2" w:rsidRPr="00DA5276" w:rsidRDefault="00660F25" w:rsidP="00DA527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H-1: Gladi bersih, finalisasi dekorasi.</w:t>
      </w:r>
    </w:p>
    <w:p w:rsidR="00A871C2" w:rsidRPr="00DA5276" w:rsidRDefault="00660F25" w:rsidP="00DA527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H-7: Poster mulai disebar, properti 80% jadi.</w:t>
      </w:r>
    </w:p>
    <w:p w:rsidR="00A871C2" w:rsidRPr="00DA5276" w:rsidRDefault="00660F25" w:rsidP="00DA527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H-14: Karya selesai dikurasi, undangan mulai dibuat.</w:t>
      </w:r>
    </w:p>
    <w:p w:rsidR="00A871C2" w:rsidRPr="00DA5276" w:rsidRDefault="00660F25" w:rsidP="00DA527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dst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71C2" w:rsidRPr="00DA5276" w:rsidRDefault="00660F25" w:rsidP="00DA52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Seksi yang lebih visual dapat membuat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timeline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bentuk diagram alur atau grafis.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871C2" w:rsidRPr="00DA5276" w:rsidRDefault="00660F25" w:rsidP="00DA52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"Melihat jadwal ini, apa tantangan terbesar kita?"</w:t>
      </w:r>
    </w:p>
    <w:p w:rsidR="00A871C2" w:rsidRPr="00DA5276" w:rsidRDefault="00660F25" w:rsidP="00DA52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menempel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master timeline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dinding kelas sebagai pengingat bersama.</w:t>
      </w:r>
    </w:p>
    <w:p w:rsidR="00A871C2" w:rsidRPr="00DA5276" w:rsidRDefault="00660F25" w:rsidP="00DA52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Setiap panitia mulai mengerjakan tugas pertama sesuai jadwal.</w:t>
      </w:r>
    </w:p>
    <w:p w:rsidR="00A871C2" w:rsidRPr="00DA5276" w:rsidRDefault="00660F25" w:rsidP="00DA52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A5276" w:rsidRDefault="00DA5276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DA5276" w:rsidRDefault="00DA5276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DA527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A527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A5276">
        <w:rPr>
          <w:rFonts w:asciiTheme="majorBidi" w:eastAsia="Google Sans Text" w:hAnsiTheme="majorBidi" w:cstheme="majorBidi"/>
          <w:sz w:val="24"/>
          <w:szCs w:val="24"/>
        </w:rPr>
        <w:t xml:space="preserve"> Kurasi dan Persiapan Materi Pameran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A871C2" w:rsidRPr="00DA5276" w:rsidRDefault="00660F25" w:rsidP="00DA52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A871C2" w:rsidRPr="00DA5276" w:rsidRDefault="00660F25" w:rsidP="00DA52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Apersepsi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menanyakan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progres kerja setiap seksi sesuai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timeline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71C2" w:rsidRPr="00DA5276" w:rsidRDefault="00660F25" w:rsidP="00DA52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Hari ini fokus pada "bintang utama" pameran, yaitu karya seni.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871C2" w:rsidRPr="00DA5276" w:rsidRDefault="00660F25" w:rsidP="00DA527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Tim Kurasi (Meaningful)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Seksi Dekoras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 &amp; Display (atau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kurasi khusus) memimpin proses pemilihan karya. Semua peserta didik membawa karya-karya terbaik mereka dari kelas 7-9.</w:t>
      </w:r>
    </w:p>
    <w:p w:rsidR="00A871C2" w:rsidRPr="00DA5276" w:rsidRDefault="00660F25" w:rsidP="00DA527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Seleksi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Tim kurasi memilih karya yang paling sesuai dengan tema, beragam secara teknik, dan layak pamer.</w:t>
      </w:r>
    </w:p>
    <w:p w:rsidR="00A871C2" w:rsidRPr="00DA5276" w:rsidRDefault="00660F25" w:rsidP="00DA527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Label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Setelah karya terpilih, semua siswa (pemilik karya) bertugas menulis deskripsi/label untuk karyanya masing-masing (Judul, Media, Ukuran, Deskripsi singkat).</w:t>
      </w:r>
    </w:p>
    <w:p w:rsidR="00A871C2" w:rsidRPr="00DA5276" w:rsidRDefault="00660F25" w:rsidP="00DA527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bisa mengetik atau menulis tangan label 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karya. Bagi yang karyanya tidak terpilih untuk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display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utama, karyanya dapat ditampilkan dalam bentuk portofolio digital di sebuah laptop di area pameran.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871C2" w:rsidRPr="00DA5276" w:rsidRDefault="00660F25" w:rsidP="00DA527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perasaanmu saat karyamu dipilih? Atau saat karyamu t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idak dipilih? Apa yang bisa kita pelajari dari proses seleksi ini?"</w:t>
      </w:r>
    </w:p>
    <w:p w:rsidR="00A871C2" w:rsidRPr="00DA5276" w:rsidRDefault="00660F25" w:rsidP="00DA527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mencatat jumlah karya final yang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dipamerkan.</w:t>
      </w:r>
    </w:p>
    <w:p w:rsidR="00A871C2" w:rsidRPr="00DA5276" w:rsidRDefault="00660F25" w:rsidP="00DA527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Seksi Dekorasi &amp; Display mulai memikirkan penempatan setiap karya. Seksi Humas mulai membuat draf undangan.</w:t>
      </w:r>
    </w:p>
    <w:p w:rsidR="00A871C2" w:rsidRPr="00DA5276" w:rsidRDefault="00660F25" w:rsidP="00DA527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A5276" w:rsidRDefault="00DA5276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DA527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A527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A5276">
        <w:rPr>
          <w:rFonts w:asciiTheme="majorBidi" w:eastAsia="Google Sans Text" w:hAnsiTheme="majorBidi" w:cstheme="majorBidi"/>
          <w:sz w:val="24"/>
          <w:szCs w:val="24"/>
        </w:rPr>
        <w:t xml:space="preserve"> Produksi Properti dan Dekorasi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(5 MENIT)</w:t>
      </w:r>
    </w:p>
    <w:p w:rsidR="00A871C2" w:rsidRPr="00DA5276" w:rsidRDefault="00660F25" w:rsidP="00DA52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A871C2" w:rsidRPr="00DA5276" w:rsidRDefault="00660F25" w:rsidP="00DA52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&amp; Tujuan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langsung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mengarahkan, "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Sesuai jadwal, hari ini adalah hari kerja bakti! Mari kita wujudkan rancangan dekorasi kita."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(65 MENIT)</w:t>
      </w:r>
    </w:p>
    <w:p w:rsidR="00A871C2" w:rsidRPr="00DA5276" w:rsidRDefault="00660F25" w:rsidP="00DA527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Bakti (Joyful &amp; Kinestetik)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Seluruh kelas, dipimpin oleh Seksi Dekorasi dan Perlengkapan, bekerja bersama untuk:</w:t>
      </w:r>
    </w:p>
    <w:p w:rsidR="00A871C2" w:rsidRPr="00DA5276" w:rsidRDefault="00660F25" w:rsidP="00DA527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Membuat properti (misal: mengecat panel dari kardus, membuat hiasan gantung).</w:t>
      </w:r>
    </w:p>
    <w:p w:rsidR="00A871C2" w:rsidRPr="00DA5276" w:rsidRDefault="00660F25" w:rsidP="00DA527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Membersihkan dan mempersiapkan lokasi pameran.</w:t>
      </w:r>
    </w:p>
    <w:p w:rsidR="00A871C2" w:rsidRPr="00DA5276" w:rsidRDefault="00660F25" w:rsidP="00DA527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Menguji coba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display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memastikan kekuatannya.</w:t>
      </w:r>
    </w:p>
    <w:p w:rsidR="00A871C2" w:rsidRPr="00DA5276" w:rsidRDefault="00660F25" w:rsidP="00DA527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Pembagian tugas disesuaikan dengan ketera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mpilan (ada yang mengecat, menggunting, menempel, mengangkat barang).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871C2" w:rsidRPr="00DA5276" w:rsidRDefault="00660F25" w:rsidP="00DA52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Progres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Ketua seksi Dekorasi melaporkan progres pekerjaan.</w:t>
      </w:r>
    </w:p>
    <w:p w:rsidR="00A871C2" w:rsidRPr="00DA5276" w:rsidRDefault="00660F25" w:rsidP="00DA52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Apa yang berjalan baik hari ini? Apa yang perlu kita percepat di luar jam pelajaran?"</w:t>
      </w:r>
    </w:p>
    <w:p w:rsidR="00A871C2" w:rsidRPr="00DA5276" w:rsidRDefault="00660F25" w:rsidP="00DA52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properti dan dekorasi yang belum selesai. Seksi Humas finalisasi dan menyebar undangan.</w:t>
      </w:r>
    </w:p>
    <w:p w:rsidR="00A871C2" w:rsidRPr="00DA5276" w:rsidRDefault="00660F25" w:rsidP="00DA52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dilanjutkan dengan membersihk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an area kerja.</w:t>
      </w:r>
    </w:p>
    <w:p w:rsidR="00DA5276" w:rsidRDefault="00DA5276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DA527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A5276">
        <w:rPr>
          <w:rFonts w:asciiTheme="majorBidi" w:eastAsia="Google Sans Text" w:hAnsiTheme="majorBidi" w:cstheme="majorBidi"/>
          <w:sz w:val="24"/>
          <w:szCs w:val="24"/>
        </w:rPr>
        <w:lastRenderedPageBreak/>
        <w:t>Topik :</w:t>
      </w:r>
      <w:proofErr w:type="gramEnd"/>
      <w:r w:rsidRPr="00DA5276">
        <w:rPr>
          <w:rFonts w:asciiTheme="majorBidi" w:eastAsia="Google Sans Text" w:hAnsiTheme="majorBidi" w:cstheme="majorBidi"/>
          <w:sz w:val="24"/>
          <w:szCs w:val="24"/>
        </w:rPr>
        <w:t xml:space="preserve"> Penataan Ruang (Layouting) dan Gladi Resik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A871C2" w:rsidRPr="00DA5276" w:rsidRDefault="00660F25" w:rsidP="00DA52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A871C2" w:rsidRPr="00DA5276" w:rsidRDefault="00660F25" w:rsidP="00DA52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denah yang sudah dibuat. "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Hari ini kita akan mengubah denah ini menjadi kenyataan."</w:t>
      </w:r>
    </w:p>
    <w:p w:rsidR="00A871C2" w:rsidRPr="00DA5276" w:rsidRDefault="00660F25" w:rsidP="00DA52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Menata ruang pameran dan simulasi acara.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871C2" w:rsidRPr="00DA5276" w:rsidRDefault="00660F25" w:rsidP="00DA527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Penataan Ruang (Mindful)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Seksi Dekorasi &amp; Display memimpin penataan ruang sesuai denah. Memasang panel, meja,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ackdrop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dan mulai menggantung/memajang karya.</w:t>
      </w:r>
    </w:p>
    <w:p w:rsidR="00A871C2" w:rsidRPr="00DA5276" w:rsidRDefault="00660F25" w:rsidP="00DA527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Gladi Resik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Seksi Acara memimpin simulasi jalannya acara. MC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berlatih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penanggung jawab musik mencoba audio, penerima tamu berlatih di posisinya.</w:t>
      </w:r>
    </w:p>
    <w:p w:rsidR="00A871C2" w:rsidRPr="00DA5276" w:rsidRDefault="00660F25" w:rsidP="00DA527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Problem Solving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Jika ada masalah (misal: karya tidak muat, alur tidak jelas), seluruh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berdiskusi cepat untuk mencari solusi.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871C2" w:rsidRPr="00DA5276" w:rsidRDefault="00660F25" w:rsidP="00DA527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Akhir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Rapat singkat seluruh panitia. Mengecek daftar periksa terakhir.</w:t>
      </w:r>
    </w:p>
    <w:p w:rsidR="00A871C2" w:rsidRPr="00DA5276" w:rsidRDefault="00660F25" w:rsidP="00DA527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perasaan ka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lian melihat pameran ini hampir jadi?"</w:t>
      </w:r>
    </w:p>
    <w:p w:rsidR="00A871C2" w:rsidRPr="00DA5276" w:rsidRDefault="00660F25" w:rsidP="00DA527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Istirahat yang cukup untuk persiapan hari-H.</w:t>
      </w:r>
    </w:p>
    <w:p w:rsidR="00A871C2" w:rsidRPr="00DA5276" w:rsidRDefault="00660F25" w:rsidP="00DA527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A5276" w:rsidRDefault="00DA5276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PERTEMUAN 7 (2 </w:t>
      </w:r>
      <w:proofErr w:type="gramStart"/>
      <w:r w:rsidRPr="00DA527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A527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A5276">
        <w:rPr>
          <w:rFonts w:asciiTheme="majorBidi" w:eastAsia="Google Sans Text" w:hAnsiTheme="majorBidi" w:cstheme="majorBidi"/>
          <w:sz w:val="24"/>
          <w:szCs w:val="24"/>
        </w:rPr>
        <w:t xml:space="preserve"> Pelaksanaan Pameran Unjuk Kerja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A871C2" w:rsidRPr="00DA5276" w:rsidRDefault="00660F25" w:rsidP="00DA527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Briefing Final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Sebelum pengunjung datang, seluruh panitia berkumpul.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Ketua Panitia memberikan semangat dan pengingat tugas terakhir.</w:t>
      </w:r>
    </w:p>
    <w:p w:rsidR="00A871C2" w:rsidRPr="00DA5276" w:rsidRDefault="00660F25" w:rsidP="00DA527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 Bersama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Memohon kelancaran acara.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A871C2" w:rsidRPr="00DA5276" w:rsidRDefault="00660F25" w:rsidP="00DA527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Unjuk Kerja (Meaningful &amp; Joyful)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871C2" w:rsidRPr="00DA5276" w:rsidRDefault="00660F25" w:rsidP="00DA527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Pameran dibuka untuk pengunjung.</w:t>
      </w:r>
    </w:p>
    <w:p w:rsidR="00A871C2" w:rsidRPr="00DA5276" w:rsidRDefault="00660F25" w:rsidP="00DA527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Setiap panitia menjalankan perannya masing-masing: MC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acara, penerima tamu menyambut, pemandu pameran menjelaskan karya, seksi dokumentasi mengambil foto/video.</w:t>
      </w:r>
    </w:p>
    <w:p w:rsidR="00A871C2" w:rsidRPr="00DA5276" w:rsidRDefault="00660F25" w:rsidP="00DA527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berinteraksi dengan pengunjung, menjelas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kan proses di balik karya mereka.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871C2" w:rsidRPr="00DA5276" w:rsidRDefault="00660F25" w:rsidP="00DA527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Penutupan Acara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Acara ditutup secara resmi.</w:t>
      </w:r>
    </w:p>
    <w:p w:rsidR="00A871C2" w:rsidRPr="00DA5276" w:rsidRDefault="00660F25" w:rsidP="00DA527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Cepat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Panitia berkumpul sebentar untuk saling mengucapkan terima kasih dan merayakan keberhasilan.</w:t>
      </w:r>
    </w:p>
    <w:p w:rsidR="00A871C2" w:rsidRPr="00DA5276" w:rsidRDefault="00660F25" w:rsidP="00DA527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Mulai membereskan dan mengamankan karya dan properti.</w:t>
      </w: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PERTEMUAN 8 (2 </w:t>
      </w:r>
      <w:proofErr w:type="gramStart"/>
      <w:r w:rsidRPr="00DA5276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DA5276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A527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A5276">
        <w:rPr>
          <w:rFonts w:asciiTheme="majorBidi" w:eastAsia="Google Sans Text" w:hAnsiTheme="majorBidi" w:cstheme="majorBidi"/>
          <w:sz w:val="24"/>
          <w:szCs w:val="24"/>
        </w:rPr>
        <w:t xml:space="preserve"> Evaluasi dan Refleksi Proyek Pameran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A871C2" w:rsidRPr="00DA5276" w:rsidRDefault="00660F25" w:rsidP="00DA527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, apresiasi dari guru atas kerja keras seluruh siswa.</w:t>
      </w:r>
    </w:p>
    <w:p w:rsidR="00A871C2" w:rsidRPr="00DA5276" w:rsidRDefault="00660F25" w:rsidP="00DA527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foto terbaik dari acara pameran.</w:t>
      </w:r>
    </w:p>
    <w:p w:rsidR="00A871C2" w:rsidRPr="00DA5276" w:rsidRDefault="00660F25" w:rsidP="00DA527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adalah sesi evaluasi untuk belajar dari pengalaman dan 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refleksi untuk memaknai proses.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871C2" w:rsidRPr="00DA5276" w:rsidRDefault="00660F25" w:rsidP="00DA52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Rapat Evaluasi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Dipimpin oleh Ketua Panitia, setiap seksi menyampaikan laporan: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berhasil, apa yang menjadi kendala, dan saran untuk ke depannya.</w:t>
      </w:r>
    </w:p>
    <w:p w:rsidR="00A871C2" w:rsidRPr="00DA5276" w:rsidRDefault="00660F25" w:rsidP="00DA52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Terbuka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Seluruh kelas memberikan masukan dan kesan terhadap jalannya proyek. Diskusi fokus pada proses, bukan menyalahkan.</w:t>
      </w:r>
    </w:p>
    <w:p w:rsidR="00A871C2" w:rsidRPr="00DA5276" w:rsidRDefault="00660F25" w:rsidP="00DA52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Individu (Meaningful)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 refleksi akhir di jurnal mereka:</w:t>
      </w:r>
    </w:p>
    <w:p w:rsidR="00A871C2" w:rsidRPr="00DA5276" w:rsidRDefault="00660F25" w:rsidP="00DA527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peranmu di pameran dan apa yang kamu pelajari da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ri peran itu?</w:t>
      </w:r>
    </w:p>
    <w:p w:rsidR="00A871C2" w:rsidRPr="00DA5276" w:rsidRDefault="00660F25" w:rsidP="00DA527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Momen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membanggakan/berkesan selama proyek ini?</w:t>
      </w:r>
    </w:p>
    <w:p w:rsidR="00A871C2" w:rsidRPr="00DA5276" w:rsidRDefault="00660F25" w:rsidP="00DA5276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Jika diberi kesempatan lagi,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akan kamu lakukan secara berbeda?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871C2" w:rsidRPr="00DA5276" w:rsidRDefault="00660F25" w:rsidP="00DA527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Refleksi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membacakan refleksinya.</w:t>
      </w:r>
    </w:p>
    <w:p w:rsidR="00A871C2" w:rsidRPr="00DA5276" w:rsidRDefault="00660F25" w:rsidP="00DA527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 Proyek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resmi menutup proyek pameran, memberikan penghargaan (bisa berupa sertifikat sederhana) kepada seluruh panitia, dan menekankan bahwa keterampilan yang mereka dapatkan akan berguna di masa depan.</w:t>
      </w:r>
    </w:p>
    <w:p w:rsidR="00A871C2" w:rsidRPr="00DA5276" w:rsidRDefault="00660F25" w:rsidP="00DA527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A5276" w:rsidRDefault="00DA5276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871C2" w:rsidRPr="00DA5276" w:rsidRDefault="00660F25" w:rsidP="00DA52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DA5276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DA5276">
        <w:rPr>
          <w:rFonts w:asciiTheme="majorBidi" w:eastAsia="Google Sans Text" w:hAnsiTheme="majorBidi" w:cstheme="majorBidi"/>
          <w:color w:val="1B1C1D"/>
        </w:rPr>
        <w:t>ASESMEN DIAGNOSTIK</w:t>
      </w:r>
    </w:p>
    <w:p w:rsidR="00A871C2" w:rsidRPr="00DA5276" w:rsidRDefault="00660F25" w:rsidP="00DA527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"Siapa yang pernah menjadi panitia sebuah acara? Apa tugasmu saat itu?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A871C2" w:rsidRPr="00DA5276" w:rsidRDefault="00660F25" w:rsidP="00DA527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utama pada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ini.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mencatat kinerja individu dalam kerja kelompok: inisiatif, tanggung jawab, kemampuan komunikasi, kolaborasi.</w:t>
      </w:r>
    </w:p>
    <w:p w:rsidR="00A871C2" w:rsidRPr="00DA5276" w:rsidRDefault="00660F25" w:rsidP="00DA527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Ceklis Keterlaksanaan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jadwal dan daftar tugas sebagai ceklis untuk memantau kemajuan proyek.</w:t>
      </w:r>
    </w:p>
    <w:p w:rsidR="00A871C2" w:rsidRPr="00DA5276" w:rsidRDefault="00660F25" w:rsidP="00DA527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Kualitas notulen rapat, kerapian daftar tugas,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kejelasan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timeline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dibuat.</w:t>
      </w:r>
    </w:p>
    <w:p w:rsidR="00A871C2" w:rsidRPr="00DA5276" w:rsidRDefault="00660F25" w:rsidP="00DA52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DA5276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A871C2" w:rsidRPr="00DA5276" w:rsidRDefault="00660F25" w:rsidP="00DA527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871C2" w:rsidRPr="00DA5276" w:rsidRDefault="00660F25" w:rsidP="00DA527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Kualitas Pelaksanaan Acara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keseluruhan acara berdasarkan konsep yang direncanakan, kerapian tata letak, dan kelancaran acara.</w:t>
      </w:r>
    </w:p>
    <w:p w:rsidR="00A871C2" w:rsidRPr="00DA5276" w:rsidRDefault="00660F25" w:rsidP="00DA527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871C2" w:rsidRPr="00DA5276" w:rsidRDefault="00660F25" w:rsidP="00DA527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Kinerja Individu dalam Tim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berdasarkan observasi guru dan penilaian teman sebaya (opsional) terhadap kontribusi, ta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nggung jawab, dan sikap selama proyek.</w:t>
      </w:r>
    </w:p>
    <w:p w:rsidR="00A871C2" w:rsidRPr="00DA5276" w:rsidRDefault="00660F25" w:rsidP="00DA527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tentang manajemen pameran.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Pilihan Ganda</w:t>
      </w:r>
    </w:p>
    <w:p w:rsidR="00A871C2" w:rsidRPr="00DA5276" w:rsidRDefault="00660F25" w:rsidP="00DA52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Tahap pertama yang harus dilakukan dalam merencanakan sebuah pameran adalah...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A. Mencetak undangan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B. Memilih ketua panitia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C. Menentukan konsep dan tema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D. Menata ruang pameran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E. Mencari sponsor</w:t>
      </w:r>
    </w:p>
    <w:p w:rsidR="00A871C2" w:rsidRPr="00DA5276" w:rsidRDefault="00660F25" w:rsidP="00DA52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Seksi dalam kepanitiaan yang bertugas merancang dan menyebarkan poster serta membuat pengumuman di media sosial adalah seksi...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A. Acara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B. Dekorasi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C. Perlengkapan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D. Humas dan Publikasi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E. Dokumentasi</w:t>
      </w:r>
    </w:p>
    <w:p w:rsidR="00A871C2" w:rsidRPr="00DA5276" w:rsidRDefault="00660F25" w:rsidP="00DA52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Proses memilih dan memilah karya seni yang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ditampilkan dalam pameran disebut...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A. Kurasi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B. Seleksi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C. Apresiasi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D. Evaluasi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E. Instalasi</w:t>
      </w:r>
    </w:p>
    <w:p w:rsidR="00A871C2" w:rsidRPr="00DA5276" w:rsidRDefault="00660F25" w:rsidP="00DA52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Jadwal kerja yang dibuat dengan menghitung mun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dur dari tanggal pelaksanaan acara (Hari-H) disebut...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A. Agenda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B. Timeline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C. Notulen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D. Prosedur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E. Proposal</w:t>
      </w:r>
    </w:p>
    <w:p w:rsidR="00A871C2" w:rsidRPr="00DA5276" w:rsidRDefault="00660F25" w:rsidP="00DA52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dari kegiatan evaluasi setelah pameran selesai adalah...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A. Mencari siapa yang berbuat salah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B. Menghitung keuntungan acara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C. Menentukan panitia terbaik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D. Belajar dari pengalaman untuk perbaikan di masa depan</w:t>
      </w:r>
      <w:r w:rsidRPr="00DA52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E. Menghabiskan sisa anggaran</w:t>
      </w:r>
    </w:p>
    <w:p w:rsidR="00A871C2" w:rsidRPr="00DA5276" w:rsidRDefault="00660F25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Esai</w:t>
      </w:r>
    </w:p>
    <w:p w:rsidR="00A871C2" w:rsidRPr="00DA5276" w:rsidRDefault="00660F25" w:rsidP="00DA527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Jelaskan mengapa pembentukan kepanitiaan dengan pembagian tugas yang jelas sangat penting untuk keberhasilan sebuah pameran!</w:t>
      </w:r>
    </w:p>
    <w:p w:rsidR="00A871C2" w:rsidRPr="00DA5276" w:rsidRDefault="00660F25" w:rsidP="00DA527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Anda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adalah ketua panitia sebuah pameran. Satu hari sebelum acara, diketahui bahwa beberapa panel </w:t>
      </w:r>
      <w:r w:rsidRPr="00DA52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display</w:t>
      </w:r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seharusnya dipakai ternyata rusak. Sebagai pemimpin, langkah-langkah </w:t>
      </w:r>
      <w:proofErr w:type="gramStart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DA52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akan Anda ambil untuk mengatasi masalah tersebut bersama tim Anda?</w:t>
      </w:r>
    </w:p>
    <w:p w:rsidR="00DA5276" w:rsidRDefault="00DA5276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DA5276" w:rsidTr="00DA5276">
        <w:tc>
          <w:tcPr>
            <w:tcW w:w="5437" w:type="dxa"/>
          </w:tcPr>
          <w:p w:rsidR="00DA5276" w:rsidRDefault="00DA52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DA5276" w:rsidRDefault="00DA52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DA5276" w:rsidRDefault="00DA52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A5276" w:rsidRDefault="00DA52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A5276" w:rsidRDefault="00DA52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A5276" w:rsidRDefault="00DA527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A5276" w:rsidRDefault="00DA52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DA5276" w:rsidRDefault="00DA52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DA5276" w:rsidRDefault="00DA52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DA5276" w:rsidRDefault="00DA52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A5276" w:rsidRDefault="00DA52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DA5276" w:rsidRDefault="00DA52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A5276" w:rsidRDefault="00DA527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A5276" w:rsidRDefault="00DA52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DA5276" w:rsidRPr="00DA5276" w:rsidRDefault="00DA5276" w:rsidP="00DA52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DA5276" w:rsidRPr="00DA5276" w:rsidSect="00DA5276">
      <w:pgSz w:w="11907" w:h="16839" w:code="9"/>
      <w:pgMar w:top="1418" w:right="1418" w:bottom="1134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BB"/>
    <w:multiLevelType w:val="multilevel"/>
    <w:tmpl w:val="23B2A8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84274B9"/>
    <w:multiLevelType w:val="multilevel"/>
    <w:tmpl w:val="7A5EEE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B8E7E50"/>
    <w:multiLevelType w:val="multilevel"/>
    <w:tmpl w:val="291094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A73A4C"/>
    <w:multiLevelType w:val="multilevel"/>
    <w:tmpl w:val="7D663C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F921266"/>
    <w:multiLevelType w:val="multilevel"/>
    <w:tmpl w:val="162032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4D764E"/>
    <w:multiLevelType w:val="multilevel"/>
    <w:tmpl w:val="A95CE2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9447905"/>
    <w:multiLevelType w:val="multilevel"/>
    <w:tmpl w:val="EF96FB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B3A36A6"/>
    <w:multiLevelType w:val="multilevel"/>
    <w:tmpl w:val="86B2C1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CAE70E5"/>
    <w:multiLevelType w:val="multilevel"/>
    <w:tmpl w:val="7F382C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FE30676"/>
    <w:multiLevelType w:val="multilevel"/>
    <w:tmpl w:val="06809B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2990C96"/>
    <w:multiLevelType w:val="multilevel"/>
    <w:tmpl w:val="3146BD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80A3A7B"/>
    <w:multiLevelType w:val="multilevel"/>
    <w:tmpl w:val="933AA7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AEE2EB7"/>
    <w:multiLevelType w:val="multilevel"/>
    <w:tmpl w:val="B7DCEE8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B06389B"/>
    <w:multiLevelType w:val="multilevel"/>
    <w:tmpl w:val="A3429F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E762175"/>
    <w:multiLevelType w:val="multilevel"/>
    <w:tmpl w:val="871A74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1F0005C"/>
    <w:multiLevelType w:val="multilevel"/>
    <w:tmpl w:val="F23EBE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3BC5F7A"/>
    <w:multiLevelType w:val="multilevel"/>
    <w:tmpl w:val="20D84F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4EB603B"/>
    <w:multiLevelType w:val="multilevel"/>
    <w:tmpl w:val="E47877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54D087A"/>
    <w:multiLevelType w:val="multilevel"/>
    <w:tmpl w:val="D49E2F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58C015A"/>
    <w:multiLevelType w:val="multilevel"/>
    <w:tmpl w:val="31C006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80A25F2"/>
    <w:multiLevelType w:val="multilevel"/>
    <w:tmpl w:val="D074A7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B892814"/>
    <w:multiLevelType w:val="multilevel"/>
    <w:tmpl w:val="7DFA6A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CD626AE"/>
    <w:multiLevelType w:val="multilevel"/>
    <w:tmpl w:val="434E96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D9370D2"/>
    <w:multiLevelType w:val="multilevel"/>
    <w:tmpl w:val="DECE38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E2E2881"/>
    <w:multiLevelType w:val="multilevel"/>
    <w:tmpl w:val="2E4EB5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2642D39"/>
    <w:multiLevelType w:val="multilevel"/>
    <w:tmpl w:val="4AA2B3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90F03EB"/>
    <w:multiLevelType w:val="multilevel"/>
    <w:tmpl w:val="D70C824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9AF72F5"/>
    <w:multiLevelType w:val="multilevel"/>
    <w:tmpl w:val="E2209A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A462066"/>
    <w:multiLevelType w:val="multilevel"/>
    <w:tmpl w:val="62F4B3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ED7624F"/>
    <w:multiLevelType w:val="multilevel"/>
    <w:tmpl w:val="659EF9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0272489"/>
    <w:multiLevelType w:val="multilevel"/>
    <w:tmpl w:val="B3C2BF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62B7947"/>
    <w:multiLevelType w:val="multilevel"/>
    <w:tmpl w:val="E05CC3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9985A00"/>
    <w:multiLevelType w:val="multilevel"/>
    <w:tmpl w:val="EF565F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CE622DE"/>
    <w:multiLevelType w:val="multilevel"/>
    <w:tmpl w:val="B36E06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2BC08DA"/>
    <w:multiLevelType w:val="multilevel"/>
    <w:tmpl w:val="A5181E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3B43DA1"/>
    <w:multiLevelType w:val="multilevel"/>
    <w:tmpl w:val="FC8076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3BD0555"/>
    <w:multiLevelType w:val="multilevel"/>
    <w:tmpl w:val="5E2ADB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495755B"/>
    <w:multiLevelType w:val="multilevel"/>
    <w:tmpl w:val="C5FCFA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A0520E2"/>
    <w:multiLevelType w:val="multilevel"/>
    <w:tmpl w:val="4E72EA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C082E9E"/>
    <w:multiLevelType w:val="multilevel"/>
    <w:tmpl w:val="34DE7C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E3E0085"/>
    <w:multiLevelType w:val="multilevel"/>
    <w:tmpl w:val="2E861F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F531251"/>
    <w:multiLevelType w:val="multilevel"/>
    <w:tmpl w:val="BC1E4E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F711168"/>
    <w:multiLevelType w:val="multilevel"/>
    <w:tmpl w:val="E28CCA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3AE2926"/>
    <w:multiLevelType w:val="multilevel"/>
    <w:tmpl w:val="B04E52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40945CC"/>
    <w:multiLevelType w:val="multilevel"/>
    <w:tmpl w:val="AFF28C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8953954"/>
    <w:multiLevelType w:val="multilevel"/>
    <w:tmpl w:val="1BBC75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9C9607E"/>
    <w:multiLevelType w:val="multilevel"/>
    <w:tmpl w:val="257420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CB464DB"/>
    <w:multiLevelType w:val="multilevel"/>
    <w:tmpl w:val="C0FE5A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E2D5D7F"/>
    <w:multiLevelType w:val="multilevel"/>
    <w:tmpl w:val="24D0A5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FA11700"/>
    <w:multiLevelType w:val="multilevel"/>
    <w:tmpl w:val="09F8E1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1"/>
  </w:num>
  <w:num w:numId="2">
    <w:abstractNumId w:val="38"/>
  </w:num>
  <w:num w:numId="3">
    <w:abstractNumId w:val="34"/>
  </w:num>
  <w:num w:numId="4">
    <w:abstractNumId w:val="9"/>
  </w:num>
  <w:num w:numId="5">
    <w:abstractNumId w:val="32"/>
  </w:num>
  <w:num w:numId="6">
    <w:abstractNumId w:val="17"/>
  </w:num>
  <w:num w:numId="7">
    <w:abstractNumId w:val="10"/>
  </w:num>
  <w:num w:numId="8">
    <w:abstractNumId w:val="0"/>
  </w:num>
  <w:num w:numId="9">
    <w:abstractNumId w:val="22"/>
  </w:num>
  <w:num w:numId="10">
    <w:abstractNumId w:val="8"/>
  </w:num>
  <w:num w:numId="11">
    <w:abstractNumId w:val="30"/>
  </w:num>
  <w:num w:numId="12">
    <w:abstractNumId w:val="19"/>
  </w:num>
  <w:num w:numId="13">
    <w:abstractNumId w:val="23"/>
  </w:num>
  <w:num w:numId="14">
    <w:abstractNumId w:val="39"/>
  </w:num>
  <w:num w:numId="15">
    <w:abstractNumId w:val="28"/>
  </w:num>
  <w:num w:numId="16">
    <w:abstractNumId w:val="3"/>
  </w:num>
  <w:num w:numId="17">
    <w:abstractNumId w:val="24"/>
  </w:num>
  <w:num w:numId="18">
    <w:abstractNumId w:val="18"/>
  </w:num>
  <w:num w:numId="19">
    <w:abstractNumId w:val="44"/>
  </w:num>
  <w:num w:numId="20">
    <w:abstractNumId w:val="33"/>
  </w:num>
  <w:num w:numId="21">
    <w:abstractNumId w:val="11"/>
  </w:num>
  <w:num w:numId="22">
    <w:abstractNumId w:val="2"/>
  </w:num>
  <w:num w:numId="23">
    <w:abstractNumId w:val="48"/>
  </w:num>
  <w:num w:numId="24">
    <w:abstractNumId w:val="1"/>
  </w:num>
  <w:num w:numId="25">
    <w:abstractNumId w:val="14"/>
  </w:num>
  <w:num w:numId="26">
    <w:abstractNumId w:val="20"/>
  </w:num>
  <w:num w:numId="27">
    <w:abstractNumId w:val="47"/>
  </w:num>
  <w:num w:numId="28">
    <w:abstractNumId w:val="25"/>
  </w:num>
  <w:num w:numId="29">
    <w:abstractNumId w:val="6"/>
  </w:num>
  <w:num w:numId="30">
    <w:abstractNumId w:val="43"/>
  </w:num>
  <w:num w:numId="31">
    <w:abstractNumId w:val="42"/>
  </w:num>
  <w:num w:numId="32">
    <w:abstractNumId w:val="46"/>
  </w:num>
  <w:num w:numId="33">
    <w:abstractNumId w:val="49"/>
  </w:num>
  <w:num w:numId="34">
    <w:abstractNumId w:val="15"/>
  </w:num>
  <w:num w:numId="35">
    <w:abstractNumId w:val="36"/>
  </w:num>
  <w:num w:numId="36">
    <w:abstractNumId w:val="50"/>
  </w:num>
  <w:num w:numId="37">
    <w:abstractNumId w:val="13"/>
  </w:num>
  <w:num w:numId="38">
    <w:abstractNumId w:val="27"/>
  </w:num>
  <w:num w:numId="39">
    <w:abstractNumId w:val="26"/>
  </w:num>
  <w:num w:numId="40">
    <w:abstractNumId w:val="7"/>
  </w:num>
  <w:num w:numId="41">
    <w:abstractNumId w:val="35"/>
  </w:num>
  <w:num w:numId="42">
    <w:abstractNumId w:val="29"/>
  </w:num>
  <w:num w:numId="43">
    <w:abstractNumId w:val="45"/>
  </w:num>
  <w:num w:numId="44">
    <w:abstractNumId w:val="37"/>
  </w:num>
  <w:num w:numId="45">
    <w:abstractNumId w:val="40"/>
  </w:num>
  <w:num w:numId="46">
    <w:abstractNumId w:val="12"/>
  </w:num>
  <w:num w:numId="47">
    <w:abstractNumId w:val="41"/>
  </w:num>
  <w:num w:numId="48">
    <w:abstractNumId w:val="31"/>
  </w:num>
  <w:num w:numId="49">
    <w:abstractNumId w:val="16"/>
  </w:num>
  <w:num w:numId="50">
    <w:abstractNumId w:val="4"/>
  </w:num>
  <w:num w:numId="5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871C2"/>
    <w:rsid w:val="00660F25"/>
    <w:rsid w:val="00A871C2"/>
    <w:rsid w:val="00DA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A5276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A5276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A5276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A5276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3203</Words>
  <Characters>18260</Characters>
  <Application>Microsoft Office Word</Application>
  <DocSecurity>0</DocSecurity>
  <Lines>152</Lines>
  <Paragraphs>42</Paragraphs>
  <ScaleCrop>false</ScaleCrop>
  <Company/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2025-07-29T12:48:00Z</dcterms:created>
  <dcterms:modified xsi:type="dcterms:W3CDTF">2025-07-29T12:51:00Z</dcterms:modified>
</cp:coreProperties>
</file>