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t> </w:t>
      </w:r>
    </w:p>
    <w:p w:rsidR="005E765E" w:rsidRPr="00D36ED2" w:rsidRDefault="005E765E" w:rsidP="005E765E">
      <w:pPr>
        <w:autoSpaceDE w:val="0"/>
        <w:autoSpaceDN w:val="0"/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noProof/>
          <w:color w:val="000000"/>
          <w:sz w:val="24"/>
          <w:szCs w:val="24"/>
        </w:rPr>
        <w:drawing>
          <wp:inline distT="0" distB="0" distL="0" distR="0" wp14:anchorId="1275A30C" wp14:editId="45FCCC31">
            <wp:extent cx="1365885" cy="1377315"/>
            <wp:effectExtent l="0" t="0" r="0" b="0"/>
            <wp:docPr id="1" name="Picture 1" descr="C:\Users\LENOVO\AppData\Local\Microsoft\Windows\Clipboard\HistoryData\{6EDE715F-ACA6-43D2-93F0-9443EB84C9DA}\{557B123D-4F72-4D81-B0F8-ACE7343EADDE}\ResourceMap\{3C0E7288-1CC1-42A2-B680-103E36FF67E4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Clipboard\HistoryData\{6EDE715F-ACA6-43D2-93F0-9443EB84C9DA}\{557B123D-4F72-4D81-B0F8-ACE7343EADDE}\ResourceMap\{3C0E7288-1CC1-42A2-B680-103E36FF67E4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137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color w:val="000000"/>
          <w:sz w:val="24"/>
          <w:szCs w:val="24"/>
        </w:rPr>
        <w:t> </w:t>
      </w:r>
    </w:p>
    <w:tbl>
      <w:tblPr>
        <w:tblW w:w="8390" w:type="dxa"/>
        <w:jc w:val="center"/>
        <w:tblLook w:val="04A0" w:firstRow="1" w:lastRow="0" w:firstColumn="1" w:lastColumn="0" w:noHBand="0" w:noVBand="1"/>
      </w:tblPr>
      <w:tblGrid>
        <w:gridCol w:w="8390"/>
      </w:tblGrid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E765E" w:rsidRPr="00D36ED2" w:rsidRDefault="004D46C5" w:rsidP="004D46C5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KRITERIA KETERCAPAIAN TUJUAN PEMBELAJARAN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KKTP</w:t>
            </w:r>
            <w:r w:rsidR="005E76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240" w:after="240"/>
              <w:jc w:val="center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KURIKULUM MERDEKA </w:t>
            </w:r>
            <w:r w:rsidRPr="00D36ED2"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  <w:lang w:val="en-ID"/>
              </w:rPr>
              <w:t>(Deep Learning)</w:t>
            </w:r>
          </w:p>
        </w:tc>
      </w:tr>
      <w:tr w:rsidR="005E765E" w:rsidRPr="00D36ED2" w:rsidTr="00850513">
        <w:trPr>
          <w:trHeight w:val="596"/>
          <w:jc w:val="center"/>
        </w:trPr>
        <w:tc>
          <w:tcPr>
            <w:tcW w:w="839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Nama Sekolah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Nama 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Penyusun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 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sv-SE"/>
              </w:rPr>
              <w:t>................................................</w:t>
            </w:r>
          </w:p>
          <w:p w:rsidR="005E765E" w:rsidRPr="00D36ED2" w:rsidRDefault="005E765E" w:rsidP="00850513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NI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P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                                     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:     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................................................</w:t>
            </w:r>
          </w:p>
          <w:p w:rsidR="005E765E" w:rsidRPr="00D36ED2" w:rsidRDefault="005E765E" w:rsidP="008F5AEC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Mata pelajaran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                    :      </w:t>
            </w:r>
            <w:proofErr w:type="spellStart"/>
            <w:r w:rsidR="00E327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Prakarya</w:t>
            </w:r>
            <w:proofErr w:type="spellEnd"/>
            <w:r w:rsidR="00E327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433531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Kerajinan</w:t>
            </w:r>
            <w:proofErr w:type="spellEnd"/>
            <w:r w:rsidR="00E3279C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)</w:t>
            </w:r>
          </w:p>
          <w:p w:rsidR="005E765E" w:rsidRPr="00D36ED2" w:rsidRDefault="005E765E" w:rsidP="008148EB">
            <w:pPr>
              <w:spacing w:before="120" w:after="120"/>
              <w:ind w:left="3238" w:hanging="3238"/>
              <w:rPr>
                <w:rFonts w:asciiTheme="majorBidi" w:hAnsiTheme="majorBidi" w:cstheme="majorBidi"/>
              </w:rPr>
            </w:pPr>
            <w:proofErr w:type="spellStart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Fase</w:t>
            </w:r>
            <w:proofErr w:type="spellEnd"/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Kelas / Semester      :     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VI</w:t>
            </w:r>
            <w:r w:rsidR="008148E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I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 xml:space="preserve"> (</w:t>
            </w:r>
            <w:proofErr w:type="spellStart"/>
            <w:r w:rsidR="008148E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Delapan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 xml:space="preserve">  / 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id-ID"/>
              </w:rPr>
              <w:t>I (Ganjil)</w:t>
            </w: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 xml:space="preserve"> &amp; II (</w:t>
            </w:r>
            <w:proofErr w:type="spellStart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Genap</w:t>
            </w:r>
            <w:proofErr w:type="spellEnd"/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en-ID"/>
              </w:rPr>
              <w:t>)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lang w:val="pt-BR"/>
              </w:rPr>
              <w:t> </w:t>
            </w:r>
          </w:p>
          <w:p w:rsidR="005E765E" w:rsidRPr="00D36ED2" w:rsidRDefault="005E765E" w:rsidP="00850513">
            <w:pPr>
              <w:spacing w:before="120" w:after="120"/>
              <w:rPr>
                <w:rFonts w:asciiTheme="majorBidi" w:hAnsiTheme="majorBidi" w:cstheme="majorBidi"/>
              </w:rPr>
            </w:pPr>
            <w:r w:rsidRPr="00D36ED2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:rsidR="005E765E" w:rsidRPr="00D36ED2" w:rsidRDefault="005E765E" w:rsidP="005E765E">
      <w:pPr>
        <w:jc w:val="center"/>
        <w:rPr>
          <w:rFonts w:asciiTheme="majorBidi" w:hAnsiTheme="majorBidi" w:cstheme="majorBidi"/>
          <w:sz w:val="20"/>
          <w:szCs w:val="20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Pr="00D36ED2" w:rsidRDefault="005E765E" w:rsidP="005E765E">
      <w:pPr>
        <w:jc w:val="center"/>
        <w:rPr>
          <w:rFonts w:asciiTheme="majorBidi" w:hAnsiTheme="majorBidi" w:cstheme="majorBidi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  <w:lang w:val="id-ID"/>
        </w:rPr>
        <w:t> </w:t>
      </w: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b/>
          <w:bCs/>
          <w:color w:val="000000"/>
          <w:sz w:val="24"/>
          <w:szCs w:val="24"/>
        </w:rPr>
      </w:pPr>
      <w:r w:rsidRPr="00D36ED2">
        <w:rPr>
          <w:rFonts w:asciiTheme="majorBidi" w:hAnsiTheme="majorBidi" w:cstheme="majorBidi"/>
          <w:b/>
          <w:bCs/>
          <w:color w:val="000000"/>
          <w:sz w:val="24"/>
          <w:szCs w:val="24"/>
        </w:rPr>
        <w:br w:type="page"/>
      </w:r>
    </w:p>
    <w:p w:rsidR="004D46C5" w:rsidRDefault="004D46C5" w:rsidP="005E765E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5E765E" w:rsidRDefault="005E765E" w:rsidP="005E765E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5E765E" w:rsidRDefault="005E765E" w:rsidP="005E765E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5E765E" w:rsidRPr="00B34C2F" w:rsidRDefault="005E765E" w:rsidP="008F5AEC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E3279C">
        <w:rPr>
          <w:rFonts w:ascii="Times New Roman" w:hAnsi="Times New Roman"/>
          <w:b/>
          <w:bCs/>
          <w:sz w:val="24"/>
          <w:lang w:val="en-ID"/>
        </w:rPr>
        <w:t>Prakarya</w:t>
      </w:r>
      <w:proofErr w:type="spellEnd"/>
      <w:r w:rsidR="00E3279C">
        <w:rPr>
          <w:rFonts w:ascii="Times New Roman" w:hAnsi="Times New Roman"/>
          <w:b/>
          <w:bCs/>
          <w:sz w:val="24"/>
          <w:lang w:val="en-ID"/>
        </w:rPr>
        <w:t xml:space="preserve"> (</w:t>
      </w:r>
      <w:proofErr w:type="spellStart"/>
      <w:r w:rsidR="00433531">
        <w:rPr>
          <w:rFonts w:ascii="Times New Roman" w:hAnsi="Times New Roman"/>
          <w:b/>
          <w:bCs/>
          <w:sz w:val="24"/>
          <w:lang w:val="en-ID"/>
        </w:rPr>
        <w:t>Kerajinan</w:t>
      </w:r>
      <w:proofErr w:type="spellEnd"/>
      <w:r w:rsidR="00E3279C">
        <w:rPr>
          <w:rFonts w:ascii="Times New Roman" w:hAnsi="Times New Roman"/>
          <w:b/>
          <w:bCs/>
          <w:sz w:val="24"/>
          <w:lang w:val="en-ID"/>
        </w:rPr>
        <w:t>)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5E765E" w:rsidRDefault="005E765E" w:rsidP="005E765E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5E765E" w:rsidRPr="008D3214" w:rsidRDefault="005E765E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82ED4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82ED4">
        <w:rPr>
          <w:rFonts w:ascii="Times New Roman" w:hAnsi="Times New Roman"/>
          <w:b/>
          <w:sz w:val="24"/>
          <w:lang w:val="en-ID"/>
        </w:rPr>
        <w:t>Delapan</w:t>
      </w:r>
      <w:proofErr w:type="spellEnd"/>
      <w:r>
        <w:rPr>
          <w:rFonts w:ascii="Times New Roman" w:hAnsi="Times New Roman"/>
          <w:b/>
          <w:sz w:val="24"/>
          <w:lang w:val="it-CH"/>
        </w:rPr>
        <w:t xml:space="preserve">) / </w:t>
      </w:r>
      <w:r>
        <w:rPr>
          <w:rFonts w:ascii="Times New Roman" w:hAnsi="Times New Roman"/>
          <w:b/>
          <w:sz w:val="24"/>
          <w:lang w:val="id-ID"/>
        </w:rPr>
        <w:t>I</w:t>
      </w:r>
      <w:r>
        <w:rPr>
          <w:rFonts w:ascii="Times New Roman" w:hAnsi="Times New Roman"/>
          <w:b/>
          <w:sz w:val="24"/>
          <w:lang w:val="it-CH"/>
        </w:rPr>
        <w:t xml:space="preserve"> (</w:t>
      </w:r>
      <w:r>
        <w:rPr>
          <w:rFonts w:ascii="Times New Roman" w:hAnsi="Times New Roman"/>
          <w:b/>
          <w:sz w:val="24"/>
          <w:lang w:val="id-ID"/>
        </w:rPr>
        <w:t>Ganjil</w:t>
      </w:r>
      <w:r w:rsidR="008D3214">
        <w:rPr>
          <w:rFonts w:ascii="Times New Roman" w:hAnsi="Times New Roman"/>
          <w:b/>
          <w:sz w:val="24"/>
          <w:lang w:val="it-CH"/>
        </w:rPr>
        <w:t>)</w:t>
      </w:r>
    </w:p>
    <w:p w:rsidR="00B6399B" w:rsidRPr="005E765E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color w:val="000000"/>
          <w:sz w:val="24"/>
          <w:szCs w:val="24"/>
          <w:lang w:val="id-ID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4D46C5" w:rsidRPr="005E765E" w:rsidTr="004D46C5">
        <w:trPr>
          <w:tblHeader/>
        </w:trPr>
        <w:tc>
          <w:tcPr>
            <w:tcW w:w="1809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4D46C5" w:rsidRPr="005E765E" w:rsidTr="004D46C5">
        <w:trPr>
          <w:tblHeader/>
        </w:trPr>
        <w:tc>
          <w:tcPr>
            <w:tcW w:w="1809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4D46C5" w:rsidRPr="005E765E" w:rsidRDefault="004D46C5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4D46C5" w:rsidRPr="004157F7" w:rsidRDefault="004D46C5" w:rsidP="00D4493A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1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Mengenal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menjelaskan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material,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hal-hal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perlu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diperhatikan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pengolahan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interaktif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menunjukkan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alat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teknik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energi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digunakan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ada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sekitar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ragam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perajin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sentra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daerah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Indonesia.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menyajikan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informasi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mengenai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material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sebuah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jurnal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visual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kreatif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mandiri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 xml:space="preserve">Bab 2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Organik</w:t>
            </w:r>
            <w:proofErr w:type="spellEnd"/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paling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tuntas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paling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potensial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untuk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menjadi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tuntas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3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lastRenderedPageBreak/>
              <w:t>Organik</w:t>
            </w:r>
            <w:proofErr w:type="spellEnd"/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dasar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nilai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suatu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mempresentasikan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bagian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strategi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termasuk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menentukan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Harga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Pokok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Penjualan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(HPP).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promosi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simulasi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bazar/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gelar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kelas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proses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pembuatan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dalam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bentuk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laporan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tertulis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atau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scrapbook.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4D46C5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praktik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pemasaran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5E7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B6399B" w:rsidRDefault="00B6399B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p w:rsid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5E765E" w:rsidTr="00850513">
        <w:tc>
          <w:tcPr>
            <w:tcW w:w="5437" w:type="dxa"/>
          </w:tcPr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5E765E" w:rsidRDefault="005E765E" w:rsidP="00850513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5E765E" w:rsidRDefault="005E765E" w:rsidP="00850513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4D46C5" w:rsidRDefault="004D46C5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sectPr w:rsidR="004D46C5" w:rsidSect="005E765E">
          <w:pgSz w:w="11907" w:h="16839" w:code="9"/>
          <w:pgMar w:top="1418" w:right="1418" w:bottom="1418" w:left="1418" w:header="0" w:footer="720" w:gutter="0"/>
          <w:pgNumType w:start="1"/>
          <w:cols w:space="720"/>
          <w:docGrid w:linePitch="299"/>
        </w:sectPr>
      </w:pP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en-ID"/>
        </w:rPr>
      </w:pPr>
      <w:r w:rsidRPr="004D46C5">
        <w:rPr>
          <w:rFonts w:ascii="Times New Roman" w:hAnsi="Times New Roman"/>
          <w:b/>
          <w:sz w:val="24"/>
          <w:szCs w:val="28"/>
          <w:lang w:val="en-ID"/>
        </w:rPr>
        <w:lastRenderedPageBreak/>
        <w:t>KRITERIA KETERCAPAIAN TUJUAN PEMBELAJARAN (KKTP)</w:t>
      </w:r>
    </w:p>
    <w:p w:rsidR="004D46C5" w:rsidRDefault="004D46C5" w:rsidP="004D46C5">
      <w:pPr>
        <w:jc w:val="center"/>
        <w:rPr>
          <w:rFonts w:ascii="Times New Roman" w:hAnsi="Times New Roman"/>
          <w:b/>
          <w:sz w:val="24"/>
          <w:szCs w:val="28"/>
          <w:lang w:val="id-ID"/>
        </w:rPr>
      </w:pPr>
      <w:r>
        <w:rPr>
          <w:rFonts w:ascii="Times New Roman" w:hAnsi="Times New Roman"/>
          <w:b/>
          <w:sz w:val="24"/>
          <w:szCs w:val="28"/>
          <w:lang w:val="en-ID"/>
        </w:rPr>
        <w:t>KURIKULUM MERDEKA</w:t>
      </w:r>
    </w:p>
    <w:p w:rsidR="004D46C5" w:rsidRDefault="004D46C5" w:rsidP="004D46C5">
      <w:pPr>
        <w:spacing w:before="60" w:after="60"/>
        <w:rPr>
          <w:rFonts w:ascii="Times New Roman" w:hAnsi="Times New Roman"/>
          <w:b/>
          <w:sz w:val="24"/>
          <w:szCs w:val="24"/>
          <w:lang w:val="fi-FI"/>
        </w:rPr>
      </w:pPr>
    </w:p>
    <w:p w:rsidR="004D46C5" w:rsidRDefault="004D46C5" w:rsidP="008F5AE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55"/>
        </w:tabs>
        <w:spacing w:before="60" w:after="60"/>
        <w:ind w:left="2410" w:hanging="2410"/>
        <w:rPr>
          <w:rFonts w:ascii="Times New Roman" w:hAnsi="Times New Roman"/>
          <w:b/>
          <w:sz w:val="24"/>
          <w:lang w:val="fi-FI"/>
        </w:rPr>
      </w:pPr>
      <w:r>
        <w:rPr>
          <w:rFonts w:ascii="Times New Roman" w:hAnsi="Times New Roman"/>
          <w:b/>
          <w:sz w:val="24"/>
          <w:lang w:val="fi-FI"/>
        </w:rPr>
        <w:t xml:space="preserve">Mata Pelajaran </w:t>
      </w:r>
      <w:r>
        <w:rPr>
          <w:rFonts w:ascii="Times New Roman" w:hAnsi="Times New Roman"/>
          <w:b/>
          <w:sz w:val="24"/>
          <w:lang w:val="fi-FI"/>
        </w:rPr>
        <w:tab/>
        <w:t xml:space="preserve">: </w:t>
      </w:r>
      <w:proofErr w:type="spellStart"/>
      <w:r w:rsidR="00E3279C">
        <w:rPr>
          <w:rFonts w:ascii="Times New Roman" w:hAnsi="Times New Roman"/>
          <w:b/>
          <w:bCs/>
          <w:sz w:val="24"/>
          <w:lang w:val="en-ID"/>
        </w:rPr>
        <w:t>Prakarya</w:t>
      </w:r>
      <w:proofErr w:type="spellEnd"/>
      <w:r w:rsidR="00E3279C">
        <w:rPr>
          <w:rFonts w:ascii="Times New Roman" w:hAnsi="Times New Roman"/>
          <w:b/>
          <w:bCs/>
          <w:sz w:val="24"/>
          <w:lang w:val="en-ID"/>
        </w:rPr>
        <w:t xml:space="preserve"> (</w:t>
      </w:r>
      <w:proofErr w:type="spellStart"/>
      <w:r w:rsidR="00433531">
        <w:rPr>
          <w:rFonts w:ascii="Times New Roman" w:hAnsi="Times New Roman"/>
          <w:b/>
          <w:bCs/>
          <w:sz w:val="24"/>
          <w:lang w:val="en-ID"/>
        </w:rPr>
        <w:t>Kerajinan</w:t>
      </w:r>
      <w:proofErr w:type="spellEnd"/>
      <w:r w:rsidR="00E3279C">
        <w:rPr>
          <w:rFonts w:ascii="Times New Roman" w:hAnsi="Times New Roman"/>
          <w:b/>
          <w:bCs/>
          <w:sz w:val="24"/>
          <w:lang w:val="en-ID"/>
        </w:rPr>
        <w:t>)</w:t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  <w:r w:rsidR="00B34C2F">
        <w:rPr>
          <w:rFonts w:ascii="Times New Roman" w:hAnsi="Times New Roman"/>
          <w:b/>
          <w:bCs/>
          <w:sz w:val="24"/>
          <w:lang w:val="id-ID"/>
        </w:rPr>
        <w:tab/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fi-FI"/>
        </w:rPr>
        <w:t>Satuan Pendidikan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fi-FI"/>
        </w:rPr>
        <w:t xml:space="preserve">: </w:t>
      </w:r>
      <w:r>
        <w:rPr>
          <w:rFonts w:ascii="Times New Roman" w:hAnsi="Times New Roman"/>
          <w:b/>
          <w:sz w:val="24"/>
        </w:rPr>
        <w:t>…………………………….</w:t>
      </w:r>
    </w:p>
    <w:p w:rsidR="004D46C5" w:rsidRDefault="004D46C5" w:rsidP="004D46C5">
      <w:pPr>
        <w:spacing w:before="60" w:after="60"/>
        <w:ind w:left="2410" w:hanging="2410"/>
        <w:rPr>
          <w:rFonts w:ascii="Times New Roman" w:hAnsi="Times New Roman"/>
          <w:b/>
          <w:sz w:val="24"/>
          <w:lang w:val="en-ID"/>
        </w:rPr>
      </w:pPr>
      <w:r>
        <w:rPr>
          <w:rFonts w:ascii="Times New Roman" w:hAnsi="Times New Roman"/>
          <w:b/>
          <w:sz w:val="24"/>
          <w:lang w:val="it-CH"/>
        </w:rPr>
        <w:t xml:space="preserve">Tahun Pelajaran    </w:t>
      </w:r>
      <w:r>
        <w:rPr>
          <w:rFonts w:ascii="Times New Roman" w:hAnsi="Times New Roman"/>
          <w:b/>
          <w:sz w:val="24"/>
          <w:lang w:val="en-ID"/>
        </w:rPr>
        <w:tab/>
      </w:r>
      <w:r>
        <w:rPr>
          <w:rFonts w:ascii="Times New Roman" w:hAnsi="Times New Roman"/>
          <w:b/>
          <w:sz w:val="24"/>
          <w:lang w:val="it-CH"/>
        </w:rPr>
        <w:t>: 20... / 20...</w:t>
      </w:r>
    </w:p>
    <w:p w:rsidR="004D46C5" w:rsidRDefault="004D46C5" w:rsidP="008D3214">
      <w:pPr>
        <w:spacing w:before="60" w:after="60"/>
        <w:ind w:left="2410" w:hanging="2410"/>
        <w:rPr>
          <w:rFonts w:ascii="Times New Roman" w:hAnsi="Times New Roman"/>
          <w:b/>
          <w:sz w:val="24"/>
          <w:lang w:val="id-ID"/>
        </w:rPr>
      </w:pPr>
      <w:proofErr w:type="spellStart"/>
      <w:r>
        <w:rPr>
          <w:rFonts w:ascii="Times New Roman" w:hAnsi="Times New Roman"/>
          <w:b/>
          <w:sz w:val="24"/>
          <w:lang w:val="en-ID"/>
        </w:rPr>
        <w:t>Fase</w:t>
      </w:r>
      <w:proofErr w:type="spellEnd"/>
      <w:r>
        <w:rPr>
          <w:rFonts w:ascii="Times New Roman" w:hAnsi="Times New Roman"/>
          <w:b/>
          <w:sz w:val="24"/>
          <w:lang w:val="en-ID"/>
        </w:rPr>
        <w:t xml:space="preserve"> D, </w:t>
      </w:r>
      <w:r>
        <w:rPr>
          <w:rFonts w:ascii="Times New Roman" w:hAnsi="Times New Roman"/>
          <w:b/>
          <w:sz w:val="24"/>
          <w:lang w:val="it-CH"/>
        </w:rPr>
        <w:t>Kelas/Semester</w:t>
      </w:r>
      <w:r>
        <w:rPr>
          <w:rFonts w:ascii="Times New Roman" w:hAnsi="Times New Roman"/>
          <w:b/>
          <w:sz w:val="24"/>
          <w:lang w:val="it-CH"/>
        </w:rPr>
        <w:tab/>
        <w:t xml:space="preserve">: </w:t>
      </w:r>
      <w:r w:rsidR="00C82ED4">
        <w:rPr>
          <w:rFonts w:ascii="Times New Roman" w:hAnsi="Times New Roman"/>
          <w:b/>
          <w:sz w:val="24"/>
          <w:lang w:val="en-ID"/>
        </w:rPr>
        <w:t>VIII (</w:t>
      </w:r>
      <w:proofErr w:type="spellStart"/>
      <w:r w:rsidR="00C82ED4">
        <w:rPr>
          <w:rFonts w:ascii="Times New Roman" w:hAnsi="Times New Roman"/>
          <w:b/>
          <w:sz w:val="24"/>
          <w:lang w:val="en-ID"/>
        </w:rPr>
        <w:t>Delapan</w:t>
      </w:r>
      <w:proofErr w:type="spellEnd"/>
      <w:r w:rsidR="008D3214">
        <w:rPr>
          <w:rFonts w:ascii="Times New Roman" w:hAnsi="Times New Roman"/>
          <w:b/>
          <w:sz w:val="24"/>
          <w:lang w:val="it-CH"/>
        </w:rPr>
        <w:t>) /</w:t>
      </w:r>
      <w:r>
        <w:rPr>
          <w:rFonts w:ascii="Times New Roman" w:hAnsi="Times New Roman"/>
          <w:b/>
          <w:sz w:val="24"/>
          <w:lang w:val="id-ID"/>
        </w:rPr>
        <w:t xml:space="preserve"> II (Genap)</w:t>
      </w:r>
    </w:p>
    <w:p w:rsid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tbl>
      <w:tblPr>
        <w:tblStyle w:val="TableGrid"/>
        <w:tblW w:w="9216" w:type="dxa"/>
        <w:tblLayout w:type="fixed"/>
        <w:tblLook w:val="0600" w:firstRow="0" w:lastRow="0" w:firstColumn="0" w:lastColumn="0" w:noHBand="1" w:noVBand="1"/>
      </w:tblPr>
      <w:tblGrid>
        <w:gridCol w:w="1809"/>
        <w:gridCol w:w="2871"/>
        <w:gridCol w:w="1134"/>
        <w:gridCol w:w="1134"/>
        <w:gridCol w:w="1134"/>
        <w:gridCol w:w="1134"/>
      </w:tblGrid>
      <w:tr w:rsidR="008D4D55" w:rsidRPr="005E765E" w:rsidTr="00175549">
        <w:trPr>
          <w:tblHeader/>
        </w:trPr>
        <w:tc>
          <w:tcPr>
            <w:tcW w:w="1809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Bab</w:t>
            </w:r>
          </w:p>
        </w:tc>
        <w:tc>
          <w:tcPr>
            <w:tcW w:w="2871" w:type="dxa"/>
            <w:vMerge w:val="restart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Alur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Tujuan</w:t>
            </w:r>
            <w:proofErr w:type="spellEnd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5E765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4536" w:type="dxa"/>
            <w:gridSpan w:val="4"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Skala atau Interval Nilai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0 – 40%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41 – 65%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66 – 85%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 w:val="24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 w:val="24"/>
                <w:lang w:val="id-ID"/>
              </w:rPr>
              <w:t>86 – 100%</w:t>
            </w:r>
          </w:p>
        </w:tc>
      </w:tr>
      <w:tr w:rsidR="008D4D55" w:rsidRPr="005E765E" w:rsidTr="00175549">
        <w:trPr>
          <w:tblHeader/>
        </w:trPr>
        <w:tc>
          <w:tcPr>
            <w:tcW w:w="1809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  <w:vMerge/>
            <w:vAlign w:val="center"/>
          </w:tcPr>
          <w:p w:rsidR="008D4D55" w:rsidRPr="005E765E" w:rsidRDefault="008D4D55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mencapai, remedial di seluruh bagian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Belum mencapai ketuntasan, remedial di bagian yang diperlukan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tidak perlu remedial</w:t>
            </w:r>
          </w:p>
        </w:tc>
        <w:tc>
          <w:tcPr>
            <w:tcW w:w="1134" w:type="dxa"/>
            <w:vAlign w:val="center"/>
          </w:tcPr>
          <w:p w:rsidR="008D4D55" w:rsidRPr="004157F7" w:rsidRDefault="008D4D55" w:rsidP="00175549">
            <w:pPr>
              <w:pStyle w:val="ListParagraph"/>
              <w:spacing w:before="60" w:after="60" w:line="240" w:lineRule="auto"/>
              <w:ind w:left="-85" w:right="-85"/>
              <w:contextualSpacing w:val="0"/>
              <w:jc w:val="center"/>
              <w:rPr>
                <w:rFonts w:asciiTheme="majorBidi" w:hAnsiTheme="majorBidi" w:cstheme="majorBidi"/>
                <w:b/>
                <w:szCs w:val="20"/>
                <w:lang w:val="id-ID"/>
              </w:rPr>
            </w:pPr>
            <w:r w:rsidRPr="004157F7">
              <w:rPr>
                <w:rFonts w:asciiTheme="majorBidi" w:hAnsiTheme="majorBidi" w:cstheme="majorBidi"/>
                <w:b/>
                <w:szCs w:val="20"/>
                <w:lang w:val="id-ID"/>
              </w:rPr>
              <w:t>Sudah mencapai ketuntasan, perlu pengayaan</w:t>
            </w: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bookmarkStart w:id="0" w:name="_GoBack" w:colFirst="0" w:colLast="0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4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Mengenal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masalah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hidup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gerakan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peduli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sebagai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konteks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pentingnya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mengelola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bookmarkEnd w:id="0"/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mengidentifikasi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karakteristik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melalui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permainan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edukatif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"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Kliping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"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merangkum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hasil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observasi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eksplorasi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tentang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5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dapur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finishing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melakukan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pendataan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memilih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merancang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membuat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dari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tempat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sesuai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desain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hingga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tahap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finishing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pengemasan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</w:pPr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Bab 6 :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Mengapresiasi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Ruang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Lingkup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b/>
                <w:color w:val="1B1C1D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menganalisis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konsep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(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pengertian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jenis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fungsi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,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tujuan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)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merencanakan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berkelompok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menyusun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proposal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secara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sistematis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produk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kerajinan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limbah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anorganik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di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lingkungan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lastRenderedPageBreak/>
              <w:t>kelas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/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sekolah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  <w:tr w:rsidR="00641AE0" w:rsidRPr="005E765E" w:rsidTr="00175549">
        <w:tc>
          <w:tcPr>
            <w:tcW w:w="1809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2871" w:type="dxa"/>
          </w:tcPr>
          <w:p w:rsidR="00641AE0" w:rsidRPr="00A678BE" w:rsidRDefault="00641AE0" w:rsidP="00C911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Peserta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didik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mampu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merefleksikan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mengevaluasi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seluruh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rangkaian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kegiatan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pameran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yang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telah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dilaksanakan</w:t>
            </w:r>
            <w:proofErr w:type="spellEnd"/>
            <w:r w:rsidRPr="00A678BE"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:rsidR="00641AE0" w:rsidRPr="005E765E" w:rsidRDefault="00641AE0" w:rsidP="001755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Bidi" w:eastAsia="Google Sans Text" w:hAnsiTheme="majorBidi" w:cstheme="majorBidi"/>
                <w:color w:val="1B1C1D"/>
                <w:sz w:val="24"/>
                <w:szCs w:val="24"/>
              </w:rPr>
            </w:pPr>
          </w:p>
        </w:tc>
      </w:tr>
    </w:tbl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b/>
          <w:sz w:val="24"/>
          <w:lang w:val="id-ID"/>
        </w:rPr>
      </w:pPr>
      <w:r w:rsidRPr="004157F7">
        <w:rPr>
          <w:rFonts w:asciiTheme="majorBidi" w:hAnsiTheme="majorBidi" w:cstheme="majorBidi"/>
          <w:b/>
          <w:sz w:val="24"/>
          <w:lang w:val="id-ID"/>
        </w:rPr>
        <w:t xml:space="preserve">Keterangan 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0 - 40 %</w:t>
      </w:r>
      <w:r w:rsidRPr="004157F7">
        <w:rPr>
          <w:rFonts w:asciiTheme="majorBidi" w:hAnsiTheme="majorBidi" w:cstheme="majorBidi"/>
          <w:sz w:val="24"/>
          <w:lang w:val="id-ID"/>
        </w:rPr>
        <w:t> : Belum mencapai, remedial di seluruh bagian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41 - 65 %</w:t>
      </w:r>
      <w:r w:rsidRPr="004157F7">
        <w:rPr>
          <w:rFonts w:asciiTheme="majorBidi" w:hAnsiTheme="majorBidi" w:cstheme="majorBidi"/>
          <w:sz w:val="24"/>
          <w:lang w:val="id-ID"/>
        </w:rPr>
        <w:t> : Belum mencapai ketuntasan, remedial di bagian yang diperlukan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66 - 85 %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tidak perlu remedial</w:t>
      </w:r>
    </w:p>
    <w:p w:rsidR="004D46C5" w:rsidRPr="004157F7" w:rsidRDefault="004D46C5" w:rsidP="004D46C5">
      <w:pPr>
        <w:tabs>
          <w:tab w:val="left" w:pos="1915"/>
        </w:tabs>
        <w:spacing w:before="60" w:after="60"/>
        <w:ind w:left="284" w:hanging="284"/>
        <w:rPr>
          <w:rFonts w:asciiTheme="majorBidi" w:hAnsiTheme="majorBidi" w:cstheme="majorBidi"/>
          <w:sz w:val="24"/>
          <w:lang w:val="id-ID"/>
        </w:rPr>
      </w:pPr>
      <w:r w:rsidRPr="004157F7">
        <w:rPr>
          <w:rFonts w:asciiTheme="majorBidi" w:hAnsiTheme="majorBidi" w:cstheme="majorBidi"/>
          <w:b/>
          <w:bCs/>
          <w:sz w:val="24"/>
          <w:lang w:val="id-ID"/>
        </w:rPr>
        <w:t>86 - 100%</w:t>
      </w:r>
      <w:r w:rsidRPr="004157F7">
        <w:rPr>
          <w:rFonts w:asciiTheme="majorBidi" w:hAnsiTheme="majorBidi" w:cstheme="majorBidi"/>
          <w:sz w:val="24"/>
          <w:lang w:val="id-ID"/>
        </w:rPr>
        <w:t> : Sudah mencapai ketuntasan, perlu pengayaan atau tantangan lebih</w:t>
      </w:r>
    </w:p>
    <w:p w:rsidR="004D46C5" w:rsidRPr="004D46C5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  <w:lang w:val="id-ID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4D46C5" w:rsidTr="00D4493A">
        <w:tc>
          <w:tcPr>
            <w:tcW w:w="5437" w:type="dxa"/>
          </w:tcPr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,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Sekolah</w:t>
            </w:r>
            <w:proofErr w:type="spellEnd"/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4D46C5" w:rsidRDefault="004D46C5" w:rsidP="00D4493A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4D46C5" w:rsidRDefault="004D46C5" w:rsidP="00D4493A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4D46C5" w:rsidRDefault="004D46C5" w:rsidP="002F615B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4D46C5" w:rsidRPr="005E765E" w:rsidRDefault="004D46C5" w:rsidP="004D46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p w:rsidR="005E765E" w:rsidRPr="005E765E" w:rsidRDefault="005E765E" w:rsidP="005E765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</w:p>
    <w:sectPr w:rsidR="005E765E" w:rsidRPr="005E765E" w:rsidSect="005E765E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ogle Sans Tex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6399B"/>
    <w:rsid w:val="000467E3"/>
    <w:rsid w:val="000F0351"/>
    <w:rsid w:val="002F615B"/>
    <w:rsid w:val="00433531"/>
    <w:rsid w:val="004D46C5"/>
    <w:rsid w:val="005336E7"/>
    <w:rsid w:val="005D1D8D"/>
    <w:rsid w:val="005E765E"/>
    <w:rsid w:val="00641AE0"/>
    <w:rsid w:val="00655151"/>
    <w:rsid w:val="008148EB"/>
    <w:rsid w:val="008353E7"/>
    <w:rsid w:val="008B1A6C"/>
    <w:rsid w:val="008C1D10"/>
    <w:rsid w:val="008D3214"/>
    <w:rsid w:val="008D4D55"/>
    <w:rsid w:val="008F5AEC"/>
    <w:rsid w:val="00B34C2F"/>
    <w:rsid w:val="00B6399B"/>
    <w:rsid w:val="00BD2372"/>
    <w:rsid w:val="00C669C0"/>
    <w:rsid w:val="00C82ED4"/>
    <w:rsid w:val="00E3279C"/>
    <w:rsid w:val="00F3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D4D55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76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65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4D46C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4D46C5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971</Words>
  <Characters>5535</Characters>
  <Application>Microsoft Office Word</Application>
  <DocSecurity>0</DocSecurity>
  <Lines>46</Lines>
  <Paragraphs>12</Paragraphs>
  <ScaleCrop>false</ScaleCrop>
  <Company/>
  <LinksUpToDate>false</LinksUpToDate>
  <CharactersWithSpaces>6494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24</cp:revision>
  <dcterms:created xsi:type="dcterms:W3CDTF">2025-07-21T09:45:00Z</dcterms:created>
  <dcterms:modified xsi:type="dcterms:W3CDTF">2025-07-28T12:24:00Z</dcterms:modified>
</cp:coreProperties>
</file>