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PROGRAM TAHUNAN</w:t>
      </w:r>
    </w:p>
    <w:p w:rsidR="00000000" w:rsidDel="00000000" w:rsidP="00000000" w:rsidRDefault="00000000" w:rsidRPr="00000000" w14:paraId="00000002">
      <w:pPr>
        <w:tabs>
          <w:tab w:val="left" w:leader="none" w:pos="1985"/>
          <w:tab w:val="left" w:leader="none" w:pos="2268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Satuan Pendidikan</w:t>
        <w:tab/>
        <w:t xml:space="preserve"> : </w:t>
        <w:tab/>
        <w:t xml:space="preserve">SD/MI</w:t>
      </w:r>
    </w:p>
    <w:p w:rsidR="00000000" w:rsidDel="00000000" w:rsidP="00000000" w:rsidRDefault="00000000" w:rsidRPr="00000000" w14:paraId="00000003">
      <w:pPr>
        <w:tabs>
          <w:tab w:val="left" w:leader="none" w:pos="1985"/>
          <w:tab w:val="left" w:leader="none" w:pos="2268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Mata Pelajaran</w:t>
        <w:tab/>
        <w:t xml:space="preserve"> : </w:t>
        <w:tab/>
        <w:t xml:space="preserve">Bahasa Jawa </w:t>
      </w:r>
    </w:p>
    <w:p w:rsidR="00000000" w:rsidDel="00000000" w:rsidP="00000000" w:rsidRDefault="00000000" w:rsidRPr="00000000" w14:paraId="00000004">
      <w:pPr>
        <w:tabs>
          <w:tab w:val="left" w:leader="none" w:pos="1985"/>
          <w:tab w:val="left" w:leader="none" w:pos="2268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Kelas</w:t>
        <w:tab/>
        <w:t xml:space="preserve"> : </w:t>
        <w:tab/>
        <w:t xml:space="preserve">I</w:t>
      </w:r>
    </w:p>
    <w:p w:rsidR="00000000" w:rsidDel="00000000" w:rsidP="00000000" w:rsidRDefault="00000000" w:rsidRPr="00000000" w14:paraId="00000005">
      <w:pPr>
        <w:tabs>
          <w:tab w:val="left" w:leader="none" w:pos="1985"/>
          <w:tab w:val="left" w:leader="none" w:pos="2268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Tahun Pelajaran</w:t>
        <w:tab/>
        <w:t xml:space="preserve"> : </w:t>
        <w:tab/>
        <w:t xml:space="preserve">20     / 20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87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215"/>
        <w:gridCol w:w="4053"/>
        <w:gridCol w:w="1513"/>
        <w:gridCol w:w="1430"/>
        <w:tblGridChange w:id="0">
          <w:tblGrid>
            <w:gridCol w:w="510"/>
            <w:gridCol w:w="1215"/>
            <w:gridCol w:w="4053"/>
            <w:gridCol w:w="1513"/>
            <w:gridCol w:w="14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No.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Semester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Tujuan Pembelajaran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Alokasi Waktu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Keterangan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  <w:tab w:val="left" w:leader="none" w:pos="680"/>
                <w:tab w:val="left" w:leader="none" w:pos="1020"/>
                <w:tab w:val="left" w:leader="none" w:pos="1360"/>
                <w:tab w:val="left" w:leader="none" w:pos="1700"/>
                <w:tab w:val="left" w:leader="none" w:pos="2040"/>
                <w:tab w:val="left" w:leader="none" w:pos="2380"/>
                <w:tab w:val="left" w:leader="none" w:pos="2720"/>
                <w:tab w:val="left" w:leader="none" w:pos="3060"/>
                <w:tab w:val="left" w:leader="none" w:pos="3400"/>
                <w:tab w:val="left" w:leader="none" w:pos="3740"/>
                <w:tab w:val="left" w:leader="none" w:pos="4080"/>
                <w:tab w:val="left" w:leader="none" w:pos="4420"/>
                <w:tab w:val="left" w:leader="none" w:pos="4760"/>
                <w:tab w:val="left" w:leader="none" w:pos="5100"/>
                <w:tab w:val="left" w:leader="none" w:pos="5440"/>
                <w:tab w:val="left" w:leader="none" w:pos="5780"/>
                <w:tab w:val="left" w:leader="none" w:pos="6120"/>
                <w:tab w:val="left" w:leader="none" w:pos="6460"/>
                <w:tab w:val="left" w:leader="none" w:pos="6800"/>
                <w:tab w:val="left" w:leader="none" w:pos="7140"/>
                <w:tab w:val="left" w:leader="none" w:pos="7480"/>
                <w:tab w:val="left" w:leader="none" w:pos="7820"/>
                <w:tab w:val="left" w:leader="none" w:pos="8160"/>
                <w:tab w:val="left" w:leader="none" w:pos="8500"/>
              </w:tabs>
              <w:spacing w:after="0" w:before="0" w:line="288" w:lineRule="auto"/>
              <w:ind w:left="340" w:right="0" w:hanging="34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BAB 1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  <w:tab w:val="left" w:leader="none" w:pos="680"/>
                <w:tab w:val="left" w:leader="none" w:pos="1020"/>
                <w:tab w:val="left" w:leader="none" w:pos="1360"/>
                <w:tab w:val="left" w:leader="none" w:pos="1700"/>
                <w:tab w:val="left" w:leader="none" w:pos="2040"/>
                <w:tab w:val="left" w:leader="none" w:pos="2380"/>
                <w:tab w:val="left" w:leader="none" w:pos="2720"/>
                <w:tab w:val="left" w:leader="none" w:pos="3060"/>
                <w:tab w:val="left" w:leader="none" w:pos="3400"/>
                <w:tab w:val="left" w:leader="none" w:pos="3740"/>
                <w:tab w:val="left" w:leader="none" w:pos="4080"/>
                <w:tab w:val="left" w:leader="none" w:pos="4420"/>
                <w:tab w:val="left" w:leader="none" w:pos="4760"/>
                <w:tab w:val="left" w:leader="none" w:pos="5100"/>
                <w:tab w:val="left" w:leader="none" w:pos="5440"/>
                <w:tab w:val="left" w:leader="none" w:pos="5780"/>
                <w:tab w:val="left" w:leader="none" w:pos="6120"/>
                <w:tab w:val="left" w:leader="none" w:pos="6460"/>
                <w:tab w:val="left" w:leader="none" w:pos="6800"/>
                <w:tab w:val="left" w:leader="none" w:pos="7140"/>
                <w:tab w:val="left" w:leader="none" w:pos="7480"/>
                <w:tab w:val="left" w:leader="none" w:pos="7820"/>
                <w:tab w:val="left" w:leader="none" w:pos="8160"/>
                <w:tab w:val="left" w:leader="none" w:pos="8500"/>
              </w:tabs>
              <w:spacing w:after="0" w:before="0" w:line="288" w:lineRule="auto"/>
              <w:ind w:left="340" w:right="0" w:hanging="34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</w:t>
              <w:tab/>
              <w:t xml:space="preserve">Peserta didik mampu menyimak bunyi huruf, suku kata, dan kata tentang nama-nama benda di sekitar dalam ragam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ngoko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krama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  <w:tab w:val="left" w:leader="none" w:pos="680"/>
                <w:tab w:val="left" w:leader="none" w:pos="1020"/>
                <w:tab w:val="left" w:leader="none" w:pos="1360"/>
                <w:tab w:val="left" w:leader="none" w:pos="1700"/>
                <w:tab w:val="left" w:leader="none" w:pos="2040"/>
                <w:tab w:val="left" w:leader="none" w:pos="2380"/>
                <w:tab w:val="left" w:leader="none" w:pos="2720"/>
                <w:tab w:val="left" w:leader="none" w:pos="3060"/>
                <w:tab w:val="left" w:leader="none" w:pos="3400"/>
                <w:tab w:val="left" w:leader="none" w:pos="3740"/>
                <w:tab w:val="left" w:leader="none" w:pos="4080"/>
                <w:tab w:val="left" w:leader="none" w:pos="4420"/>
                <w:tab w:val="left" w:leader="none" w:pos="4760"/>
                <w:tab w:val="left" w:leader="none" w:pos="5100"/>
                <w:tab w:val="left" w:leader="none" w:pos="5440"/>
                <w:tab w:val="left" w:leader="none" w:pos="5780"/>
                <w:tab w:val="left" w:leader="none" w:pos="6120"/>
                <w:tab w:val="left" w:leader="none" w:pos="6460"/>
                <w:tab w:val="left" w:leader="none" w:pos="6800"/>
                <w:tab w:val="left" w:leader="none" w:pos="7140"/>
                <w:tab w:val="left" w:leader="none" w:pos="7480"/>
                <w:tab w:val="left" w:leader="none" w:pos="7820"/>
                <w:tab w:val="left" w:leader="none" w:pos="8160"/>
                <w:tab w:val="left" w:leader="none" w:pos="8500"/>
              </w:tabs>
              <w:spacing w:after="0" w:before="0" w:line="288" w:lineRule="auto"/>
              <w:ind w:left="340" w:right="0" w:hanging="34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</w:t>
              <w:tab/>
              <w:t xml:space="preserve">Peserta didik mampu mengeja huruf, suku kata, dan kata tentang nama-nama benda di sekitar dalam ragam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ngoko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krama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D">
            <w:pPr>
              <w:ind w:left="345" w:hanging="345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</w:t>
              <w:tab/>
              <w:t xml:space="preserve">Peserta didik mampu melafalkan huruf, suku kata, kata tentang nama-nama benda di sekitar dalam ragam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ngoko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dan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krama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E">
            <w:pPr>
              <w:ind w:left="345" w:hanging="345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BAB 2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340"/>
                <w:tab w:val="left" w:leader="none" w:pos="680"/>
                <w:tab w:val="left" w:leader="none" w:pos="1020"/>
                <w:tab w:val="left" w:leader="none" w:pos="1360"/>
                <w:tab w:val="left" w:leader="none" w:pos="1700"/>
                <w:tab w:val="left" w:leader="none" w:pos="2040"/>
                <w:tab w:val="left" w:leader="none" w:pos="2380"/>
                <w:tab w:val="left" w:leader="none" w:pos="2720"/>
                <w:tab w:val="left" w:leader="none" w:pos="3060"/>
                <w:tab w:val="left" w:leader="none" w:pos="3400"/>
                <w:tab w:val="left" w:leader="none" w:pos="3740"/>
                <w:tab w:val="left" w:leader="none" w:pos="4080"/>
                <w:tab w:val="left" w:leader="none" w:pos="4420"/>
                <w:tab w:val="left" w:leader="none" w:pos="4760"/>
                <w:tab w:val="left" w:leader="none" w:pos="5100"/>
                <w:tab w:val="left" w:leader="none" w:pos="5440"/>
                <w:tab w:val="left" w:leader="none" w:pos="5780"/>
                <w:tab w:val="left" w:leader="none" w:pos="6120"/>
                <w:tab w:val="left" w:leader="none" w:pos="6460"/>
                <w:tab w:val="left" w:leader="none" w:pos="6800"/>
                <w:tab w:val="left" w:leader="none" w:pos="7140"/>
                <w:tab w:val="left" w:leader="none" w:pos="7480"/>
                <w:tab w:val="left" w:leader="none" w:pos="7820"/>
                <w:tab w:val="left" w:leader="none" w:pos="8160"/>
                <w:tab w:val="left" w:leader="none" w:pos="8500"/>
              </w:tabs>
              <w:spacing w:line="288" w:lineRule="auto"/>
              <w:ind w:left="340" w:hanging="340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1.</w:t>
              <w:tab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Peserta didik mampu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memahami pesan lisan dan informasi dari media audio atau teks aural berupa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tembang dolanan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atau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lelagon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340"/>
                <w:tab w:val="left" w:leader="none" w:pos="680"/>
                <w:tab w:val="left" w:leader="none" w:pos="1020"/>
                <w:tab w:val="left" w:leader="none" w:pos="1360"/>
                <w:tab w:val="left" w:leader="none" w:pos="1700"/>
                <w:tab w:val="left" w:leader="none" w:pos="2040"/>
                <w:tab w:val="left" w:leader="none" w:pos="2380"/>
                <w:tab w:val="left" w:leader="none" w:pos="2720"/>
                <w:tab w:val="left" w:leader="none" w:pos="3060"/>
                <w:tab w:val="left" w:leader="none" w:pos="3400"/>
                <w:tab w:val="left" w:leader="none" w:pos="3740"/>
                <w:tab w:val="left" w:leader="none" w:pos="4080"/>
                <w:tab w:val="left" w:leader="none" w:pos="4420"/>
                <w:tab w:val="left" w:leader="none" w:pos="4760"/>
                <w:tab w:val="left" w:leader="none" w:pos="5100"/>
                <w:tab w:val="left" w:leader="none" w:pos="5440"/>
                <w:tab w:val="left" w:leader="none" w:pos="5780"/>
                <w:tab w:val="left" w:leader="none" w:pos="6120"/>
                <w:tab w:val="left" w:leader="none" w:pos="6460"/>
                <w:tab w:val="left" w:leader="none" w:pos="6800"/>
                <w:tab w:val="left" w:leader="none" w:pos="7140"/>
                <w:tab w:val="left" w:leader="none" w:pos="7480"/>
                <w:tab w:val="left" w:leader="none" w:pos="7820"/>
                <w:tab w:val="left" w:leader="none" w:pos="8160"/>
                <w:tab w:val="left" w:leader="none" w:pos="8500"/>
              </w:tabs>
              <w:spacing w:line="288" w:lineRule="auto"/>
              <w:ind w:left="340" w:hanging="340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2.</w:t>
              <w:tab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Peserta didik mampu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memahami informasi dari bacaan dan tayangan yang dipirsa tentang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tembang dolanan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atau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lelagon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ind w:left="345" w:hanging="345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3.</w:t>
              <w:tab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Peserta didik mampu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menceritakan kembali teks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tembang dolanan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yang dibaca atau didengar.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345" w:hanging="345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BAB 3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340"/>
                <w:tab w:val="left" w:leader="none" w:pos="680"/>
                <w:tab w:val="left" w:leader="none" w:pos="1020"/>
                <w:tab w:val="left" w:leader="none" w:pos="1360"/>
                <w:tab w:val="left" w:leader="none" w:pos="1700"/>
                <w:tab w:val="left" w:leader="none" w:pos="2040"/>
                <w:tab w:val="left" w:leader="none" w:pos="2380"/>
                <w:tab w:val="left" w:leader="none" w:pos="2720"/>
                <w:tab w:val="left" w:leader="none" w:pos="3060"/>
                <w:tab w:val="left" w:leader="none" w:pos="3400"/>
                <w:tab w:val="left" w:leader="none" w:pos="3740"/>
                <w:tab w:val="left" w:leader="none" w:pos="4080"/>
                <w:tab w:val="left" w:leader="none" w:pos="4420"/>
                <w:tab w:val="left" w:leader="none" w:pos="4760"/>
                <w:tab w:val="left" w:leader="none" w:pos="5100"/>
                <w:tab w:val="left" w:leader="none" w:pos="5440"/>
                <w:tab w:val="left" w:leader="none" w:pos="5780"/>
                <w:tab w:val="left" w:leader="none" w:pos="6120"/>
                <w:tab w:val="left" w:leader="none" w:pos="6460"/>
                <w:tab w:val="left" w:leader="none" w:pos="6800"/>
                <w:tab w:val="left" w:leader="none" w:pos="7140"/>
                <w:tab w:val="left" w:leader="none" w:pos="7480"/>
                <w:tab w:val="left" w:leader="none" w:pos="7820"/>
                <w:tab w:val="left" w:leader="none" w:pos="8160"/>
                <w:tab w:val="left" w:leader="none" w:pos="8500"/>
              </w:tabs>
              <w:spacing w:line="288" w:lineRule="auto"/>
              <w:ind w:left="340" w:hanging="340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1.</w:t>
              <w:tab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Peserta didik mampu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memahami pesan lisan dan informasi dari media audio atau teks aural berupa teks dongeng (fabel).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340"/>
                <w:tab w:val="left" w:leader="none" w:pos="680"/>
                <w:tab w:val="left" w:leader="none" w:pos="1020"/>
                <w:tab w:val="left" w:leader="none" w:pos="1360"/>
                <w:tab w:val="left" w:leader="none" w:pos="1700"/>
                <w:tab w:val="left" w:leader="none" w:pos="2040"/>
                <w:tab w:val="left" w:leader="none" w:pos="2380"/>
                <w:tab w:val="left" w:leader="none" w:pos="2720"/>
                <w:tab w:val="left" w:leader="none" w:pos="3060"/>
                <w:tab w:val="left" w:leader="none" w:pos="3400"/>
                <w:tab w:val="left" w:leader="none" w:pos="3740"/>
                <w:tab w:val="left" w:leader="none" w:pos="4080"/>
                <w:tab w:val="left" w:leader="none" w:pos="4420"/>
                <w:tab w:val="left" w:leader="none" w:pos="4760"/>
                <w:tab w:val="left" w:leader="none" w:pos="5100"/>
                <w:tab w:val="left" w:leader="none" w:pos="5440"/>
                <w:tab w:val="left" w:leader="none" w:pos="5780"/>
                <w:tab w:val="left" w:leader="none" w:pos="6120"/>
                <w:tab w:val="left" w:leader="none" w:pos="6460"/>
                <w:tab w:val="left" w:leader="none" w:pos="6800"/>
                <w:tab w:val="left" w:leader="none" w:pos="7140"/>
                <w:tab w:val="left" w:leader="none" w:pos="7480"/>
                <w:tab w:val="left" w:leader="none" w:pos="7820"/>
                <w:tab w:val="left" w:leader="none" w:pos="8160"/>
                <w:tab w:val="left" w:leader="none" w:pos="8500"/>
              </w:tabs>
              <w:spacing w:line="288" w:lineRule="auto"/>
              <w:ind w:left="340" w:hanging="340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2.</w:t>
              <w:tab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Peserta didik mampu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memahami informasi dari bacaan dan tayangan yang dipirsa tentang narasi imajinatif berupa dongeng (fabel).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340"/>
                <w:tab w:val="left" w:leader="none" w:pos="680"/>
                <w:tab w:val="left" w:leader="none" w:pos="1020"/>
                <w:tab w:val="left" w:leader="none" w:pos="1360"/>
                <w:tab w:val="left" w:leader="none" w:pos="1700"/>
                <w:tab w:val="left" w:leader="none" w:pos="2040"/>
                <w:tab w:val="left" w:leader="none" w:pos="2380"/>
                <w:tab w:val="left" w:leader="none" w:pos="2720"/>
                <w:tab w:val="left" w:leader="none" w:pos="3060"/>
                <w:tab w:val="left" w:leader="none" w:pos="3400"/>
                <w:tab w:val="left" w:leader="none" w:pos="3740"/>
                <w:tab w:val="left" w:leader="none" w:pos="4080"/>
                <w:tab w:val="left" w:leader="none" w:pos="4420"/>
                <w:tab w:val="left" w:leader="none" w:pos="4760"/>
                <w:tab w:val="left" w:leader="none" w:pos="5100"/>
                <w:tab w:val="left" w:leader="none" w:pos="5440"/>
                <w:tab w:val="left" w:leader="none" w:pos="5780"/>
                <w:tab w:val="left" w:leader="none" w:pos="6120"/>
                <w:tab w:val="left" w:leader="none" w:pos="6460"/>
                <w:tab w:val="left" w:leader="none" w:pos="6800"/>
                <w:tab w:val="left" w:leader="none" w:pos="7140"/>
                <w:tab w:val="left" w:leader="none" w:pos="7480"/>
                <w:tab w:val="left" w:leader="none" w:pos="7820"/>
                <w:tab w:val="left" w:leader="none" w:pos="8160"/>
                <w:tab w:val="left" w:leader="none" w:pos="8500"/>
              </w:tabs>
              <w:spacing w:line="288" w:lineRule="auto"/>
              <w:ind w:left="340" w:hanging="340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3.</w:t>
              <w:tab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Peserta didik mampu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menceritakan kembali teks narasi yang dibacakan atau dibaca.</w:t>
            </w:r>
          </w:p>
          <w:p w:rsidR="00000000" w:rsidDel="00000000" w:rsidP="00000000" w:rsidRDefault="00000000" w:rsidRPr="00000000" w14:paraId="00000066">
            <w:pPr>
              <w:ind w:left="345" w:hanging="345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BAB 4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Peserta didik mampu memahami pengertian tembang dolanan.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Peserta didik mampu menyebutkan contoh tembang dolanan.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Peserta didik mampu menyanyikan tembang dolanan dengan baik.</w:t>
            </w:r>
          </w:p>
          <w:p w:rsidR="00000000" w:rsidDel="00000000" w:rsidP="00000000" w:rsidRDefault="00000000" w:rsidRPr="00000000" w14:paraId="0000006A">
            <w:pPr>
              <w:ind w:left="345" w:hanging="345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345" w:hanging="345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BAB 5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Peserta didik mampu memahami tentang dongeng.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Peserta didik mampu memahami cerita dongeng tentang budi pekerti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Peserta didik mampu menceritakan isi dongeng dan memeragakannya.</w:t>
            </w:r>
          </w:p>
          <w:p w:rsidR="00000000" w:rsidDel="00000000" w:rsidP="00000000" w:rsidRDefault="00000000" w:rsidRPr="00000000" w14:paraId="0000006F">
            <w:pPr>
              <w:ind w:left="345" w:hanging="345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345" w:hanging="345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Bab 6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Peserta didik mampu mengidentifikasi nama-nama bagian tubuh menggunakan bahasa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ngoko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karma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Peserta didik mampu menjodohkan gambar bagian tubuh yang cocok dengan nama bagian tubuh.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Peserta didik mampu menulis nama anggota tubuh menggunakan bahasa ngoko dan karma.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Peserta didik mampu menjelaskan kegunaan anggota tubuh menggunakan bahasa ngoko dan karma.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36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36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Jumlah jam pelajaran pertahun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Mengetahui</w:t>
        <w:tab/>
        <w:tab/>
        <w:tab/>
        <w:tab/>
        <w:tab/>
        <w:tab/>
        <w:t xml:space="preserve">…………………, ……………</w:t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Kepala sekolah</w:t>
        <w:tab/>
        <w:tab/>
        <w:tab/>
        <w:tab/>
        <w:tab/>
        <w:tab/>
        <w:t xml:space="preserve">Guru mata pelajaran</w:t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_____________________</w:t>
        <w:tab/>
        <w:tab/>
        <w:tab/>
        <w:tab/>
        <w:tab/>
        <w:t xml:space="preserve">_______________________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NIP. </w:t>
        <w:tab/>
        <w:tab/>
        <w:tab/>
        <w:tab/>
        <w:tab/>
        <w:tab/>
        <w:tab/>
        <w:t xml:space="preserve">NIP.</w:t>
      </w:r>
    </w:p>
    <w:sectPr>
      <w:pgSz w:h="16840" w:w="11907" w:orient="portrait"/>
      <w:pgMar w:bottom="1701" w:top="170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8cB1t8dFPiCwP+exOwjn8uq3HA==">CgMxLjA4AHIhMVVRQkZYeEtWTS1YUDE4VHJqYmdGNEpSWXNIcXktSkdJ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