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19B83" w14:textId="5C12B4D5" w:rsidR="00E0615B" w:rsidRPr="0042331E" w:rsidRDefault="00E0615B" w:rsidP="009A2923">
      <w:pPr>
        <w:jc w:val="center"/>
        <w:rPr>
          <w:rFonts w:ascii="Arial" w:hAnsi="Arial" w:cs="Arial"/>
          <w:b/>
          <w:bCs/>
          <w:color w:val="000000" w:themeColor="text1"/>
          <w:sz w:val="22"/>
          <w:szCs w:val="22"/>
          <w:lang w:val="en-US"/>
        </w:rPr>
      </w:pPr>
      <w:r w:rsidRPr="0042331E">
        <w:rPr>
          <w:rFonts w:ascii="Arial" w:hAnsi="Arial" w:cs="Arial"/>
          <w:noProof/>
          <w:color w:val="000000" w:themeColor="text1"/>
          <w:sz w:val="22"/>
          <w:szCs w:val="22"/>
          <w:lang w:val="en-US"/>
        </w:rPr>
        <w:drawing>
          <wp:inline distT="0" distB="0" distL="0" distR="0" wp14:anchorId="65074E27" wp14:editId="64D8611E">
            <wp:extent cx="1537335" cy="1577340"/>
            <wp:effectExtent l="0" t="0" r="571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7335" cy="1577340"/>
                    </a:xfrm>
                    <a:prstGeom prst="rect">
                      <a:avLst/>
                    </a:prstGeom>
                    <a:noFill/>
                    <a:ln>
                      <a:noFill/>
                    </a:ln>
                  </pic:spPr>
                </pic:pic>
              </a:graphicData>
            </a:graphic>
          </wp:inline>
        </w:drawing>
      </w:r>
    </w:p>
    <w:p w14:paraId="54B02FA9" w14:textId="77777777" w:rsidR="00E0615B" w:rsidRPr="0042331E" w:rsidRDefault="00E0615B" w:rsidP="009A2923">
      <w:pPr>
        <w:jc w:val="center"/>
        <w:rPr>
          <w:rFonts w:ascii="Arial" w:hAnsi="Arial" w:cs="Arial"/>
          <w:b/>
          <w:bCs/>
          <w:color w:val="000000" w:themeColor="text1"/>
          <w:sz w:val="22"/>
          <w:szCs w:val="22"/>
          <w:lang w:val="en-US"/>
        </w:rPr>
      </w:pPr>
    </w:p>
    <w:p w14:paraId="04B3FFD7" w14:textId="4F5C4F0E" w:rsidR="009A2923" w:rsidRPr="0042331E" w:rsidRDefault="004C3F57" w:rsidP="009A2923">
      <w:pPr>
        <w:jc w:val="center"/>
        <w:rPr>
          <w:rFonts w:ascii="Arial" w:hAnsi="Arial" w:cs="Arial"/>
          <w:b/>
          <w:bCs/>
          <w:color w:val="000000" w:themeColor="text1"/>
          <w:sz w:val="22"/>
          <w:szCs w:val="22"/>
          <w:lang w:val="en-US"/>
        </w:rPr>
      </w:pPr>
      <w:r w:rsidRPr="0042331E">
        <w:rPr>
          <w:rFonts w:ascii="Arial" w:hAnsi="Arial" w:cs="Arial"/>
          <w:b/>
          <w:bCs/>
          <w:color w:val="000000" w:themeColor="text1"/>
          <w:sz w:val="22"/>
          <w:szCs w:val="22"/>
          <w:lang w:val="en-US"/>
        </w:rPr>
        <w:t>Alur Dan Tujuan Pembelajaran Dalam Rangka Pengembangan Perangkat Ajar</w:t>
      </w:r>
    </w:p>
    <w:p w14:paraId="086A9A20" w14:textId="77BACF31" w:rsidR="009A2923" w:rsidRPr="0042331E" w:rsidRDefault="004C3F57" w:rsidP="009A2923">
      <w:pPr>
        <w:jc w:val="center"/>
        <w:rPr>
          <w:rFonts w:ascii="Arial" w:hAnsi="Arial" w:cs="Arial"/>
          <w:b/>
          <w:bCs/>
          <w:color w:val="000000" w:themeColor="text1"/>
          <w:sz w:val="22"/>
          <w:szCs w:val="22"/>
          <w:lang w:val="en-US"/>
        </w:rPr>
      </w:pPr>
      <w:r w:rsidRPr="0042331E">
        <w:rPr>
          <w:rFonts w:ascii="Arial" w:hAnsi="Arial" w:cs="Arial"/>
          <w:b/>
          <w:bCs/>
          <w:color w:val="000000" w:themeColor="text1"/>
          <w:sz w:val="22"/>
          <w:szCs w:val="22"/>
          <w:lang w:val="en-US"/>
        </w:rPr>
        <w:t>(</w:t>
      </w:r>
      <w:bookmarkStart w:id="0" w:name="_Hlk120819975"/>
      <w:r w:rsidR="00D86D4F" w:rsidRPr="0042331E">
        <w:rPr>
          <w:rFonts w:ascii="Arial" w:hAnsi="Arial" w:cs="Arial"/>
          <w:b/>
          <w:bCs/>
          <w:color w:val="000000" w:themeColor="text1"/>
          <w:sz w:val="22"/>
          <w:szCs w:val="22"/>
          <w:lang w:val="en-US"/>
        </w:rPr>
        <w:t>Ilmu Pengetahuan Alam dan Sosial</w:t>
      </w:r>
      <w:r w:rsidR="00FD29CA" w:rsidRPr="0042331E">
        <w:rPr>
          <w:rFonts w:ascii="Arial" w:hAnsi="Arial" w:cs="Arial"/>
          <w:b/>
          <w:bCs/>
          <w:color w:val="000000" w:themeColor="text1"/>
          <w:sz w:val="22"/>
          <w:szCs w:val="22"/>
          <w:lang w:val="en-US"/>
        </w:rPr>
        <w:t xml:space="preserve"> </w:t>
      </w:r>
      <w:bookmarkEnd w:id="0"/>
      <w:r w:rsidR="00FD29CA" w:rsidRPr="0042331E">
        <w:rPr>
          <w:rFonts w:ascii="Arial" w:hAnsi="Arial" w:cs="Arial"/>
          <w:b/>
          <w:bCs/>
          <w:color w:val="000000" w:themeColor="text1"/>
          <w:sz w:val="22"/>
          <w:szCs w:val="22"/>
          <w:lang w:val="en-US"/>
        </w:rPr>
        <w:t xml:space="preserve">Kelas </w:t>
      </w:r>
      <w:r w:rsidR="00B20762" w:rsidRPr="0042331E">
        <w:rPr>
          <w:rFonts w:ascii="Arial" w:hAnsi="Arial" w:cs="Arial"/>
          <w:b/>
          <w:bCs/>
          <w:color w:val="000000" w:themeColor="text1"/>
          <w:sz w:val="22"/>
          <w:szCs w:val="22"/>
          <w:lang w:val="en-US"/>
        </w:rPr>
        <w:t>V</w:t>
      </w:r>
      <w:r w:rsidR="0092790E">
        <w:rPr>
          <w:rFonts w:ascii="Arial" w:hAnsi="Arial" w:cs="Arial"/>
          <w:b/>
          <w:bCs/>
          <w:color w:val="000000" w:themeColor="text1"/>
          <w:sz w:val="22"/>
          <w:szCs w:val="22"/>
          <w:lang w:val="en-US"/>
        </w:rPr>
        <w:t>I</w:t>
      </w:r>
      <w:r w:rsidR="00FD29CA" w:rsidRPr="0042331E">
        <w:rPr>
          <w:rFonts w:ascii="Arial" w:hAnsi="Arial" w:cs="Arial"/>
          <w:b/>
          <w:bCs/>
          <w:color w:val="000000" w:themeColor="text1"/>
          <w:sz w:val="22"/>
          <w:szCs w:val="22"/>
          <w:lang w:val="en-US"/>
        </w:rPr>
        <w:t xml:space="preserve"> SD</w:t>
      </w:r>
      <w:r w:rsidRPr="0042331E">
        <w:rPr>
          <w:rFonts w:ascii="Arial" w:hAnsi="Arial" w:cs="Arial"/>
          <w:b/>
          <w:bCs/>
          <w:color w:val="000000" w:themeColor="text1"/>
          <w:sz w:val="22"/>
          <w:szCs w:val="22"/>
          <w:lang w:val="en-US"/>
        </w:rPr>
        <w:t>)</w:t>
      </w:r>
    </w:p>
    <w:p w14:paraId="7CA767E2" w14:textId="77777777" w:rsidR="009A2923" w:rsidRPr="0042331E" w:rsidRDefault="009A2923" w:rsidP="009A2923">
      <w:pPr>
        <w:jc w:val="center"/>
        <w:rPr>
          <w:rFonts w:ascii="Arial" w:hAnsi="Arial" w:cs="Arial"/>
          <w:b/>
          <w:bCs/>
          <w:color w:val="000000" w:themeColor="text1"/>
          <w:sz w:val="22"/>
          <w:szCs w:val="22"/>
          <w:lang w:val="en-US"/>
        </w:rPr>
      </w:pPr>
    </w:p>
    <w:p w14:paraId="3D493406" w14:textId="77777777" w:rsidR="009A2923" w:rsidRPr="0042331E" w:rsidRDefault="009A2923" w:rsidP="009A2923">
      <w:pPr>
        <w:rPr>
          <w:rFonts w:ascii="Arial" w:hAnsi="Arial" w:cs="Arial"/>
          <w:b/>
          <w:bCs/>
          <w:color w:val="000000" w:themeColor="text1"/>
          <w:sz w:val="22"/>
          <w:szCs w:val="22"/>
          <w:lang w:val="en-US"/>
        </w:rPr>
      </w:pPr>
    </w:p>
    <w:tbl>
      <w:tblPr>
        <w:tblStyle w:val="TableGrid"/>
        <w:tblW w:w="0" w:type="auto"/>
        <w:tblLook w:val="04A0" w:firstRow="1" w:lastRow="0" w:firstColumn="1" w:lastColumn="0" w:noHBand="0" w:noVBand="1"/>
      </w:tblPr>
      <w:tblGrid>
        <w:gridCol w:w="13948"/>
      </w:tblGrid>
      <w:tr w:rsidR="00323C0B" w:rsidRPr="0042331E" w14:paraId="7821E06E" w14:textId="77777777" w:rsidTr="005325B2">
        <w:trPr>
          <w:trHeight w:val="530"/>
        </w:trPr>
        <w:tc>
          <w:tcPr>
            <w:tcW w:w="13948" w:type="dxa"/>
            <w:shd w:val="clear" w:color="auto" w:fill="FEFCBA"/>
            <w:vAlign w:val="center"/>
          </w:tcPr>
          <w:p w14:paraId="3A876B08" w14:textId="7984EDEE" w:rsidR="00323C0B" w:rsidRPr="0042331E" w:rsidRDefault="00323C0B" w:rsidP="00FD29CA">
            <w:pPr>
              <w:rPr>
                <w:rFonts w:ascii="Arial" w:hAnsi="Arial" w:cs="Arial"/>
                <w:b/>
                <w:bCs/>
                <w:color w:val="000000" w:themeColor="text1"/>
                <w:sz w:val="22"/>
                <w:szCs w:val="22"/>
                <w:lang w:val="en-US"/>
              </w:rPr>
            </w:pPr>
            <w:r w:rsidRPr="0042331E">
              <w:rPr>
                <w:rFonts w:ascii="Arial" w:hAnsi="Arial" w:cs="Arial"/>
                <w:b/>
                <w:bCs/>
                <w:color w:val="000000" w:themeColor="text1"/>
                <w:sz w:val="22"/>
                <w:szCs w:val="22"/>
                <w:lang w:val="en-US"/>
              </w:rPr>
              <w:t>Capaian Pembelajaran</w:t>
            </w:r>
            <w:r w:rsidR="004515CC" w:rsidRPr="0042331E">
              <w:rPr>
                <w:rFonts w:ascii="Arial" w:hAnsi="Arial" w:cs="Arial"/>
                <w:b/>
                <w:bCs/>
                <w:color w:val="000000" w:themeColor="text1"/>
                <w:sz w:val="22"/>
                <w:szCs w:val="22"/>
                <w:lang w:val="en-US"/>
              </w:rPr>
              <w:t xml:space="preserve"> Fase </w:t>
            </w:r>
            <w:r w:rsidR="00B20762" w:rsidRPr="0042331E">
              <w:rPr>
                <w:rFonts w:ascii="Arial" w:hAnsi="Arial" w:cs="Arial"/>
                <w:b/>
                <w:bCs/>
                <w:color w:val="000000" w:themeColor="text1"/>
                <w:sz w:val="22"/>
                <w:szCs w:val="22"/>
                <w:lang w:val="en-US"/>
              </w:rPr>
              <w:t>C</w:t>
            </w:r>
          </w:p>
        </w:tc>
      </w:tr>
      <w:tr w:rsidR="009A2923" w:rsidRPr="0042331E" w14:paraId="5C8F7D00" w14:textId="77777777" w:rsidTr="00C150E4">
        <w:tc>
          <w:tcPr>
            <w:tcW w:w="13948" w:type="dxa"/>
          </w:tcPr>
          <w:p w14:paraId="1CB811CC" w14:textId="541AE016" w:rsidR="009A2923" w:rsidRPr="0042331E" w:rsidRDefault="00D86D4F" w:rsidP="00B20762">
            <w:pPr>
              <w:jc w:val="both"/>
              <w:rPr>
                <w:rFonts w:ascii="Arial" w:hAnsi="Arial" w:cs="Arial"/>
                <w:sz w:val="22"/>
                <w:szCs w:val="22"/>
              </w:rPr>
            </w:pPr>
            <w:r w:rsidRPr="0042331E">
              <w:rPr>
                <w:rFonts w:ascii="Arial" w:hAnsi="Arial" w:cs="Arial"/>
                <w:color w:val="000000"/>
                <w:sz w:val="22"/>
                <w:szCs w:val="22"/>
              </w:rPr>
              <w:t>Pada Fase C peserta didik diperkenalkan dengan sistem - perangkat unsur yang saling terhubung satu sama lain dan berjalan dengan aturan-aturan tertentu untuk menjalankan fungsi tertentu - khususnya yang berkaitan dengan bagaimana alam dan kehidupan sosial saling berkaitan dalam konteks kebhinekaan. Peserta didik melakukan suatu tindakan, mengambil suatu keputusan atau menyelesaikan permasalahan yang berkaitan dengan kehidupan sehari-hari berdasarkan pemahamannya terhadap materi yang telah dipelajari.</w:t>
            </w:r>
          </w:p>
        </w:tc>
      </w:tr>
    </w:tbl>
    <w:p w14:paraId="0BA57AC4" w14:textId="72021052" w:rsidR="00210596" w:rsidRPr="0042331E" w:rsidRDefault="00210596" w:rsidP="009A2923">
      <w:pPr>
        <w:rPr>
          <w:rFonts w:ascii="Arial" w:hAnsi="Arial" w:cs="Arial"/>
          <w:sz w:val="22"/>
          <w:szCs w:val="22"/>
        </w:rPr>
      </w:pPr>
    </w:p>
    <w:tbl>
      <w:tblPr>
        <w:tblStyle w:val="TableGrid"/>
        <w:tblW w:w="0" w:type="auto"/>
        <w:tblLook w:val="04A0" w:firstRow="1" w:lastRow="0" w:firstColumn="1" w:lastColumn="0" w:noHBand="0" w:noVBand="1"/>
      </w:tblPr>
      <w:tblGrid>
        <w:gridCol w:w="2263"/>
        <w:gridCol w:w="11685"/>
      </w:tblGrid>
      <w:tr w:rsidR="00FB38E7" w:rsidRPr="0042331E" w14:paraId="3FA29FFC" w14:textId="77777777" w:rsidTr="00165EC3">
        <w:tc>
          <w:tcPr>
            <w:tcW w:w="13948" w:type="dxa"/>
            <w:gridSpan w:val="2"/>
          </w:tcPr>
          <w:p w14:paraId="7EACA0D2" w14:textId="65DB9F8B" w:rsidR="00FB38E7" w:rsidRPr="0042331E" w:rsidRDefault="00FB38E7" w:rsidP="009A2923">
            <w:pPr>
              <w:rPr>
                <w:rFonts w:ascii="Arial" w:hAnsi="Arial" w:cs="Arial"/>
                <w:sz w:val="22"/>
                <w:szCs w:val="22"/>
              </w:rPr>
            </w:pPr>
            <w:r w:rsidRPr="0042331E">
              <w:rPr>
                <w:rFonts w:ascii="Arial" w:hAnsi="Arial" w:cs="Arial"/>
                <w:b/>
                <w:bCs/>
                <w:color w:val="000000" w:themeColor="text1"/>
                <w:sz w:val="22"/>
                <w:szCs w:val="22"/>
                <w:lang w:val="en-US"/>
              </w:rPr>
              <w:t>Capaian Pembelajaran Berdasarkan Elemen</w:t>
            </w:r>
          </w:p>
        </w:tc>
      </w:tr>
      <w:tr w:rsidR="00FB38E7" w:rsidRPr="0042331E" w14:paraId="6B6C643A" w14:textId="77777777" w:rsidTr="00FB38E7">
        <w:tc>
          <w:tcPr>
            <w:tcW w:w="2263" w:type="dxa"/>
          </w:tcPr>
          <w:p w14:paraId="5CE05E96" w14:textId="7FFA10B0" w:rsidR="00FB38E7" w:rsidRPr="0042331E" w:rsidRDefault="00FB38E7" w:rsidP="00FB38E7">
            <w:pPr>
              <w:rPr>
                <w:rFonts w:ascii="Arial" w:hAnsi="Arial" w:cs="Arial"/>
                <w:sz w:val="22"/>
                <w:szCs w:val="22"/>
              </w:rPr>
            </w:pPr>
            <w:r w:rsidRPr="0042331E">
              <w:rPr>
                <w:rFonts w:ascii="Arial" w:hAnsi="Arial" w:cs="Arial"/>
                <w:color w:val="000000" w:themeColor="text1"/>
                <w:sz w:val="22"/>
                <w:szCs w:val="22"/>
                <w:lang w:val="en-US"/>
              </w:rPr>
              <w:t>Pemahaman IPAS (sains dan sosial)</w:t>
            </w:r>
          </w:p>
        </w:tc>
        <w:tc>
          <w:tcPr>
            <w:tcW w:w="11685" w:type="dxa"/>
          </w:tcPr>
          <w:p w14:paraId="375F1F35" w14:textId="77777777" w:rsidR="00FB38E7" w:rsidRPr="0042331E" w:rsidRDefault="00FB38E7" w:rsidP="00FB38E7">
            <w:pPr>
              <w:jc w:val="both"/>
              <w:rPr>
                <w:rFonts w:ascii="Arial" w:hAnsi="Arial" w:cs="Arial"/>
                <w:color w:val="000000"/>
                <w:sz w:val="22"/>
                <w:szCs w:val="22"/>
              </w:rPr>
            </w:pPr>
            <w:r w:rsidRPr="0042331E">
              <w:rPr>
                <w:rFonts w:ascii="Arial" w:hAnsi="Arial" w:cs="Arial"/>
                <w:color w:val="000000"/>
                <w:sz w:val="22"/>
                <w:szCs w:val="22"/>
              </w:rPr>
              <w:t xml:space="preserve">Peserta didik melakukan simulasi dengan menggunakan gambar/bagan/alat/media sederhana tentang sistem organ tubuh manusia (sistem pernafasan/pencernaan/peredaran darah) yang dikaitkan dengan cara menjaga kesehatan organ tubuhnya dengan benar.     </w:t>
            </w:r>
          </w:p>
          <w:p w14:paraId="573D040D" w14:textId="77777777" w:rsidR="00FB38E7" w:rsidRPr="0042331E" w:rsidRDefault="00FB38E7" w:rsidP="00FB38E7">
            <w:pPr>
              <w:jc w:val="both"/>
              <w:rPr>
                <w:rFonts w:ascii="Arial" w:hAnsi="Arial" w:cs="Arial"/>
                <w:sz w:val="22"/>
                <w:szCs w:val="22"/>
              </w:rPr>
            </w:pPr>
            <w:r w:rsidRPr="0042331E">
              <w:rPr>
                <w:rFonts w:ascii="Arial" w:hAnsi="Arial" w:cs="Arial"/>
                <w:color w:val="000000"/>
                <w:sz w:val="22"/>
                <w:szCs w:val="22"/>
              </w:rPr>
              <w:t xml:space="preserve">Peserta didik menyelidiki bagaimana hubungan saling ketergantungan antar komponen biotik abiotik  dapat memengaruhi kestabilan suatu ekosistem di lingkun gan sekitarnya.   </w:t>
            </w:r>
            <w:r w:rsidRPr="0042331E">
              <w:rPr>
                <w:rFonts w:ascii="Arial" w:hAnsi="Arial" w:cs="Arial"/>
                <w:sz w:val="22"/>
                <w:szCs w:val="22"/>
              </w:rPr>
              <w:t xml:space="preserve"> </w:t>
            </w:r>
          </w:p>
          <w:p w14:paraId="5AD151B8" w14:textId="77777777" w:rsidR="00FB38E7" w:rsidRPr="0042331E" w:rsidRDefault="00FB38E7" w:rsidP="00FB38E7">
            <w:pPr>
              <w:jc w:val="both"/>
              <w:rPr>
                <w:rFonts w:ascii="Arial" w:hAnsi="Arial" w:cs="Arial"/>
                <w:color w:val="000000"/>
                <w:sz w:val="22"/>
                <w:szCs w:val="22"/>
              </w:rPr>
            </w:pPr>
            <w:r w:rsidRPr="0042331E">
              <w:rPr>
                <w:rFonts w:ascii="Arial" w:hAnsi="Arial" w:cs="Arial"/>
                <w:color w:val="000000"/>
                <w:sz w:val="22"/>
                <w:szCs w:val="22"/>
              </w:rPr>
              <w:t xml:space="preserve">Berdasarkan pemahamannya terhadap konsep gelombang (bunyi dan cahaya) peserta didik mendemonstrasikan bagaimana penerapannya dalam kehidupan sehari-hari. Peserta didik mendeskripsikan adanya ancaman krisis energi yang dapat terjadi serta mengusulkan upayaupaya  individu maupun kolektif yang dapat dilakukan untuk menghemat penggunaan energi dan serta penemuan sumber energi alternatif yang dapat digunakan menggunakan sumber </w:t>
            </w:r>
            <w:r w:rsidRPr="0042331E">
              <w:rPr>
                <w:rFonts w:ascii="Arial" w:hAnsi="Arial" w:cs="Arial"/>
                <w:sz w:val="22"/>
                <w:szCs w:val="22"/>
              </w:rPr>
              <w:t xml:space="preserve"> </w:t>
            </w:r>
            <w:r w:rsidRPr="0042331E">
              <w:rPr>
                <w:rFonts w:ascii="Arial" w:hAnsi="Arial" w:cs="Arial"/>
                <w:color w:val="000000"/>
                <w:sz w:val="22"/>
                <w:szCs w:val="22"/>
              </w:rPr>
              <w:t xml:space="preserve">daya yang ada di sekitarnya.    </w:t>
            </w:r>
          </w:p>
          <w:p w14:paraId="2B38E85F" w14:textId="77777777" w:rsidR="00FB38E7" w:rsidRPr="0042331E" w:rsidRDefault="00FB38E7" w:rsidP="00FB38E7">
            <w:pPr>
              <w:jc w:val="both"/>
              <w:rPr>
                <w:rFonts w:ascii="Arial" w:hAnsi="Arial" w:cs="Arial"/>
                <w:color w:val="000000"/>
                <w:sz w:val="22"/>
                <w:szCs w:val="22"/>
              </w:rPr>
            </w:pPr>
            <w:r w:rsidRPr="0042331E">
              <w:rPr>
                <w:rFonts w:ascii="Arial" w:hAnsi="Arial" w:cs="Arial"/>
                <w:color w:val="000000"/>
                <w:sz w:val="22"/>
                <w:szCs w:val="22"/>
              </w:rPr>
              <w:t xml:space="preserve">Peserta didik mendemonstrasikan bagaimana </w:t>
            </w:r>
            <w:r w:rsidRPr="0042331E">
              <w:rPr>
                <w:rFonts w:ascii="Arial" w:hAnsi="Arial" w:cs="Arial"/>
                <w:sz w:val="22"/>
                <w:szCs w:val="22"/>
              </w:rPr>
              <w:t xml:space="preserve"> </w:t>
            </w:r>
            <w:r w:rsidRPr="0042331E">
              <w:rPr>
                <w:rFonts w:ascii="Arial" w:hAnsi="Arial" w:cs="Arial"/>
                <w:color w:val="000000"/>
                <w:sz w:val="22"/>
                <w:szCs w:val="22"/>
              </w:rPr>
              <w:t xml:space="preserve">sistem tata surya bekerja dan kaitannya dengan gerak rotasi dan revolusi bumi. Peserta didik merefleksikan bagaimana perubahan kondisi alam di permukaan bumi terjadi akibat faktor </w:t>
            </w:r>
            <w:r w:rsidRPr="0042331E">
              <w:rPr>
                <w:rFonts w:ascii="Arial" w:hAnsi="Arial" w:cs="Arial"/>
                <w:color w:val="000000"/>
                <w:sz w:val="22"/>
                <w:szCs w:val="22"/>
              </w:rPr>
              <w:lastRenderedPageBreak/>
              <w:t xml:space="preserve">alam maupun perbuatan manusia, mengidentifikasi pola hidup yang menyebabkan terjadinya permasalahan lingkungan serta memprediksi dampaknya terhadap kondisi sosial kemasyarakatan, ekonomi.    </w:t>
            </w:r>
          </w:p>
          <w:p w14:paraId="413746E6" w14:textId="77777777" w:rsidR="00FB38E7" w:rsidRPr="0042331E" w:rsidRDefault="00FB38E7" w:rsidP="00FB38E7">
            <w:pPr>
              <w:jc w:val="both"/>
              <w:rPr>
                <w:rFonts w:ascii="Arial" w:hAnsi="Arial" w:cs="Arial"/>
                <w:sz w:val="22"/>
                <w:szCs w:val="22"/>
              </w:rPr>
            </w:pPr>
            <w:r w:rsidRPr="0042331E">
              <w:rPr>
                <w:rFonts w:ascii="Arial" w:hAnsi="Arial" w:cs="Arial"/>
                <w:color w:val="000000"/>
                <w:sz w:val="22"/>
                <w:szCs w:val="22"/>
              </w:rPr>
              <w:t xml:space="preserve">Di akhir fase ini peserta didik menggunakan peta konvensional/digital untuk mengenal letak dan kondisi geografis negara Indonesia. Peserta didik mengenal keragaman budaya nasional yang dikaitkan dengan konteks kebhinekaan. Peserta didik menceritakan perjuangan bangsa Indonesia dalam melawan imperialisme, merefleksikan perjuangan para pahlawan dalam upaya merebut dan mempertahankan kemerdekaan serta meneladani perjuangan pahlawan dalam tindakan nyata sehari-hari.    </w:t>
            </w:r>
            <w:r w:rsidRPr="0042331E">
              <w:rPr>
                <w:rFonts w:ascii="Arial" w:hAnsi="Arial" w:cs="Arial"/>
                <w:sz w:val="22"/>
                <w:szCs w:val="22"/>
              </w:rPr>
              <w:t xml:space="preserve"> </w:t>
            </w:r>
          </w:p>
          <w:p w14:paraId="00A7BCDA" w14:textId="48973219" w:rsidR="00FB38E7" w:rsidRPr="0042331E" w:rsidRDefault="00FB38E7" w:rsidP="00FB38E7">
            <w:pPr>
              <w:jc w:val="both"/>
              <w:rPr>
                <w:rFonts w:ascii="Arial" w:hAnsi="Arial" w:cs="Arial"/>
                <w:sz w:val="22"/>
                <w:szCs w:val="22"/>
              </w:rPr>
            </w:pPr>
            <w:r w:rsidRPr="0042331E">
              <w:rPr>
                <w:rFonts w:ascii="Arial" w:hAnsi="Arial" w:cs="Arial"/>
                <w:color w:val="000000"/>
                <w:sz w:val="22"/>
                <w:szCs w:val="22"/>
              </w:rPr>
              <w:t>Di akhir fase ini, peserta didik mengenal berbagai macam kegiatan ekonomi masyarakat dan ekonomi kreatif di lingkungan sekitar. Dengan penuh kesadaran, peserta didik melakukan suatu tindakan atau mengambil suatu keputusan yang berkaitan dengan kehidupan sehari-hari berdasarkan pemahamannya terhadap kekayaan kearifan lokal yang berlaku di wilayahnya serta nilai-nilai ilmiah dari kearifan lokal tersebut.</w:t>
            </w:r>
            <w:r w:rsidRPr="0042331E">
              <w:rPr>
                <w:rFonts w:ascii="Arial" w:hAnsi="Arial" w:cs="Arial"/>
                <w:sz w:val="22"/>
                <w:szCs w:val="22"/>
              </w:rPr>
              <w:t xml:space="preserve"> </w:t>
            </w:r>
          </w:p>
          <w:p w14:paraId="26998ABE" w14:textId="77777777" w:rsidR="00FB38E7" w:rsidRPr="0042331E" w:rsidRDefault="00FB38E7" w:rsidP="00FB38E7">
            <w:pPr>
              <w:rPr>
                <w:rFonts w:ascii="Arial" w:hAnsi="Arial" w:cs="Arial"/>
                <w:sz w:val="22"/>
                <w:szCs w:val="22"/>
              </w:rPr>
            </w:pPr>
          </w:p>
        </w:tc>
      </w:tr>
      <w:tr w:rsidR="00FB38E7" w:rsidRPr="0042331E" w14:paraId="7C919EE6" w14:textId="77777777" w:rsidTr="00FB38E7">
        <w:tc>
          <w:tcPr>
            <w:tcW w:w="2263" w:type="dxa"/>
          </w:tcPr>
          <w:p w14:paraId="384DF0AB" w14:textId="767C384A" w:rsidR="00FB38E7" w:rsidRPr="0042331E" w:rsidRDefault="00FB38E7" w:rsidP="00FB38E7">
            <w:pPr>
              <w:rPr>
                <w:rFonts w:ascii="Arial" w:hAnsi="Arial" w:cs="Arial"/>
                <w:sz w:val="22"/>
                <w:szCs w:val="22"/>
              </w:rPr>
            </w:pPr>
            <w:r w:rsidRPr="0042331E">
              <w:rPr>
                <w:rFonts w:ascii="Arial" w:hAnsi="Arial" w:cs="Arial"/>
                <w:sz w:val="22"/>
                <w:szCs w:val="22"/>
              </w:rPr>
              <w:lastRenderedPageBreak/>
              <w:t>Keterampilan proses</w:t>
            </w:r>
          </w:p>
        </w:tc>
        <w:tc>
          <w:tcPr>
            <w:tcW w:w="11685" w:type="dxa"/>
          </w:tcPr>
          <w:p w14:paraId="4FEFE5ED" w14:textId="77777777" w:rsidR="0092790E" w:rsidRPr="0092790E" w:rsidRDefault="00FB38E7" w:rsidP="00BB42C2">
            <w:pPr>
              <w:pStyle w:val="ListParagraph"/>
              <w:numPr>
                <w:ilvl w:val="0"/>
                <w:numId w:val="1"/>
              </w:numPr>
              <w:ind w:left="284"/>
              <w:jc w:val="both"/>
              <w:rPr>
                <w:rFonts w:ascii="Arial" w:hAnsi="Arial" w:cs="Arial"/>
                <w:sz w:val="22"/>
                <w:szCs w:val="22"/>
              </w:rPr>
            </w:pPr>
            <w:r w:rsidRPr="0042331E">
              <w:rPr>
                <w:rFonts w:ascii="Arial" w:hAnsi="Arial" w:cs="Arial"/>
                <w:color w:val="000000"/>
                <w:sz w:val="22"/>
                <w:szCs w:val="22"/>
              </w:rPr>
              <w:t xml:space="preserve">Mengamati </w:t>
            </w:r>
          </w:p>
          <w:p w14:paraId="16885649" w14:textId="54AB6FE1" w:rsidR="00FB38E7" w:rsidRPr="0042331E" w:rsidRDefault="00FB38E7" w:rsidP="0092790E">
            <w:pPr>
              <w:pStyle w:val="ListParagraph"/>
              <w:ind w:left="284"/>
              <w:jc w:val="both"/>
              <w:rPr>
                <w:rFonts w:ascii="Arial" w:hAnsi="Arial" w:cs="Arial"/>
                <w:sz w:val="22"/>
                <w:szCs w:val="22"/>
              </w:rPr>
            </w:pPr>
            <w:r w:rsidRPr="0042331E">
              <w:rPr>
                <w:rFonts w:ascii="Arial" w:hAnsi="Arial" w:cs="Arial"/>
                <w:color w:val="000000"/>
                <w:sz w:val="22"/>
                <w:szCs w:val="22"/>
              </w:rPr>
              <w:t xml:space="preserve">Pada akhir fase C, peserta didik mengamati </w:t>
            </w:r>
            <w:r w:rsidRPr="0042331E">
              <w:rPr>
                <w:rFonts w:ascii="Arial" w:hAnsi="Arial" w:cs="Arial"/>
                <w:sz w:val="22"/>
                <w:szCs w:val="22"/>
              </w:rPr>
              <w:t xml:space="preserve"> </w:t>
            </w:r>
            <w:r w:rsidRPr="0042331E">
              <w:rPr>
                <w:rFonts w:ascii="Arial" w:hAnsi="Arial" w:cs="Arial"/>
                <w:color w:val="000000"/>
                <w:sz w:val="22"/>
                <w:szCs w:val="22"/>
              </w:rPr>
              <w:t xml:space="preserve">fenomena dan peristiwa secara sederhana dengan menggunakan panca indra, mencatat hasil pengamatannya, serta mencari persamaan dan perbedaannya. </w:t>
            </w:r>
            <w:r w:rsidRPr="0042331E">
              <w:rPr>
                <w:rFonts w:ascii="Arial" w:hAnsi="Arial" w:cs="Arial"/>
                <w:sz w:val="22"/>
                <w:szCs w:val="22"/>
              </w:rPr>
              <w:t xml:space="preserve"> </w:t>
            </w:r>
          </w:p>
          <w:p w14:paraId="644FBB1B" w14:textId="77777777" w:rsidR="0092790E" w:rsidRPr="0092790E" w:rsidRDefault="00FB38E7" w:rsidP="00BB42C2">
            <w:pPr>
              <w:pStyle w:val="ListParagraph"/>
              <w:numPr>
                <w:ilvl w:val="0"/>
                <w:numId w:val="1"/>
              </w:numPr>
              <w:ind w:left="284"/>
              <w:jc w:val="both"/>
              <w:rPr>
                <w:rFonts w:ascii="Arial" w:hAnsi="Arial" w:cs="Arial"/>
                <w:sz w:val="22"/>
                <w:szCs w:val="22"/>
                <w:lang w:val="en-ID"/>
              </w:rPr>
            </w:pPr>
            <w:r w:rsidRPr="0042331E">
              <w:rPr>
                <w:rFonts w:ascii="Arial" w:hAnsi="Arial" w:cs="Arial"/>
                <w:color w:val="000000"/>
                <w:sz w:val="22"/>
                <w:szCs w:val="22"/>
                <w:lang w:val="en-ID"/>
              </w:rPr>
              <w:t xml:space="preserve">Mempertanyakan dan memprediksi </w:t>
            </w:r>
          </w:p>
          <w:p w14:paraId="0762FB7A" w14:textId="4154911C" w:rsidR="00FB38E7" w:rsidRPr="0042331E" w:rsidRDefault="00FB38E7" w:rsidP="0092790E">
            <w:pPr>
              <w:pStyle w:val="ListParagraph"/>
              <w:ind w:left="284"/>
              <w:jc w:val="both"/>
              <w:rPr>
                <w:rFonts w:ascii="Arial" w:hAnsi="Arial" w:cs="Arial"/>
                <w:sz w:val="22"/>
                <w:szCs w:val="22"/>
                <w:lang w:val="en-ID"/>
              </w:rPr>
            </w:pPr>
            <w:r w:rsidRPr="0042331E">
              <w:rPr>
                <w:rFonts w:ascii="Arial" w:hAnsi="Arial" w:cs="Arial"/>
                <w:color w:val="000000"/>
                <w:sz w:val="22"/>
                <w:szCs w:val="22"/>
                <w:lang w:val="en-ID"/>
              </w:rPr>
              <w:t xml:space="preserve">Dengan panduan, peserta didik dapat </w:t>
            </w:r>
            <w:r w:rsidRPr="0042331E">
              <w:rPr>
                <w:rFonts w:ascii="Arial" w:hAnsi="Arial" w:cs="Arial"/>
                <w:sz w:val="22"/>
                <w:szCs w:val="22"/>
                <w:lang w:val="en-ID"/>
              </w:rPr>
              <w:t xml:space="preserve"> </w:t>
            </w:r>
            <w:r w:rsidRPr="0042331E">
              <w:rPr>
                <w:rFonts w:ascii="Arial" w:hAnsi="Arial" w:cs="Arial"/>
                <w:color w:val="000000"/>
                <w:sz w:val="22"/>
                <w:szCs w:val="22"/>
                <w:lang w:val="en-ID"/>
              </w:rPr>
              <w:t xml:space="preserve">mengajukan pertanyaan lebih lanjut untuk memperjelas hasil pengamatan dan membuat prediksi tentang penyelidikan ilmiah. </w:t>
            </w:r>
            <w:r w:rsidRPr="0042331E">
              <w:rPr>
                <w:rFonts w:ascii="Arial" w:hAnsi="Arial" w:cs="Arial"/>
                <w:sz w:val="22"/>
                <w:szCs w:val="22"/>
                <w:lang w:val="en-ID"/>
              </w:rPr>
              <w:t xml:space="preserve"> </w:t>
            </w:r>
          </w:p>
          <w:p w14:paraId="7B561956" w14:textId="293EBC6F" w:rsidR="00FB38E7" w:rsidRPr="0042331E" w:rsidRDefault="00FB38E7" w:rsidP="00BB42C2">
            <w:pPr>
              <w:pStyle w:val="ListParagraph"/>
              <w:numPr>
                <w:ilvl w:val="0"/>
                <w:numId w:val="1"/>
              </w:numPr>
              <w:ind w:left="284"/>
              <w:jc w:val="both"/>
              <w:rPr>
                <w:rFonts w:ascii="Arial" w:hAnsi="Arial" w:cs="Arial"/>
                <w:sz w:val="22"/>
                <w:szCs w:val="22"/>
                <w:lang w:val="en-ID"/>
              </w:rPr>
            </w:pPr>
            <w:r w:rsidRPr="0042331E">
              <w:rPr>
                <w:rFonts w:ascii="Arial" w:hAnsi="Arial" w:cs="Arial"/>
                <w:color w:val="000000"/>
                <w:sz w:val="22"/>
                <w:szCs w:val="22"/>
                <w:lang w:val="en-ID"/>
              </w:rPr>
              <w:t>Merencanakan</w:t>
            </w:r>
            <w:r w:rsidRPr="0042331E">
              <w:rPr>
                <w:rFonts w:ascii="Arial" w:hAnsi="Arial" w:cs="Arial"/>
                <w:i/>
                <w:iCs/>
                <w:color w:val="000000"/>
                <w:sz w:val="22"/>
                <w:szCs w:val="22"/>
                <w:lang w:val="en-ID"/>
              </w:rPr>
              <w:t xml:space="preserve"> </w:t>
            </w:r>
            <w:r w:rsidRPr="0042331E">
              <w:rPr>
                <w:rFonts w:ascii="Arial" w:hAnsi="Arial" w:cs="Arial"/>
                <w:color w:val="000000"/>
                <w:sz w:val="22"/>
                <w:szCs w:val="22"/>
                <w:lang w:val="en-ID"/>
              </w:rPr>
              <w:t xml:space="preserve">dan melakukan penyelidikan Secara mandiri, </w:t>
            </w:r>
            <w:r w:rsidRPr="0042331E">
              <w:rPr>
                <w:rFonts w:ascii="Arial" w:hAnsi="Arial" w:cs="Arial"/>
                <w:color w:val="000000"/>
                <w:sz w:val="22"/>
                <w:szCs w:val="22"/>
              </w:rPr>
              <w:t>peserta</w:t>
            </w:r>
            <w:r w:rsidRPr="0042331E">
              <w:rPr>
                <w:rFonts w:ascii="Arial" w:hAnsi="Arial" w:cs="Arial"/>
                <w:color w:val="000000"/>
                <w:sz w:val="22"/>
                <w:szCs w:val="22"/>
                <w:lang w:val="en-ID"/>
              </w:rPr>
              <w:t xml:space="preserve"> didik merencanakan </w:t>
            </w:r>
            <w:r w:rsidRPr="0042331E">
              <w:rPr>
                <w:rFonts w:ascii="Arial" w:hAnsi="Arial" w:cs="Arial"/>
                <w:sz w:val="22"/>
                <w:szCs w:val="22"/>
                <w:lang w:val="en-ID"/>
              </w:rPr>
              <w:t xml:space="preserve"> </w:t>
            </w:r>
            <w:r w:rsidRPr="0042331E">
              <w:rPr>
                <w:rFonts w:ascii="Arial" w:hAnsi="Arial" w:cs="Arial"/>
                <w:color w:val="000000"/>
                <w:sz w:val="22"/>
                <w:szCs w:val="22"/>
                <w:lang w:val="en-ID"/>
              </w:rPr>
              <w:t xml:space="preserve">dan melakukan langkah-langkah operasional untuk menjawab pertanyaan yang diajukan. </w:t>
            </w:r>
            <w:r w:rsidRPr="0042331E">
              <w:rPr>
                <w:rFonts w:ascii="Arial" w:hAnsi="Arial" w:cs="Arial"/>
                <w:sz w:val="22"/>
                <w:szCs w:val="22"/>
                <w:lang w:val="en-ID"/>
              </w:rPr>
              <w:t xml:space="preserve"> </w:t>
            </w:r>
            <w:r w:rsidRPr="0042331E">
              <w:rPr>
                <w:rFonts w:ascii="Arial" w:hAnsi="Arial" w:cs="Arial"/>
                <w:color w:val="000000"/>
                <w:sz w:val="22"/>
                <w:szCs w:val="22"/>
                <w:lang w:val="en-ID"/>
              </w:rPr>
              <w:t xml:space="preserve">Menggunakan alat dan bahan yang sesuai dengan mengutamakan keselamatan. Peserta didik menggunakan alat bantu pengukuran untuk mendapatkan data yang akurat. </w:t>
            </w:r>
            <w:r w:rsidRPr="0042331E">
              <w:rPr>
                <w:rFonts w:ascii="Arial" w:hAnsi="Arial" w:cs="Arial"/>
                <w:sz w:val="22"/>
                <w:szCs w:val="22"/>
                <w:lang w:val="en-ID"/>
              </w:rPr>
              <w:t xml:space="preserve"> </w:t>
            </w:r>
          </w:p>
          <w:p w14:paraId="3116E3EA" w14:textId="000C484F" w:rsidR="00FB38E7" w:rsidRPr="0042331E" w:rsidRDefault="00FB38E7" w:rsidP="00BB42C2">
            <w:pPr>
              <w:pStyle w:val="ListParagraph"/>
              <w:numPr>
                <w:ilvl w:val="0"/>
                <w:numId w:val="1"/>
              </w:numPr>
              <w:ind w:left="284"/>
              <w:jc w:val="both"/>
              <w:rPr>
                <w:rFonts w:ascii="Arial" w:hAnsi="Arial" w:cs="Arial"/>
                <w:sz w:val="22"/>
                <w:szCs w:val="22"/>
                <w:lang w:val="en-ID"/>
              </w:rPr>
            </w:pPr>
            <w:r w:rsidRPr="0042331E">
              <w:rPr>
                <w:rFonts w:ascii="Arial" w:hAnsi="Arial" w:cs="Arial"/>
                <w:color w:val="000000"/>
                <w:sz w:val="22"/>
                <w:szCs w:val="22"/>
              </w:rPr>
              <w:t>Memproses</w:t>
            </w:r>
            <w:r w:rsidRPr="0042331E">
              <w:rPr>
                <w:rFonts w:ascii="Arial" w:hAnsi="Arial" w:cs="Arial"/>
                <w:color w:val="000000"/>
                <w:sz w:val="22"/>
                <w:szCs w:val="22"/>
                <w:lang w:val="en-ID"/>
              </w:rPr>
              <w:t xml:space="preserve">, menganalisis data dan informasi Menyajikan data dalam bentuk tabel atau </w:t>
            </w:r>
            <w:r w:rsidRPr="0042331E">
              <w:rPr>
                <w:rFonts w:ascii="Arial" w:hAnsi="Arial" w:cs="Arial"/>
                <w:sz w:val="22"/>
                <w:szCs w:val="22"/>
                <w:lang w:val="en-ID"/>
              </w:rPr>
              <w:t xml:space="preserve"> </w:t>
            </w:r>
            <w:r w:rsidRPr="0042331E">
              <w:rPr>
                <w:rFonts w:ascii="Arial" w:hAnsi="Arial" w:cs="Arial"/>
                <w:color w:val="000000"/>
                <w:sz w:val="22"/>
                <w:szCs w:val="22"/>
                <w:lang w:val="en-ID"/>
              </w:rPr>
              <w:t xml:space="preserve">grafik serta menjelaskan hasil pengamatan dan pola atau hubungan pada data secara digital atau non digital. Membandingkan data dengan prediksi dan menggunakannya sebagai bukti dalam menyusun penjelasan ilmiah. </w:t>
            </w:r>
            <w:r w:rsidRPr="0042331E">
              <w:rPr>
                <w:rFonts w:ascii="Arial" w:hAnsi="Arial" w:cs="Arial"/>
                <w:sz w:val="22"/>
                <w:szCs w:val="22"/>
                <w:lang w:val="en-ID"/>
              </w:rPr>
              <w:t xml:space="preserve"> </w:t>
            </w:r>
          </w:p>
          <w:p w14:paraId="1BF49C2C" w14:textId="77777777" w:rsidR="0092790E" w:rsidRPr="0092790E" w:rsidRDefault="00FB38E7" w:rsidP="00BB42C2">
            <w:pPr>
              <w:pStyle w:val="ListParagraph"/>
              <w:numPr>
                <w:ilvl w:val="0"/>
                <w:numId w:val="1"/>
              </w:numPr>
              <w:ind w:left="284"/>
              <w:jc w:val="both"/>
              <w:rPr>
                <w:rFonts w:ascii="Arial" w:hAnsi="Arial" w:cs="Arial"/>
                <w:sz w:val="22"/>
                <w:szCs w:val="22"/>
                <w:lang w:val="en-ID"/>
              </w:rPr>
            </w:pPr>
            <w:r w:rsidRPr="0042331E">
              <w:rPr>
                <w:rFonts w:ascii="Arial" w:hAnsi="Arial" w:cs="Arial"/>
                <w:color w:val="000000"/>
                <w:sz w:val="22"/>
                <w:szCs w:val="22"/>
                <w:lang w:val="en-ID"/>
              </w:rPr>
              <w:t xml:space="preserve">Mengevaluasi dan refleksi </w:t>
            </w:r>
          </w:p>
          <w:p w14:paraId="56326298" w14:textId="61C9F624" w:rsidR="00FB38E7" w:rsidRPr="0042331E" w:rsidRDefault="00FB38E7" w:rsidP="0092790E">
            <w:pPr>
              <w:pStyle w:val="ListParagraph"/>
              <w:ind w:left="284"/>
              <w:jc w:val="both"/>
              <w:rPr>
                <w:rFonts w:ascii="Arial" w:hAnsi="Arial" w:cs="Arial"/>
                <w:sz w:val="22"/>
                <w:szCs w:val="22"/>
                <w:lang w:val="en-ID"/>
              </w:rPr>
            </w:pPr>
            <w:r w:rsidRPr="0042331E">
              <w:rPr>
                <w:rFonts w:ascii="Arial" w:hAnsi="Arial" w:cs="Arial"/>
                <w:color w:val="000000"/>
                <w:sz w:val="22"/>
                <w:szCs w:val="22"/>
                <w:lang w:val="en-ID"/>
              </w:rPr>
              <w:t xml:space="preserve">Mengevaluasi kesimpulan melalui </w:t>
            </w:r>
            <w:r w:rsidRPr="0042331E">
              <w:rPr>
                <w:rFonts w:ascii="Arial" w:hAnsi="Arial" w:cs="Arial"/>
                <w:sz w:val="22"/>
                <w:szCs w:val="22"/>
                <w:lang w:val="en-ID"/>
              </w:rPr>
              <w:t xml:space="preserve"> </w:t>
            </w:r>
            <w:r w:rsidRPr="0042331E">
              <w:rPr>
                <w:rFonts w:ascii="Arial" w:hAnsi="Arial" w:cs="Arial"/>
                <w:color w:val="000000"/>
                <w:sz w:val="22"/>
                <w:szCs w:val="22"/>
                <w:lang w:val="en-ID"/>
              </w:rPr>
              <w:t xml:space="preserve">perbandingan dengan teori yang ada. Merefleksikan proses </w:t>
            </w:r>
            <w:r w:rsidRPr="0042331E">
              <w:rPr>
                <w:rFonts w:ascii="Arial" w:hAnsi="Arial" w:cs="Arial"/>
                <w:color w:val="000000"/>
                <w:sz w:val="22"/>
                <w:szCs w:val="22"/>
              </w:rPr>
              <w:t>investigasi</w:t>
            </w:r>
            <w:r w:rsidRPr="0042331E">
              <w:rPr>
                <w:rFonts w:ascii="Arial" w:hAnsi="Arial" w:cs="Arial"/>
                <w:color w:val="000000"/>
                <w:sz w:val="22"/>
                <w:szCs w:val="22"/>
                <w:lang w:val="en-ID"/>
              </w:rPr>
              <w:t xml:space="preserve">, termasuk merefleksikan validitas suatu tes. </w:t>
            </w:r>
            <w:r w:rsidRPr="0042331E">
              <w:rPr>
                <w:rFonts w:ascii="Arial" w:hAnsi="Arial" w:cs="Arial"/>
                <w:sz w:val="22"/>
                <w:szCs w:val="22"/>
                <w:lang w:val="en-ID"/>
              </w:rPr>
              <w:t xml:space="preserve"> </w:t>
            </w:r>
          </w:p>
          <w:p w14:paraId="3C521D7B" w14:textId="77777777" w:rsidR="0092790E" w:rsidRPr="0092790E" w:rsidRDefault="00FB38E7" w:rsidP="00BB42C2">
            <w:pPr>
              <w:pStyle w:val="ListParagraph"/>
              <w:numPr>
                <w:ilvl w:val="0"/>
                <w:numId w:val="1"/>
              </w:numPr>
              <w:ind w:left="284"/>
              <w:jc w:val="both"/>
              <w:rPr>
                <w:rFonts w:ascii="Arial" w:hAnsi="Arial" w:cs="Arial"/>
                <w:sz w:val="22"/>
                <w:szCs w:val="22"/>
              </w:rPr>
            </w:pPr>
            <w:r w:rsidRPr="0042331E">
              <w:rPr>
                <w:rFonts w:ascii="Arial" w:hAnsi="Arial" w:cs="Arial"/>
                <w:color w:val="000000"/>
                <w:sz w:val="22"/>
                <w:szCs w:val="22"/>
                <w:lang w:val="en-ID"/>
              </w:rPr>
              <w:t xml:space="preserve">Mengomunikasikan hasil </w:t>
            </w:r>
          </w:p>
          <w:p w14:paraId="65FD5235" w14:textId="1217F657" w:rsidR="00FB38E7" w:rsidRPr="0042331E" w:rsidRDefault="00FB38E7" w:rsidP="0092790E">
            <w:pPr>
              <w:pStyle w:val="ListParagraph"/>
              <w:ind w:left="284"/>
              <w:jc w:val="both"/>
              <w:rPr>
                <w:rFonts w:ascii="Arial" w:hAnsi="Arial" w:cs="Arial"/>
                <w:sz w:val="22"/>
                <w:szCs w:val="22"/>
              </w:rPr>
            </w:pPr>
            <w:r w:rsidRPr="0042331E">
              <w:rPr>
                <w:rFonts w:ascii="Arial" w:hAnsi="Arial" w:cs="Arial"/>
                <w:color w:val="000000"/>
                <w:sz w:val="22"/>
                <w:szCs w:val="22"/>
                <w:lang w:val="en-ID"/>
              </w:rPr>
              <w:t xml:space="preserve">Mengomunikasikan hasil </w:t>
            </w:r>
            <w:r w:rsidRPr="0042331E">
              <w:rPr>
                <w:rFonts w:ascii="Arial" w:hAnsi="Arial" w:cs="Arial"/>
                <w:color w:val="000000"/>
                <w:sz w:val="22"/>
                <w:szCs w:val="22"/>
              </w:rPr>
              <w:t>penyelidikan</w:t>
            </w:r>
            <w:r w:rsidRPr="0042331E">
              <w:rPr>
                <w:rFonts w:ascii="Arial" w:hAnsi="Arial" w:cs="Arial"/>
                <w:color w:val="000000"/>
                <w:sz w:val="22"/>
                <w:szCs w:val="22"/>
                <w:lang w:val="en-ID"/>
              </w:rPr>
              <w:t xml:space="preserve"> </w:t>
            </w:r>
            <w:r w:rsidRPr="0042331E">
              <w:rPr>
                <w:rFonts w:ascii="Arial" w:hAnsi="Arial" w:cs="Arial"/>
                <w:sz w:val="22"/>
                <w:szCs w:val="22"/>
                <w:lang w:val="en-ID"/>
              </w:rPr>
              <w:t xml:space="preserve"> </w:t>
            </w:r>
            <w:r w:rsidRPr="0042331E">
              <w:rPr>
                <w:rFonts w:ascii="Arial" w:hAnsi="Arial" w:cs="Arial"/>
                <w:color w:val="000000"/>
                <w:sz w:val="22"/>
                <w:szCs w:val="22"/>
                <w:lang w:val="en-ID"/>
              </w:rPr>
              <w:t xml:space="preserve">secara utuh yang ditunjang dengan argumen, bahasa, serta konvensi sains yang umum sesuai format yang ditentukan. </w:t>
            </w:r>
            <w:r w:rsidRPr="0042331E">
              <w:rPr>
                <w:rFonts w:ascii="Arial" w:hAnsi="Arial" w:cs="Arial"/>
                <w:sz w:val="22"/>
                <w:szCs w:val="22"/>
              </w:rPr>
              <w:t xml:space="preserve">  </w:t>
            </w:r>
          </w:p>
          <w:p w14:paraId="2116A3AB" w14:textId="77777777" w:rsidR="00FB38E7" w:rsidRPr="0042331E" w:rsidRDefault="00FB38E7" w:rsidP="00FB38E7">
            <w:pPr>
              <w:jc w:val="both"/>
              <w:rPr>
                <w:rFonts w:ascii="Arial" w:hAnsi="Arial" w:cs="Arial"/>
                <w:sz w:val="22"/>
                <w:szCs w:val="22"/>
              </w:rPr>
            </w:pPr>
          </w:p>
        </w:tc>
      </w:tr>
    </w:tbl>
    <w:p w14:paraId="543910C6" w14:textId="5648A49F" w:rsidR="00FB38E7" w:rsidRPr="0042331E" w:rsidRDefault="00FB38E7" w:rsidP="009A2923">
      <w:pPr>
        <w:rPr>
          <w:rFonts w:ascii="Arial" w:hAnsi="Arial" w:cs="Arial"/>
          <w:sz w:val="22"/>
          <w:szCs w:val="22"/>
        </w:rPr>
      </w:pPr>
    </w:p>
    <w:p w14:paraId="70801DDA" w14:textId="06F9C31C" w:rsidR="005325B2" w:rsidRPr="0042331E" w:rsidRDefault="005325B2">
      <w:pPr>
        <w:rPr>
          <w:rFonts w:ascii="Arial" w:hAnsi="Arial" w:cs="Arial"/>
          <w:b/>
          <w:bCs/>
          <w:sz w:val="22"/>
          <w:szCs w:val="22"/>
        </w:rPr>
      </w:pPr>
    </w:p>
    <w:tbl>
      <w:tblPr>
        <w:tblStyle w:val="TableGrid"/>
        <w:tblW w:w="5000" w:type="pct"/>
        <w:jc w:val="center"/>
        <w:shd w:val="clear" w:color="auto" w:fill="D9E2F3" w:themeFill="accent1" w:themeFillTint="33"/>
        <w:tblLook w:val="04A0" w:firstRow="1" w:lastRow="0" w:firstColumn="1" w:lastColumn="0" w:noHBand="0" w:noVBand="1"/>
      </w:tblPr>
      <w:tblGrid>
        <w:gridCol w:w="2427"/>
        <w:gridCol w:w="2427"/>
        <w:gridCol w:w="4000"/>
        <w:gridCol w:w="3763"/>
        <w:gridCol w:w="1331"/>
      </w:tblGrid>
      <w:tr w:rsidR="00BF3D14" w:rsidRPr="00AA551C" w14:paraId="59CF8AAF" w14:textId="77777777" w:rsidTr="00BF3D14">
        <w:trPr>
          <w:trHeight w:val="416"/>
          <w:jc w:val="center"/>
        </w:trPr>
        <w:tc>
          <w:tcPr>
            <w:tcW w:w="5000" w:type="pct"/>
            <w:gridSpan w:val="5"/>
            <w:shd w:val="clear" w:color="auto" w:fill="auto"/>
            <w:vAlign w:val="center"/>
          </w:tcPr>
          <w:p w14:paraId="1323A722" w14:textId="34F21CE9" w:rsidR="00BF3D14" w:rsidRPr="00AA551C" w:rsidRDefault="00AA551C" w:rsidP="00BF3D14">
            <w:pPr>
              <w:rPr>
                <w:rFonts w:ascii="Arial" w:hAnsi="Arial" w:cs="Arial"/>
                <w:b/>
                <w:bCs/>
                <w:color w:val="000000" w:themeColor="text1"/>
                <w:sz w:val="22"/>
                <w:szCs w:val="22"/>
                <w:lang w:val="en-US"/>
              </w:rPr>
            </w:pPr>
            <w:r w:rsidRPr="00AA551C">
              <w:rPr>
                <w:rFonts w:ascii="Arial" w:hAnsi="Arial" w:cs="Arial"/>
                <w:b/>
                <w:bCs/>
                <w:color w:val="000000" w:themeColor="text1"/>
                <w:sz w:val="22"/>
                <w:szCs w:val="22"/>
                <w:lang w:val="en-US"/>
              </w:rPr>
              <w:lastRenderedPageBreak/>
              <w:t>Bab 6- Gawat! Benarkah Energi di Bumi akan Habis?</w:t>
            </w:r>
          </w:p>
        </w:tc>
      </w:tr>
      <w:tr w:rsidR="005D02D6" w:rsidRPr="00AA551C" w14:paraId="355AEA1F" w14:textId="64FDDE55" w:rsidTr="005D02D6">
        <w:trPr>
          <w:trHeight w:val="971"/>
          <w:jc w:val="center"/>
        </w:trPr>
        <w:tc>
          <w:tcPr>
            <w:tcW w:w="870" w:type="pct"/>
            <w:shd w:val="clear" w:color="auto" w:fill="FEFCBA"/>
            <w:vAlign w:val="center"/>
          </w:tcPr>
          <w:p w14:paraId="48F08FA1" w14:textId="6B589D6F" w:rsidR="00505EE0" w:rsidRPr="00AA551C" w:rsidRDefault="00505EE0" w:rsidP="00505EE0">
            <w:pPr>
              <w:jc w:val="center"/>
              <w:rPr>
                <w:rFonts w:ascii="Arial" w:hAnsi="Arial" w:cs="Arial"/>
                <w:b/>
                <w:bCs/>
                <w:color w:val="000000" w:themeColor="text1"/>
                <w:sz w:val="22"/>
                <w:szCs w:val="22"/>
                <w:lang w:val="en-US"/>
              </w:rPr>
            </w:pPr>
            <w:r w:rsidRPr="00AA551C">
              <w:rPr>
                <w:rFonts w:ascii="Arial" w:hAnsi="Arial" w:cs="Arial"/>
                <w:b/>
                <w:bCs/>
                <w:color w:val="000000" w:themeColor="text1"/>
                <w:sz w:val="22"/>
                <w:szCs w:val="22"/>
                <w:lang w:val="en-US"/>
              </w:rPr>
              <w:t>Tahap Pembelajaran</w:t>
            </w:r>
          </w:p>
        </w:tc>
        <w:tc>
          <w:tcPr>
            <w:tcW w:w="870" w:type="pct"/>
            <w:shd w:val="clear" w:color="auto" w:fill="FEFCBA"/>
            <w:vAlign w:val="center"/>
          </w:tcPr>
          <w:p w14:paraId="4CC4311A" w14:textId="0AC49EF6" w:rsidR="00505EE0" w:rsidRPr="00AA551C" w:rsidRDefault="00505EE0" w:rsidP="00505EE0">
            <w:pPr>
              <w:jc w:val="center"/>
              <w:rPr>
                <w:rFonts w:ascii="Arial" w:hAnsi="Arial" w:cs="Arial"/>
                <w:b/>
                <w:bCs/>
                <w:color w:val="000000" w:themeColor="text1"/>
                <w:sz w:val="22"/>
                <w:szCs w:val="22"/>
                <w:lang w:val="en-US"/>
              </w:rPr>
            </w:pPr>
            <w:r w:rsidRPr="00AA551C">
              <w:rPr>
                <w:rFonts w:ascii="Arial" w:hAnsi="Arial" w:cs="Arial"/>
                <w:b/>
                <w:bCs/>
                <w:color w:val="000000" w:themeColor="text1"/>
                <w:sz w:val="22"/>
                <w:szCs w:val="22"/>
                <w:lang w:val="en-US"/>
              </w:rPr>
              <w:t>Materi pokok</w:t>
            </w:r>
          </w:p>
        </w:tc>
        <w:tc>
          <w:tcPr>
            <w:tcW w:w="1434" w:type="pct"/>
            <w:shd w:val="clear" w:color="auto" w:fill="FEFCBA"/>
            <w:vAlign w:val="center"/>
          </w:tcPr>
          <w:p w14:paraId="25550A2D" w14:textId="429AEEB3" w:rsidR="00505EE0" w:rsidRPr="00AA551C" w:rsidRDefault="00505EE0" w:rsidP="00505EE0">
            <w:pPr>
              <w:jc w:val="center"/>
              <w:rPr>
                <w:rFonts w:ascii="Arial" w:hAnsi="Arial" w:cs="Arial"/>
                <w:b/>
                <w:bCs/>
                <w:color w:val="000000" w:themeColor="text1"/>
                <w:sz w:val="22"/>
                <w:szCs w:val="22"/>
                <w:lang w:val="en-US"/>
              </w:rPr>
            </w:pPr>
            <w:r w:rsidRPr="00AA551C">
              <w:rPr>
                <w:rFonts w:ascii="Arial" w:hAnsi="Arial" w:cs="Arial"/>
                <w:b/>
                <w:bCs/>
                <w:color w:val="000000" w:themeColor="text1"/>
                <w:sz w:val="22"/>
                <w:szCs w:val="22"/>
                <w:lang w:val="en-US"/>
              </w:rPr>
              <w:t>Tujuan Pembelajaran</w:t>
            </w:r>
          </w:p>
        </w:tc>
        <w:tc>
          <w:tcPr>
            <w:tcW w:w="1349" w:type="pct"/>
            <w:shd w:val="clear" w:color="auto" w:fill="FEFCBA"/>
            <w:vAlign w:val="center"/>
          </w:tcPr>
          <w:p w14:paraId="112075E0" w14:textId="1913AFA9" w:rsidR="00505EE0" w:rsidRPr="00AA551C" w:rsidRDefault="00505EE0" w:rsidP="00505EE0">
            <w:pPr>
              <w:jc w:val="center"/>
              <w:rPr>
                <w:rFonts w:ascii="Arial" w:hAnsi="Arial" w:cs="Arial"/>
                <w:b/>
                <w:bCs/>
                <w:color w:val="000000" w:themeColor="text1"/>
                <w:sz w:val="22"/>
                <w:szCs w:val="22"/>
                <w:lang w:val="en-US"/>
              </w:rPr>
            </w:pPr>
            <w:r w:rsidRPr="00AA551C">
              <w:rPr>
                <w:rFonts w:ascii="Arial" w:hAnsi="Arial" w:cs="Arial"/>
                <w:b/>
                <w:bCs/>
                <w:color w:val="000000" w:themeColor="text1"/>
                <w:sz w:val="22"/>
                <w:szCs w:val="22"/>
                <w:lang w:val="en-US"/>
              </w:rPr>
              <w:t>Strategi Pembelajaran</w:t>
            </w:r>
          </w:p>
        </w:tc>
        <w:tc>
          <w:tcPr>
            <w:tcW w:w="477" w:type="pct"/>
            <w:shd w:val="clear" w:color="auto" w:fill="FEFCBA"/>
            <w:vAlign w:val="center"/>
          </w:tcPr>
          <w:p w14:paraId="66722924" w14:textId="007BDC9D" w:rsidR="00505EE0" w:rsidRPr="00AA551C" w:rsidRDefault="00505EE0" w:rsidP="00505EE0">
            <w:pPr>
              <w:jc w:val="center"/>
              <w:rPr>
                <w:rFonts w:ascii="Arial" w:hAnsi="Arial" w:cs="Arial"/>
                <w:b/>
                <w:bCs/>
                <w:color w:val="000000" w:themeColor="text1"/>
                <w:sz w:val="22"/>
                <w:szCs w:val="22"/>
                <w:lang w:val="en-US"/>
              </w:rPr>
            </w:pPr>
            <w:r w:rsidRPr="00AA551C">
              <w:rPr>
                <w:rFonts w:ascii="Arial" w:hAnsi="Arial" w:cs="Arial"/>
                <w:b/>
                <w:bCs/>
                <w:color w:val="000000" w:themeColor="text1"/>
                <w:sz w:val="22"/>
                <w:szCs w:val="22"/>
                <w:lang w:val="en-US"/>
              </w:rPr>
              <w:t>Alokasi Waktu</w:t>
            </w:r>
          </w:p>
        </w:tc>
      </w:tr>
      <w:tr w:rsidR="005D02D6" w:rsidRPr="00AA551C" w14:paraId="10F735C2" w14:textId="1AF6C4C0" w:rsidTr="005D02D6">
        <w:trPr>
          <w:trHeight w:val="708"/>
          <w:jc w:val="center"/>
        </w:trPr>
        <w:tc>
          <w:tcPr>
            <w:tcW w:w="870" w:type="pct"/>
            <w:shd w:val="clear" w:color="auto" w:fill="FFFFFF" w:themeFill="background1"/>
          </w:tcPr>
          <w:p w14:paraId="041A6110" w14:textId="15EF4EA8" w:rsidR="00505EE0" w:rsidRPr="00AA551C" w:rsidRDefault="006C19C1" w:rsidP="006C19C1">
            <w:pPr>
              <w:jc w:val="both"/>
              <w:rPr>
                <w:rFonts w:ascii="Arial" w:hAnsi="Arial" w:cs="Arial"/>
                <w:color w:val="000000" w:themeColor="text1"/>
                <w:sz w:val="22"/>
                <w:szCs w:val="22"/>
                <w:lang w:val="en-US"/>
              </w:rPr>
            </w:pPr>
            <w:r w:rsidRPr="00AA551C">
              <w:rPr>
                <w:rFonts w:ascii="Arial" w:eastAsia="Yu Gothic UI" w:hAnsi="Arial" w:cs="Arial"/>
                <w:color w:val="231F20"/>
                <w:sz w:val="22"/>
                <w:szCs w:val="22"/>
              </w:rPr>
              <w:t>Pengenalan</w:t>
            </w:r>
            <w:r w:rsidR="00BF3D14"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Tema</w:t>
            </w:r>
          </w:p>
        </w:tc>
        <w:tc>
          <w:tcPr>
            <w:tcW w:w="870" w:type="pct"/>
            <w:shd w:val="clear" w:color="auto" w:fill="FFFFFF" w:themeFill="background1"/>
          </w:tcPr>
          <w:p w14:paraId="1B766A68" w14:textId="238EE0CA" w:rsidR="00505EE0" w:rsidRPr="00AA551C" w:rsidRDefault="00AA551C" w:rsidP="00AA551C">
            <w:pPr>
              <w:rPr>
                <w:rFonts w:ascii="Arial" w:hAnsi="Arial" w:cs="Arial"/>
                <w:color w:val="000000" w:themeColor="text1"/>
                <w:sz w:val="22"/>
                <w:szCs w:val="22"/>
                <w:lang w:val="en-US"/>
              </w:rPr>
            </w:pPr>
            <w:r w:rsidRPr="00AA551C">
              <w:rPr>
                <w:rFonts w:ascii="Arial" w:eastAsia="Yu Gothic UI" w:hAnsi="Arial" w:cs="Arial"/>
                <w:color w:val="231F20"/>
                <w:sz w:val="22"/>
                <w:szCs w:val="22"/>
              </w:rPr>
              <w:t>Gawat!</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Benarkah</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Energi Akan</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Habis?</w:t>
            </w:r>
          </w:p>
        </w:tc>
        <w:tc>
          <w:tcPr>
            <w:tcW w:w="1434" w:type="pct"/>
            <w:shd w:val="clear" w:color="auto" w:fill="FFFFFF" w:themeFill="background1"/>
          </w:tcPr>
          <w:p w14:paraId="31EE9FE7" w14:textId="77777777" w:rsidR="00AA551C" w:rsidRPr="00AA551C" w:rsidRDefault="00AA551C" w:rsidP="00AA551C">
            <w:pPr>
              <w:pStyle w:val="ListParagraph"/>
              <w:numPr>
                <w:ilvl w:val="0"/>
                <w:numId w:val="2"/>
              </w:numPr>
              <w:ind w:left="415"/>
              <w:jc w:val="both"/>
              <w:rPr>
                <w:rFonts w:ascii="Arial" w:hAnsi="Arial" w:cs="Arial"/>
                <w:color w:val="000000" w:themeColor="text1"/>
                <w:sz w:val="22"/>
                <w:szCs w:val="22"/>
                <w:lang w:val="en-US"/>
              </w:rPr>
            </w:pPr>
            <w:r w:rsidRPr="00AA551C">
              <w:rPr>
                <w:rFonts w:ascii="Arial" w:eastAsia="Yu Gothic UI" w:hAnsi="Arial" w:cs="Arial"/>
                <w:color w:val="231F20"/>
                <w:sz w:val="22"/>
                <w:szCs w:val="22"/>
              </w:rPr>
              <w:t>Peserta didik</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mengingat kembali</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hal-hal yang sudah</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diketahui berkaitan</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dengan tema</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pembelajaran</w:t>
            </w:r>
            <w:r w:rsidRPr="00AA551C">
              <w:rPr>
                <w:rFonts w:ascii="Arial" w:hAnsi="Arial" w:cs="Arial"/>
                <w:sz w:val="22"/>
                <w:szCs w:val="22"/>
              </w:rPr>
              <w:t xml:space="preserve"> </w:t>
            </w:r>
          </w:p>
          <w:p w14:paraId="27066549" w14:textId="77777777" w:rsidR="00AA551C" w:rsidRPr="00AA551C" w:rsidRDefault="00AA551C" w:rsidP="00AA551C">
            <w:pPr>
              <w:pStyle w:val="ListParagraph"/>
              <w:numPr>
                <w:ilvl w:val="0"/>
                <w:numId w:val="2"/>
              </w:numPr>
              <w:ind w:left="415"/>
              <w:jc w:val="both"/>
              <w:rPr>
                <w:rFonts w:ascii="Arial" w:hAnsi="Arial" w:cs="Arial"/>
                <w:color w:val="000000" w:themeColor="text1"/>
                <w:sz w:val="22"/>
                <w:szCs w:val="22"/>
                <w:lang w:val="en-US"/>
              </w:rPr>
            </w:pPr>
            <w:r w:rsidRPr="00AA551C">
              <w:rPr>
                <w:rFonts w:ascii="Arial" w:eastAsia="Yu Gothic UI" w:hAnsi="Arial" w:cs="Arial"/>
                <w:color w:val="231F20"/>
                <w:sz w:val="22"/>
                <w:szCs w:val="22"/>
              </w:rPr>
              <w:t>Peserta didik</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mengetahui apa</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yang ingin dan akan</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dipelajari di bab ini.</w:t>
            </w:r>
            <w:r w:rsidRPr="00AA551C">
              <w:rPr>
                <w:rFonts w:ascii="Arial" w:hAnsi="Arial" w:cs="Arial"/>
                <w:sz w:val="22"/>
                <w:szCs w:val="22"/>
              </w:rPr>
              <w:t xml:space="preserve"> </w:t>
            </w:r>
          </w:p>
          <w:p w14:paraId="5D0B7110" w14:textId="62381551" w:rsidR="00505EE0" w:rsidRPr="00AA551C" w:rsidRDefault="00AA551C" w:rsidP="00AA551C">
            <w:pPr>
              <w:pStyle w:val="ListParagraph"/>
              <w:numPr>
                <w:ilvl w:val="0"/>
                <w:numId w:val="2"/>
              </w:numPr>
              <w:ind w:left="415"/>
              <w:jc w:val="both"/>
              <w:rPr>
                <w:rFonts w:ascii="Arial" w:hAnsi="Arial" w:cs="Arial"/>
                <w:color w:val="000000" w:themeColor="text1"/>
                <w:sz w:val="22"/>
                <w:szCs w:val="22"/>
                <w:lang w:val="en-US"/>
              </w:rPr>
            </w:pPr>
            <w:r w:rsidRPr="00AA551C">
              <w:rPr>
                <w:rFonts w:ascii="Arial" w:eastAsia="Yu Gothic UI" w:hAnsi="Arial" w:cs="Arial"/>
                <w:color w:val="231F20"/>
                <w:sz w:val="22"/>
                <w:szCs w:val="22"/>
              </w:rPr>
              <w:t>Peserta didik</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membuat rencana</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belajar.</w:t>
            </w:r>
          </w:p>
        </w:tc>
        <w:tc>
          <w:tcPr>
            <w:tcW w:w="1349" w:type="pct"/>
            <w:shd w:val="clear" w:color="auto" w:fill="FFFFFF" w:themeFill="background1"/>
          </w:tcPr>
          <w:p w14:paraId="7FB2A4F1" w14:textId="77777777" w:rsidR="00AA551C" w:rsidRPr="00AA551C" w:rsidRDefault="00AA551C" w:rsidP="00AA551C">
            <w:pPr>
              <w:pStyle w:val="ListParagraph"/>
              <w:numPr>
                <w:ilvl w:val="0"/>
                <w:numId w:val="3"/>
              </w:numPr>
              <w:jc w:val="both"/>
              <w:rPr>
                <w:rFonts w:ascii="Arial" w:hAnsi="Arial" w:cs="Arial"/>
                <w:color w:val="000000" w:themeColor="text1"/>
                <w:sz w:val="22"/>
                <w:szCs w:val="22"/>
                <w:lang w:val="en-US"/>
              </w:rPr>
            </w:pPr>
            <w:r w:rsidRPr="00AA551C">
              <w:rPr>
                <w:rFonts w:ascii="Arial" w:eastAsia="Yu Gothic UI" w:hAnsi="Arial" w:cs="Arial"/>
                <w:color w:val="231F20"/>
                <w:sz w:val="22"/>
                <w:szCs w:val="22"/>
              </w:rPr>
              <w:t>Narasi awal</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tentang tema</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pembelajaran</w:t>
            </w:r>
            <w:r w:rsidRPr="00AA551C">
              <w:rPr>
                <w:rFonts w:ascii="Arial" w:hAnsi="Arial" w:cs="Arial"/>
                <w:sz w:val="22"/>
                <w:szCs w:val="22"/>
              </w:rPr>
              <w:t xml:space="preserve"> </w:t>
            </w:r>
          </w:p>
          <w:p w14:paraId="19C2ADC1" w14:textId="77777777" w:rsidR="00AA551C" w:rsidRPr="00AA551C" w:rsidRDefault="00AA551C" w:rsidP="00AA551C">
            <w:pPr>
              <w:pStyle w:val="ListParagraph"/>
              <w:numPr>
                <w:ilvl w:val="0"/>
                <w:numId w:val="3"/>
              </w:numPr>
              <w:jc w:val="both"/>
              <w:rPr>
                <w:rFonts w:ascii="Arial" w:hAnsi="Arial" w:cs="Arial"/>
                <w:color w:val="000000" w:themeColor="text1"/>
                <w:sz w:val="22"/>
                <w:szCs w:val="22"/>
                <w:lang w:val="en-US"/>
              </w:rPr>
            </w:pPr>
            <w:r w:rsidRPr="00AA551C">
              <w:rPr>
                <w:rFonts w:ascii="Arial" w:eastAsia="Yu Gothic UI" w:hAnsi="Arial" w:cs="Arial"/>
                <w:color w:val="231F20"/>
                <w:sz w:val="22"/>
                <w:szCs w:val="22"/>
              </w:rPr>
              <w:t>Bermain di area</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ruangan kelas</w:t>
            </w:r>
            <w:r w:rsidRPr="00AA551C">
              <w:rPr>
                <w:rFonts w:ascii="Arial" w:hAnsi="Arial" w:cs="Arial"/>
                <w:sz w:val="22"/>
                <w:szCs w:val="22"/>
              </w:rPr>
              <w:t xml:space="preserve"> </w:t>
            </w:r>
          </w:p>
          <w:p w14:paraId="25065ED4" w14:textId="77777777" w:rsidR="00AA551C" w:rsidRPr="00AA551C" w:rsidRDefault="00AA551C" w:rsidP="00AA551C">
            <w:pPr>
              <w:pStyle w:val="ListParagraph"/>
              <w:numPr>
                <w:ilvl w:val="0"/>
                <w:numId w:val="3"/>
              </w:numPr>
              <w:jc w:val="both"/>
              <w:rPr>
                <w:rFonts w:ascii="Arial" w:hAnsi="Arial" w:cs="Arial"/>
                <w:color w:val="000000" w:themeColor="text1"/>
                <w:sz w:val="22"/>
                <w:szCs w:val="22"/>
                <w:lang w:val="en-US"/>
              </w:rPr>
            </w:pPr>
            <w:r w:rsidRPr="00AA551C">
              <w:rPr>
                <w:rFonts w:ascii="Arial" w:eastAsia="Yu Gothic UI" w:hAnsi="Arial" w:cs="Arial"/>
                <w:color w:val="231F20"/>
                <w:sz w:val="22"/>
                <w:szCs w:val="22"/>
              </w:rPr>
              <w:t>Berdiskusi</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berdasarkan</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.kegiatan yang</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telah dilakukan</w:t>
            </w:r>
            <w:r w:rsidRPr="00AA551C">
              <w:rPr>
                <w:rFonts w:ascii="Arial" w:hAnsi="Arial" w:cs="Arial"/>
                <w:sz w:val="22"/>
                <w:szCs w:val="22"/>
              </w:rPr>
              <w:t xml:space="preserve"> </w:t>
            </w:r>
          </w:p>
          <w:p w14:paraId="296BB910" w14:textId="2C1D9E7E" w:rsidR="00505EE0" w:rsidRPr="00AA551C" w:rsidRDefault="00AA551C" w:rsidP="00AA551C">
            <w:pPr>
              <w:pStyle w:val="ListParagraph"/>
              <w:numPr>
                <w:ilvl w:val="0"/>
                <w:numId w:val="3"/>
              </w:numPr>
              <w:jc w:val="both"/>
              <w:rPr>
                <w:rFonts w:ascii="Arial" w:hAnsi="Arial" w:cs="Arial"/>
                <w:color w:val="000000" w:themeColor="text1"/>
                <w:sz w:val="22"/>
                <w:szCs w:val="22"/>
                <w:lang w:val="en-US"/>
              </w:rPr>
            </w:pPr>
            <w:r w:rsidRPr="00AA551C">
              <w:rPr>
                <w:rFonts w:ascii="Arial" w:eastAsia="Yu Gothic UI" w:hAnsi="Arial" w:cs="Arial"/>
                <w:color w:val="231F20"/>
                <w:sz w:val="22"/>
                <w:szCs w:val="22"/>
              </w:rPr>
              <w:t>Memandu proses</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penentuan tujuan</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belajar bersamasama</w:t>
            </w:r>
          </w:p>
        </w:tc>
        <w:tc>
          <w:tcPr>
            <w:tcW w:w="477" w:type="pct"/>
            <w:shd w:val="clear" w:color="auto" w:fill="FFFFFF" w:themeFill="background1"/>
          </w:tcPr>
          <w:p w14:paraId="75111E5C" w14:textId="1DF92ED4" w:rsidR="00505EE0" w:rsidRPr="00AA551C" w:rsidRDefault="00BF3D14" w:rsidP="00505EE0">
            <w:pPr>
              <w:jc w:val="center"/>
              <w:rPr>
                <w:rFonts w:ascii="Arial" w:hAnsi="Arial" w:cs="Arial"/>
                <w:b/>
                <w:bCs/>
                <w:color w:val="000000" w:themeColor="text1"/>
                <w:sz w:val="22"/>
                <w:szCs w:val="22"/>
                <w:lang w:val="en-US"/>
              </w:rPr>
            </w:pPr>
            <w:r w:rsidRPr="00AA551C">
              <w:rPr>
                <w:rFonts w:ascii="Arial" w:hAnsi="Arial" w:cs="Arial"/>
                <w:color w:val="000000"/>
                <w:sz w:val="22"/>
                <w:szCs w:val="22"/>
              </w:rPr>
              <w:t>2</w:t>
            </w:r>
            <w:r w:rsidR="00505EE0" w:rsidRPr="00AA551C">
              <w:rPr>
                <w:rFonts w:ascii="Arial" w:hAnsi="Arial" w:cs="Arial"/>
                <w:color w:val="000000"/>
                <w:sz w:val="22"/>
                <w:szCs w:val="22"/>
              </w:rPr>
              <w:t xml:space="preserve"> JP</w:t>
            </w:r>
          </w:p>
        </w:tc>
      </w:tr>
      <w:tr w:rsidR="005D02D6" w:rsidRPr="00AA551C" w14:paraId="54EB1F85" w14:textId="77777777" w:rsidTr="005D02D6">
        <w:trPr>
          <w:trHeight w:val="708"/>
          <w:jc w:val="center"/>
        </w:trPr>
        <w:tc>
          <w:tcPr>
            <w:tcW w:w="870" w:type="pct"/>
            <w:shd w:val="clear" w:color="auto" w:fill="FFFFFF" w:themeFill="background1"/>
          </w:tcPr>
          <w:p w14:paraId="193AC9BB" w14:textId="5540AB0E" w:rsidR="00505EE0" w:rsidRPr="00AA551C" w:rsidRDefault="00AA551C" w:rsidP="00D51825">
            <w:pPr>
              <w:autoSpaceDE w:val="0"/>
              <w:autoSpaceDN w:val="0"/>
              <w:adjustRightInd w:val="0"/>
              <w:rPr>
                <w:rFonts w:ascii="Arial" w:eastAsia="Yu Gothic UI" w:hAnsi="Arial" w:cs="Arial"/>
                <w:color w:val="231F20"/>
                <w:sz w:val="22"/>
                <w:szCs w:val="22"/>
              </w:rPr>
            </w:pPr>
            <w:r w:rsidRPr="00AA551C">
              <w:rPr>
                <w:rFonts w:ascii="Arial" w:eastAsia="Yu Gothic UI" w:hAnsi="Arial" w:cs="Arial"/>
                <w:color w:val="231F20"/>
                <w:sz w:val="22"/>
                <w:szCs w:val="22"/>
              </w:rPr>
              <w:t>Topik A: Apa Jadinya Jika Tidak Ada Energi?</w:t>
            </w:r>
          </w:p>
        </w:tc>
        <w:tc>
          <w:tcPr>
            <w:tcW w:w="870" w:type="pct"/>
            <w:shd w:val="clear" w:color="auto" w:fill="FFFFFF" w:themeFill="background1"/>
          </w:tcPr>
          <w:p w14:paraId="7F59D974" w14:textId="6562AC2C" w:rsidR="00505EE0" w:rsidRPr="00AA551C" w:rsidRDefault="00AA551C" w:rsidP="00AA551C">
            <w:pPr>
              <w:rPr>
                <w:rFonts w:ascii="Arial" w:hAnsi="Arial" w:cs="Arial"/>
                <w:color w:val="000000" w:themeColor="text1"/>
                <w:sz w:val="22"/>
                <w:szCs w:val="22"/>
                <w:lang w:val="en-US"/>
              </w:rPr>
            </w:pPr>
            <w:r w:rsidRPr="00AA551C">
              <w:rPr>
                <w:rFonts w:ascii="Arial" w:eastAsia="Yu Gothic UI" w:hAnsi="Arial" w:cs="Arial"/>
                <w:color w:val="231F20"/>
                <w:sz w:val="22"/>
                <w:szCs w:val="22"/>
              </w:rPr>
              <w:t>Peran Energi</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dalam</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Kehidupan</w:t>
            </w:r>
          </w:p>
        </w:tc>
        <w:tc>
          <w:tcPr>
            <w:tcW w:w="1434" w:type="pct"/>
            <w:shd w:val="clear" w:color="auto" w:fill="FFFFFF" w:themeFill="background1"/>
          </w:tcPr>
          <w:p w14:paraId="34F84521" w14:textId="6762519F" w:rsidR="00505EE0" w:rsidRPr="00AA551C" w:rsidRDefault="00AA551C" w:rsidP="00AA551C">
            <w:pPr>
              <w:autoSpaceDE w:val="0"/>
              <w:autoSpaceDN w:val="0"/>
              <w:adjustRightInd w:val="0"/>
              <w:rPr>
                <w:rFonts w:ascii="Arial" w:eastAsia="Yu Gothic UI" w:hAnsi="Arial" w:cs="Arial"/>
                <w:color w:val="231F20"/>
                <w:sz w:val="22"/>
                <w:szCs w:val="22"/>
              </w:rPr>
            </w:pPr>
            <w:r w:rsidRPr="00AA551C">
              <w:rPr>
                <w:rFonts w:ascii="Arial" w:eastAsia="Yu Gothic UI" w:hAnsi="Arial" w:cs="Arial"/>
                <w:color w:val="231F20"/>
                <w:sz w:val="22"/>
                <w:szCs w:val="22"/>
              </w:rPr>
              <w:t>Peserta didik dapat</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memahami pentingnya</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peran energi dalam</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kehidupan sehari-hari.</w:t>
            </w:r>
          </w:p>
        </w:tc>
        <w:tc>
          <w:tcPr>
            <w:tcW w:w="1349" w:type="pct"/>
            <w:shd w:val="clear" w:color="auto" w:fill="FFFFFF" w:themeFill="background1"/>
          </w:tcPr>
          <w:p w14:paraId="429ECCBB" w14:textId="77777777" w:rsidR="00AA551C" w:rsidRDefault="00AA551C" w:rsidP="00AA551C">
            <w:pPr>
              <w:pStyle w:val="ListParagraph"/>
              <w:numPr>
                <w:ilvl w:val="0"/>
                <w:numId w:val="11"/>
              </w:numPr>
              <w:autoSpaceDE w:val="0"/>
              <w:autoSpaceDN w:val="0"/>
              <w:adjustRightInd w:val="0"/>
              <w:ind w:left="396"/>
              <w:rPr>
                <w:rFonts w:ascii="Arial" w:eastAsia="Yu Gothic UI" w:hAnsi="Arial" w:cs="Arial"/>
                <w:color w:val="231F20"/>
                <w:sz w:val="22"/>
                <w:szCs w:val="22"/>
              </w:rPr>
            </w:pPr>
            <w:r w:rsidRPr="00AA551C">
              <w:rPr>
                <w:rFonts w:ascii="Arial" w:eastAsia="Yu Gothic UI" w:hAnsi="Arial" w:cs="Arial"/>
                <w:color w:val="231F20"/>
                <w:sz w:val="22"/>
                <w:szCs w:val="22"/>
              </w:rPr>
              <w:t>Orientasi topik</w:t>
            </w:r>
          </w:p>
          <w:p w14:paraId="5C0A3690" w14:textId="77777777" w:rsidR="00AA551C" w:rsidRPr="00AA551C" w:rsidRDefault="00AA551C" w:rsidP="00AA551C">
            <w:pPr>
              <w:pStyle w:val="ListParagraph"/>
              <w:numPr>
                <w:ilvl w:val="0"/>
                <w:numId w:val="11"/>
              </w:numPr>
              <w:autoSpaceDE w:val="0"/>
              <w:autoSpaceDN w:val="0"/>
              <w:adjustRightInd w:val="0"/>
              <w:ind w:left="396"/>
              <w:rPr>
                <w:rFonts w:ascii="Arial" w:eastAsia="Yu Gothic UI" w:hAnsi="Arial" w:cs="Arial"/>
                <w:color w:val="231F20"/>
                <w:sz w:val="22"/>
                <w:szCs w:val="22"/>
              </w:rPr>
            </w:pPr>
            <w:r w:rsidRPr="00AA551C">
              <w:rPr>
                <w:rFonts w:ascii="Arial" w:eastAsia="Yu Gothic UI" w:hAnsi="Arial" w:cs="Arial"/>
                <w:color w:val="231F20"/>
                <w:sz w:val="22"/>
                <w:szCs w:val="22"/>
              </w:rPr>
              <w:t xml:space="preserve">Aktivitas </w:t>
            </w:r>
            <w:r w:rsidRPr="00AA551C">
              <w:rPr>
                <w:rFonts w:ascii="Arial" w:hAnsi="Arial" w:cs="Arial"/>
                <w:sz w:val="22"/>
                <w:szCs w:val="22"/>
              </w:rPr>
              <w:t xml:space="preserve"> </w:t>
            </w:r>
            <w:r w:rsidRPr="00AA551C">
              <w:rPr>
                <w:rFonts w:ascii="Arial" w:eastAsia="Yu Gothic UI" w:hAnsi="Arial" w:cs="Arial"/>
                <w:color w:val="231F20"/>
                <w:sz w:val="22"/>
                <w:szCs w:val="22"/>
              </w:rPr>
              <w:t>eksplorasi</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merasakan 1 jam</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tanpa energi</w:t>
            </w:r>
            <w:r w:rsidRPr="00AA551C">
              <w:rPr>
                <w:rFonts w:ascii="Arial" w:hAnsi="Arial" w:cs="Arial"/>
                <w:sz w:val="22"/>
                <w:szCs w:val="22"/>
              </w:rPr>
              <w:t xml:space="preserve"> </w:t>
            </w:r>
          </w:p>
          <w:p w14:paraId="7A70F53D" w14:textId="77777777" w:rsidR="00AA551C" w:rsidRPr="00AA551C" w:rsidRDefault="00AA551C" w:rsidP="00AA551C">
            <w:pPr>
              <w:pStyle w:val="ListParagraph"/>
              <w:numPr>
                <w:ilvl w:val="0"/>
                <w:numId w:val="11"/>
              </w:numPr>
              <w:autoSpaceDE w:val="0"/>
              <w:autoSpaceDN w:val="0"/>
              <w:adjustRightInd w:val="0"/>
              <w:ind w:left="396"/>
              <w:rPr>
                <w:rFonts w:ascii="Arial" w:eastAsia="Yu Gothic UI" w:hAnsi="Arial" w:cs="Arial"/>
                <w:color w:val="231F20"/>
                <w:sz w:val="22"/>
                <w:szCs w:val="22"/>
              </w:rPr>
            </w:pPr>
            <w:r w:rsidRPr="00AA551C">
              <w:rPr>
                <w:rFonts w:ascii="Arial" w:eastAsia="Yu Gothic UI" w:hAnsi="Arial" w:cs="Arial"/>
                <w:color w:val="231F20"/>
                <w:sz w:val="22"/>
                <w:szCs w:val="22"/>
              </w:rPr>
              <w:t>Diskusi dengan</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teman sebaya</w:t>
            </w:r>
            <w:r w:rsidRPr="00AA551C">
              <w:rPr>
                <w:rFonts w:ascii="Arial" w:hAnsi="Arial" w:cs="Arial"/>
                <w:sz w:val="22"/>
                <w:szCs w:val="22"/>
              </w:rPr>
              <w:t xml:space="preserve"> </w:t>
            </w:r>
          </w:p>
          <w:p w14:paraId="5F039F96" w14:textId="77777777" w:rsidR="00AA551C" w:rsidRDefault="00AA551C" w:rsidP="00AA551C">
            <w:pPr>
              <w:pStyle w:val="ListParagraph"/>
              <w:numPr>
                <w:ilvl w:val="0"/>
                <w:numId w:val="11"/>
              </w:numPr>
              <w:autoSpaceDE w:val="0"/>
              <w:autoSpaceDN w:val="0"/>
              <w:adjustRightInd w:val="0"/>
              <w:ind w:left="396"/>
              <w:rPr>
                <w:rFonts w:ascii="Arial" w:eastAsia="Yu Gothic UI" w:hAnsi="Arial" w:cs="Arial"/>
                <w:color w:val="231F20"/>
                <w:sz w:val="22"/>
                <w:szCs w:val="22"/>
              </w:rPr>
            </w:pPr>
            <w:r w:rsidRPr="00AA551C">
              <w:rPr>
                <w:rFonts w:ascii="Arial" w:eastAsia="Yu Gothic UI" w:hAnsi="Arial" w:cs="Arial"/>
                <w:color w:val="231F20"/>
                <w:sz w:val="22"/>
                <w:szCs w:val="22"/>
              </w:rPr>
              <w:t>Refleksi bersama</w:t>
            </w:r>
            <w:r w:rsidRPr="00AA551C">
              <w:rPr>
                <w:rFonts w:ascii="Arial" w:eastAsia="Yu Gothic UI" w:hAnsi="Arial" w:cs="Arial"/>
                <w:color w:val="231F20"/>
                <w:sz w:val="22"/>
                <w:szCs w:val="22"/>
              </w:rPr>
              <w:t xml:space="preserve"> </w:t>
            </w:r>
          </w:p>
          <w:p w14:paraId="0CA0087B" w14:textId="77777777" w:rsidR="00AA551C" w:rsidRDefault="00AA551C" w:rsidP="00AA551C">
            <w:pPr>
              <w:pStyle w:val="ListParagraph"/>
              <w:numPr>
                <w:ilvl w:val="0"/>
                <w:numId w:val="11"/>
              </w:numPr>
              <w:autoSpaceDE w:val="0"/>
              <w:autoSpaceDN w:val="0"/>
              <w:adjustRightInd w:val="0"/>
              <w:ind w:left="396"/>
              <w:rPr>
                <w:rFonts w:ascii="Arial" w:eastAsia="Yu Gothic UI" w:hAnsi="Arial" w:cs="Arial"/>
                <w:color w:val="231F20"/>
                <w:sz w:val="22"/>
                <w:szCs w:val="22"/>
              </w:rPr>
            </w:pPr>
            <w:r w:rsidRPr="00AA551C">
              <w:rPr>
                <w:rFonts w:ascii="Arial" w:eastAsia="Yu Gothic UI" w:hAnsi="Arial" w:cs="Arial"/>
                <w:color w:val="231F20"/>
                <w:sz w:val="22"/>
                <w:szCs w:val="22"/>
              </w:rPr>
              <w:t>Belajar lebih lanjut</w:t>
            </w:r>
            <w:r w:rsidRPr="00AA551C">
              <w:rPr>
                <w:rFonts w:ascii="Arial" w:eastAsia="Yu Gothic UI" w:hAnsi="Arial" w:cs="Arial"/>
                <w:color w:val="231F20"/>
                <w:sz w:val="22"/>
                <w:szCs w:val="22"/>
              </w:rPr>
              <w:t xml:space="preserve"> </w:t>
            </w:r>
          </w:p>
          <w:p w14:paraId="3380E4EC" w14:textId="45E03BDA" w:rsidR="00505EE0" w:rsidRPr="00AA551C" w:rsidRDefault="00AA551C" w:rsidP="00AA551C">
            <w:pPr>
              <w:pStyle w:val="ListParagraph"/>
              <w:numPr>
                <w:ilvl w:val="0"/>
                <w:numId w:val="11"/>
              </w:numPr>
              <w:autoSpaceDE w:val="0"/>
              <w:autoSpaceDN w:val="0"/>
              <w:adjustRightInd w:val="0"/>
              <w:ind w:left="396"/>
              <w:rPr>
                <w:rFonts w:ascii="Arial" w:eastAsia="Yu Gothic UI" w:hAnsi="Arial" w:cs="Arial"/>
                <w:color w:val="231F20"/>
                <w:sz w:val="22"/>
                <w:szCs w:val="22"/>
              </w:rPr>
            </w:pPr>
            <w:r w:rsidRPr="00AA551C">
              <w:rPr>
                <w:rFonts w:ascii="Arial" w:eastAsia="Yu Gothic UI" w:hAnsi="Arial" w:cs="Arial"/>
                <w:color w:val="231F20"/>
                <w:sz w:val="22"/>
                <w:szCs w:val="22"/>
              </w:rPr>
              <w:t xml:space="preserve">Memilih tantangan </w:t>
            </w:r>
            <w:r w:rsidRPr="00AA551C">
              <w:rPr>
                <w:rFonts w:ascii="Arial" w:hAnsi="Arial" w:cs="Arial"/>
                <w:sz w:val="22"/>
                <w:szCs w:val="22"/>
              </w:rPr>
              <w:t xml:space="preserve"> </w:t>
            </w:r>
            <w:r w:rsidRPr="00AA551C">
              <w:rPr>
                <w:rFonts w:ascii="Arial" w:eastAsia="Yu Gothic UI" w:hAnsi="Arial" w:cs="Arial"/>
                <w:color w:val="231F20"/>
                <w:sz w:val="22"/>
                <w:szCs w:val="22"/>
              </w:rPr>
              <w:t>(opsional)</w:t>
            </w:r>
          </w:p>
        </w:tc>
        <w:tc>
          <w:tcPr>
            <w:tcW w:w="477" w:type="pct"/>
            <w:shd w:val="clear" w:color="auto" w:fill="FFFFFF" w:themeFill="background1"/>
          </w:tcPr>
          <w:p w14:paraId="72DAF4B8" w14:textId="10AB0810" w:rsidR="00505EE0" w:rsidRPr="00AA551C" w:rsidRDefault="00AA551C" w:rsidP="00505EE0">
            <w:pPr>
              <w:jc w:val="center"/>
              <w:rPr>
                <w:rFonts w:ascii="Arial" w:hAnsi="Arial" w:cs="Arial"/>
                <w:color w:val="000000"/>
                <w:sz w:val="22"/>
                <w:szCs w:val="22"/>
              </w:rPr>
            </w:pPr>
            <w:r w:rsidRPr="00AA551C">
              <w:rPr>
                <w:rFonts w:ascii="Arial" w:hAnsi="Arial" w:cs="Arial"/>
                <w:color w:val="000000"/>
                <w:sz w:val="22"/>
                <w:szCs w:val="22"/>
              </w:rPr>
              <w:t>4</w:t>
            </w:r>
            <w:r w:rsidR="00505EE0" w:rsidRPr="00AA551C">
              <w:rPr>
                <w:rFonts w:ascii="Arial" w:hAnsi="Arial" w:cs="Arial"/>
                <w:color w:val="000000"/>
                <w:sz w:val="22"/>
                <w:szCs w:val="22"/>
              </w:rPr>
              <w:t xml:space="preserve"> JP</w:t>
            </w:r>
          </w:p>
        </w:tc>
      </w:tr>
      <w:tr w:rsidR="005D02D6" w:rsidRPr="00AA551C" w14:paraId="40F616F5" w14:textId="77777777" w:rsidTr="005D02D6">
        <w:trPr>
          <w:trHeight w:val="708"/>
          <w:jc w:val="center"/>
        </w:trPr>
        <w:tc>
          <w:tcPr>
            <w:tcW w:w="870" w:type="pct"/>
            <w:shd w:val="clear" w:color="auto" w:fill="FFFFFF" w:themeFill="background1"/>
          </w:tcPr>
          <w:p w14:paraId="446620A0" w14:textId="3DA26B83" w:rsidR="00505EE0" w:rsidRPr="00AA551C" w:rsidRDefault="00AA551C" w:rsidP="00D51825">
            <w:pPr>
              <w:autoSpaceDE w:val="0"/>
              <w:autoSpaceDN w:val="0"/>
              <w:adjustRightInd w:val="0"/>
              <w:rPr>
                <w:rFonts w:ascii="Arial" w:eastAsia="Yu Gothic UI" w:hAnsi="Arial" w:cs="Arial"/>
                <w:color w:val="231F20"/>
                <w:sz w:val="22"/>
                <w:szCs w:val="22"/>
              </w:rPr>
            </w:pPr>
            <w:r w:rsidRPr="00AA551C">
              <w:rPr>
                <w:rFonts w:ascii="Arial" w:eastAsia="Yu Gothic UI" w:hAnsi="Arial" w:cs="Arial"/>
                <w:color w:val="231F20"/>
                <w:sz w:val="22"/>
                <w:szCs w:val="22"/>
              </w:rPr>
              <w:t>Topik B: Benarkah Energi akan Habis?</w:t>
            </w:r>
          </w:p>
        </w:tc>
        <w:tc>
          <w:tcPr>
            <w:tcW w:w="870" w:type="pct"/>
            <w:shd w:val="clear" w:color="auto" w:fill="FFFFFF" w:themeFill="background1"/>
          </w:tcPr>
          <w:p w14:paraId="1CFE6B20" w14:textId="3D998F70" w:rsidR="00505EE0" w:rsidRPr="00AA551C" w:rsidRDefault="00AA551C" w:rsidP="00D51825">
            <w:pPr>
              <w:rPr>
                <w:rFonts w:ascii="Arial" w:hAnsi="Arial" w:cs="Arial"/>
                <w:color w:val="000000" w:themeColor="text1"/>
                <w:sz w:val="22"/>
                <w:szCs w:val="22"/>
                <w:lang w:val="en-US"/>
              </w:rPr>
            </w:pPr>
            <w:r w:rsidRPr="00AA551C">
              <w:rPr>
                <w:rFonts w:ascii="Arial" w:eastAsia="Yu Gothic UI" w:hAnsi="Arial" w:cs="Arial"/>
                <w:color w:val="231F20"/>
                <w:sz w:val="22"/>
                <w:szCs w:val="22"/>
              </w:rPr>
              <w:t>Energi Fosil</w:t>
            </w:r>
          </w:p>
        </w:tc>
        <w:tc>
          <w:tcPr>
            <w:tcW w:w="1434" w:type="pct"/>
            <w:shd w:val="clear" w:color="auto" w:fill="FFFFFF" w:themeFill="background1"/>
          </w:tcPr>
          <w:p w14:paraId="054738DB" w14:textId="77777777" w:rsidR="00AA551C" w:rsidRPr="00AA551C" w:rsidRDefault="00AA551C" w:rsidP="00AA551C">
            <w:pPr>
              <w:pStyle w:val="ListParagraph"/>
              <w:numPr>
                <w:ilvl w:val="0"/>
                <w:numId w:val="5"/>
              </w:numPr>
              <w:autoSpaceDE w:val="0"/>
              <w:autoSpaceDN w:val="0"/>
              <w:adjustRightInd w:val="0"/>
              <w:ind w:left="415"/>
              <w:rPr>
                <w:rFonts w:ascii="Arial" w:eastAsia="Yu Gothic UI" w:hAnsi="Arial" w:cs="Arial"/>
                <w:color w:val="231F20"/>
                <w:sz w:val="22"/>
                <w:szCs w:val="22"/>
              </w:rPr>
            </w:pPr>
            <w:r w:rsidRPr="00AA551C">
              <w:rPr>
                <w:rFonts w:ascii="Arial" w:eastAsia="Yu Gothic UI" w:hAnsi="Arial" w:cs="Arial"/>
                <w:color w:val="231F20"/>
                <w:sz w:val="22"/>
                <w:szCs w:val="22"/>
              </w:rPr>
              <w:t>Peserta didik dapat</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mengidentifikasi</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sumber energi dari</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peralatan yang ada</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di sekitarnya.</w:t>
            </w:r>
            <w:r w:rsidRPr="00AA551C">
              <w:rPr>
                <w:rFonts w:ascii="Arial" w:hAnsi="Arial" w:cs="Arial"/>
                <w:sz w:val="22"/>
                <w:szCs w:val="22"/>
              </w:rPr>
              <w:t xml:space="preserve"> </w:t>
            </w:r>
          </w:p>
          <w:p w14:paraId="67606BA9" w14:textId="695EDFAD" w:rsidR="00505EE0" w:rsidRPr="00AA551C" w:rsidRDefault="00AA551C" w:rsidP="00AA551C">
            <w:pPr>
              <w:pStyle w:val="ListParagraph"/>
              <w:numPr>
                <w:ilvl w:val="0"/>
                <w:numId w:val="5"/>
              </w:numPr>
              <w:autoSpaceDE w:val="0"/>
              <w:autoSpaceDN w:val="0"/>
              <w:adjustRightInd w:val="0"/>
              <w:ind w:left="415"/>
              <w:rPr>
                <w:rFonts w:ascii="Arial" w:eastAsia="Yu Gothic UI" w:hAnsi="Arial" w:cs="Arial"/>
                <w:color w:val="231F20"/>
                <w:sz w:val="22"/>
                <w:szCs w:val="22"/>
              </w:rPr>
            </w:pPr>
            <w:r w:rsidRPr="00AA551C">
              <w:rPr>
                <w:rFonts w:ascii="Arial" w:eastAsia="Yu Gothic UI" w:hAnsi="Arial" w:cs="Arial"/>
                <w:color w:val="231F20"/>
                <w:sz w:val="22"/>
                <w:szCs w:val="22"/>
              </w:rPr>
              <w:t>Peserta didik</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dapat memahami</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kelemahan dari</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energi fosil.</w:t>
            </w:r>
          </w:p>
        </w:tc>
        <w:tc>
          <w:tcPr>
            <w:tcW w:w="1349" w:type="pct"/>
            <w:shd w:val="clear" w:color="auto" w:fill="FFFFFF" w:themeFill="background1"/>
          </w:tcPr>
          <w:p w14:paraId="6134316F" w14:textId="36809395" w:rsidR="00AA551C" w:rsidRDefault="00AA551C" w:rsidP="00AA551C">
            <w:pPr>
              <w:pStyle w:val="ListParagraph"/>
              <w:numPr>
                <w:ilvl w:val="0"/>
                <w:numId w:val="10"/>
              </w:numPr>
              <w:autoSpaceDE w:val="0"/>
              <w:autoSpaceDN w:val="0"/>
              <w:adjustRightInd w:val="0"/>
              <w:ind w:left="396"/>
              <w:rPr>
                <w:rFonts w:ascii="Arial" w:eastAsia="Yu Gothic UI" w:hAnsi="Arial" w:cs="Arial"/>
                <w:color w:val="231F20"/>
                <w:sz w:val="22"/>
                <w:szCs w:val="22"/>
              </w:rPr>
            </w:pPr>
            <w:r w:rsidRPr="00AA551C">
              <w:rPr>
                <w:rFonts w:ascii="Arial" w:eastAsia="Yu Gothic UI" w:hAnsi="Arial" w:cs="Arial"/>
                <w:color w:val="231F20"/>
                <w:sz w:val="22"/>
                <w:szCs w:val="22"/>
              </w:rPr>
              <w:t>Orientasi topik</w:t>
            </w:r>
            <w:r w:rsidRPr="00AA551C">
              <w:rPr>
                <w:rFonts w:ascii="Arial" w:eastAsia="Yu Gothic UI" w:hAnsi="Arial" w:cs="Arial"/>
                <w:color w:val="231F20"/>
                <w:sz w:val="22"/>
                <w:szCs w:val="22"/>
              </w:rPr>
              <w:t xml:space="preserve"> </w:t>
            </w:r>
          </w:p>
          <w:p w14:paraId="11A3A7F1" w14:textId="77777777" w:rsidR="00AA551C" w:rsidRPr="00AA551C" w:rsidRDefault="00AA551C" w:rsidP="00AA551C">
            <w:pPr>
              <w:pStyle w:val="ListParagraph"/>
              <w:numPr>
                <w:ilvl w:val="0"/>
                <w:numId w:val="10"/>
              </w:numPr>
              <w:autoSpaceDE w:val="0"/>
              <w:autoSpaceDN w:val="0"/>
              <w:adjustRightInd w:val="0"/>
              <w:ind w:left="396"/>
              <w:rPr>
                <w:rFonts w:ascii="Arial" w:eastAsia="Yu Gothic UI" w:hAnsi="Arial" w:cs="Arial"/>
                <w:color w:val="231F20"/>
                <w:sz w:val="22"/>
                <w:szCs w:val="22"/>
              </w:rPr>
            </w:pPr>
            <w:r w:rsidRPr="00AA551C">
              <w:rPr>
                <w:rFonts w:ascii="Arial" w:eastAsia="Yu Gothic UI" w:hAnsi="Arial" w:cs="Arial"/>
                <w:color w:val="231F20"/>
                <w:sz w:val="22"/>
                <w:szCs w:val="22"/>
              </w:rPr>
              <w:t xml:space="preserve">Observasi </w:t>
            </w:r>
            <w:r w:rsidRPr="00AA551C">
              <w:rPr>
                <w:rFonts w:ascii="Arial" w:hAnsi="Arial" w:cs="Arial"/>
                <w:sz w:val="22"/>
                <w:szCs w:val="22"/>
              </w:rPr>
              <w:t xml:space="preserve"> </w:t>
            </w:r>
            <w:r w:rsidRPr="00AA551C">
              <w:rPr>
                <w:rFonts w:ascii="Arial" w:eastAsia="Yu Gothic UI" w:hAnsi="Arial" w:cs="Arial"/>
                <w:color w:val="231F20"/>
                <w:sz w:val="22"/>
                <w:szCs w:val="22"/>
              </w:rPr>
              <w:t>peralatan di</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lingkungan</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sekolah</w:t>
            </w:r>
            <w:r w:rsidRPr="00AA551C">
              <w:rPr>
                <w:rFonts w:ascii="Arial" w:hAnsi="Arial" w:cs="Arial"/>
                <w:sz w:val="22"/>
                <w:szCs w:val="22"/>
              </w:rPr>
              <w:t xml:space="preserve"> </w:t>
            </w:r>
          </w:p>
          <w:p w14:paraId="1F1D5D3C" w14:textId="77777777" w:rsidR="00AA551C" w:rsidRDefault="00AA551C" w:rsidP="00AA551C">
            <w:pPr>
              <w:pStyle w:val="ListParagraph"/>
              <w:numPr>
                <w:ilvl w:val="0"/>
                <w:numId w:val="10"/>
              </w:numPr>
              <w:autoSpaceDE w:val="0"/>
              <w:autoSpaceDN w:val="0"/>
              <w:adjustRightInd w:val="0"/>
              <w:ind w:left="396"/>
              <w:rPr>
                <w:rFonts w:ascii="Arial" w:eastAsia="Yu Gothic UI" w:hAnsi="Arial" w:cs="Arial"/>
                <w:color w:val="231F20"/>
                <w:sz w:val="22"/>
                <w:szCs w:val="22"/>
              </w:rPr>
            </w:pPr>
            <w:r w:rsidRPr="00AA551C">
              <w:rPr>
                <w:rFonts w:ascii="Arial" w:eastAsia="Yu Gothic UI" w:hAnsi="Arial" w:cs="Arial"/>
                <w:color w:val="231F20"/>
                <w:sz w:val="22"/>
                <w:szCs w:val="22"/>
              </w:rPr>
              <w:t>Diskusi bersama</w:t>
            </w:r>
            <w:r w:rsidRPr="00AA551C">
              <w:rPr>
                <w:rFonts w:ascii="Arial" w:eastAsia="Yu Gothic UI" w:hAnsi="Arial" w:cs="Arial"/>
                <w:color w:val="231F20"/>
                <w:sz w:val="22"/>
                <w:szCs w:val="22"/>
              </w:rPr>
              <w:t xml:space="preserve"> </w:t>
            </w:r>
          </w:p>
          <w:p w14:paraId="695B7973" w14:textId="77777777" w:rsidR="00AA551C" w:rsidRDefault="00AA551C" w:rsidP="00AA551C">
            <w:pPr>
              <w:pStyle w:val="ListParagraph"/>
              <w:numPr>
                <w:ilvl w:val="0"/>
                <w:numId w:val="10"/>
              </w:numPr>
              <w:autoSpaceDE w:val="0"/>
              <w:autoSpaceDN w:val="0"/>
              <w:adjustRightInd w:val="0"/>
              <w:ind w:left="396"/>
              <w:rPr>
                <w:rFonts w:ascii="Arial" w:eastAsia="Yu Gothic UI" w:hAnsi="Arial" w:cs="Arial"/>
                <w:color w:val="231F20"/>
                <w:sz w:val="22"/>
                <w:szCs w:val="22"/>
              </w:rPr>
            </w:pPr>
            <w:r w:rsidRPr="00AA551C">
              <w:rPr>
                <w:rFonts w:ascii="Arial" w:eastAsia="Yu Gothic UI" w:hAnsi="Arial" w:cs="Arial"/>
                <w:color w:val="231F20"/>
                <w:sz w:val="22"/>
                <w:szCs w:val="22"/>
              </w:rPr>
              <w:t>Refleksi bersama</w:t>
            </w:r>
          </w:p>
          <w:p w14:paraId="54CF4711" w14:textId="77777777" w:rsidR="00AA551C" w:rsidRDefault="00AA551C" w:rsidP="00AA551C">
            <w:pPr>
              <w:pStyle w:val="ListParagraph"/>
              <w:numPr>
                <w:ilvl w:val="0"/>
                <w:numId w:val="10"/>
              </w:numPr>
              <w:autoSpaceDE w:val="0"/>
              <w:autoSpaceDN w:val="0"/>
              <w:adjustRightInd w:val="0"/>
              <w:ind w:left="396"/>
              <w:rPr>
                <w:rFonts w:ascii="Arial" w:eastAsia="Yu Gothic UI" w:hAnsi="Arial" w:cs="Arial"/>
                <w:color w:val="231F20"/>
                <w:sz w:val="22"/>
                <w:szCs w:val="22"/>
              </w:rPr>
            </w:pPr>
            <w:r w:rsidRPr="00AA551C">
              <w:rPr>
                <w:rFonts w:ascii="Arial" w:eastAsia="Yu Gothic UI" w:hAnsi="Arial" w:cs="Arial"/>
                <w:color w:val="231F20"/>
                <w:sz w:val="22"/>
                <w:szCs w:val="22"/>
              </w:rPr>
              <w:t>Belajar lebih lanjut</w:t>
            </w:r>
          </w:p>
          <w:p w14:paraId="790F25B5" w14:textId="14ECAF72" w:rsidR="00505EE0" w:rsidRPr="00AA551C" w:rsidRDefault="00AA551C" w:rsidP="00AA551C">
            <w:pPr>
              <w:pStyle w:val="ListParagraph"/>
              <w:numPr>
                <w:ilvl w:val="0"/>
                <w:numId w:val="10"/>
              </w:numPr>
              <w:autoSpaceDE w:val="0"/>
              <w:autoSpaceDN w:val="0"/>
              <w:adjustRightInd w:val="0"/>
              <w:ind w:left="396"/>
              <w:rPr>
                <w:rFonts w:ascii="Arial" w:eastAsia="Yu Gothic UI" w:hAnsi="Arial" w:cs="Arial"/>
                <w:color w:val="231F20"/>
                <w:sz w:val="22"/>
                <w:szCs w:val="22"/>
              </w:rPr>
            </w:pPr>
            <w:r w:rsidRPr="00AA551C">
              <w:rPr>
                <w:rFonts w:ascii="Arial" w:eastAsia="Yu Gothic UI" w:hAnsi="Arial" w:cs="Arial"/>
                <w:color w:val="231F20"/>
                <w:sz w:val="22"/>
                <w:szCs w:val="22"/>
              </w:rPr>
              <w:t xml:space="preserve">Memilih tantangan </w:t>
            </w:r>
            <w:r w:rsidRPr="00AA551C">
              <w:rPr>
                <w:rFonts w:ascii="Arial" w:hAnsi="Arial" w:cs="Arial"/>
                <w:sz w:val="22"/>
                <w:szCs w:val="22"/>
              </w:rPr>
              <w:t xml:space="preserve"> </w:t>
            </w:r>
            <w:r w:rsidRPr="00AA551C">
              <w:rPr>
                <w:rFonts w:ascii="Arial" w:eastAsia="Yu Gothic UI" w:hAnsi="Arial" w:cs="Arial"/>
                <w:color w:val="231F20"/>
                <w:sz w:val="22"/>
                <w:szCs w:val="22"/>
              </w:rPr>
              <w:t>(opsional)</w:t>
            </w:r>
          </w:p>
        </w:tc>
        <w:tc>
          <w:tcPr>
            <w:tcW w:w="477" w:type="pct"/>
            <w:shd w:val="clear" w:color="auto" w:fill="FFFFFF" w:themeFill="background1"/>
          </w:tcPr>
          <w:p w14:paraId="55267F7F" w14:textId="0341459D" w:rsidR="00505EE0" w:rsidRPr="00AA551C" w:rsidRDefault="00AA551C" w:rsidP="00505EE0">
            <w:pPr>
              <w:jc w:val="center"/>
              <w:rPr>
                <w:rFonts w:ascii="Arial" w:hAnsi="Arial" w:cs="Arial"/>
                <w:color w:val="000000"/>
                <w:sz w:val="22"/>
                <w:szCs w:val="22"/>
              </w:rPr>
            </w:pPr>
            <w:r w:rsidRPr="00AA551C">
              <w:rPr>
                <w:rFonts w:ascii="Arial" w:hAnsi="Arial" w:cs="Arial"/>
                <w:color w:val="000000"/>
                <w:sz w:val="22"/>
                <w:szCs w:val="22"/>
              </w:rPr>
              <w:t>4</w:t>
            </w:r>
            <w:r w:rsidR="00505EE0" w:rsidRPr="00AA551C">
              <w:rPr>
                <w:rFonts w:ascii="Arial" w:hAnsi="Arial" w:cs="Arial"/>
                <w:color w:val="000000"/>
                <w:sz w:val="22"/>
                <w:szCs w:val="22"/>
              </w:rPr>
              <w:t xml:space="preserve"> JP</w:t>
            </w:r>
          </w:p>
        </w:tc>
      </w:tr>
      <w:tr w:rsidR="005D02D6" w:rsidRPr="00AA551C" w14:paraId="1634C92B" w14:textId="77777777" w:rsidTr="005D02D6">
        <w:trPr>
          <w:trHeight w:val="708"/>
          <w:jc w:val="center"/>
        </w:trPr>
        <w:tc>
          <w:tcPr>
            <w:tcW w:w="870" w:type="pct"/>
            <w:shd w:val="clear" w:color="auto" w:fill="FFFFFF" w:themeFill="background1"/>
          </w:tcPr>
          <w:p w14:paraId="1171FA1B" w14:textId="603332EE" w:rsidR="001140F0" w:rsidRPr="00AA551C" w:rsidRDefault="00AA551C" w:rsidP="00565DCB">
            <w:pPr>
              <w:rPr>
                <w:rFonts w:ascii="Arial" w:eastAsia="Yu Gothic UI" w:hAnsi="Arial" w:cs="Arial"/>
                <w:sz w:val="22"/>
                <w:szCs w:val="22"/>
              </w:rPr>
            </w:pPr>
            <w:r w:rsidRPr="00AA551C">
              <w:rPr>
                <w:rFonts w:ascii="Arial" w:eastAsia="Yu Gothic UI" w:hAnsi="Arial" w:cs="Arial"/>
                <w:sz w:val="22"/>
                <w:szCs w:val="22"/>
              </w:rPr>
              <w:t>Topik C: Energi Terbarukan</w:t>
            </w:r>
          </w:p>
        </w:tc>
        <w:tc>
          <w:tcPr>
            <w:tcW w:w="870" w:type="pct"/>
            <w:shd w:val="clear" w:color="auto" w:fill="FFFFFF" w:themeFill="background1"/>
          </w:tcPr>
          <w:p w14:paraId="5C94A284" w14:textId="02C884F7" w:rsidR="00D51825" w:rsidRPr="009237C1" w:rsidRDefault="00AA551C" w:rsidP="009237C1">
            <w:pPr>
              <w:rPr>
                <w:rFonts w:ascii="Arial" w:hAnsi="Arial" w:cs="Arial"/>
                <w:color w:val="000000" w:themeColor="text1"/>
                <w:sz w:val="22"/>
                <w:szCs w:val="22"/>
                <w:lang w:val="en-US"/>
              </w:rPr>
            </w:pPr>
            <w:r w:rsidRPr="009237C1">
              <w:rPr>
                <w:rFonts w:ascii="Arial" w:eastAsia="Yu Gothic UI" w:hAnsi="Arial" w:cs="Arial"/>
                <w:color w:val="231F20"/>
                <w:sz w:val="22"/>
                <w:szCs w:val="22"/>
              </w:rPr>
              <w:t>Energi Alternatif</w:t>
            </w:r>
            <w:r w:rsidRPr="009237C1">
              <w:rPr>
                <w:rFonts w:ascii="Arial" w:eastAsia="Yu Gothic UI" w:hAnsi="Arial" w:cs="Arial"/>
                <w:color w:val="231F20"/>
                <w:sz w:val="22"/>
                <w:szCs w:val="22"/>
              </w:rPr>
              <w:t xml:space="preserve"> </w:t>
            </w:r>
            <w:r w:rsidRPr="009237C1">
              <w:rPr>
                <w:rFonts w:ascii="Arial" w:eastAsia="Yu Gothic UI" w:hAnsi="Arial" w:cs="Arial"/>
                <w:color w:val="231F20"/>
                <w:sz w:val="22"/>
                <w:szCs w:val="22"/>
              </w:rPr>
              <w:t>dan Sumbernya</w:t>
            </w:r>
          </w:p>
        </w:tc>
        <w:tc>
          <w:tcPr>
            <w:tcW w:w="1434" w:type="pct"/>
            <w:shd w:val="clear" w:color="auto" w:fill="FFFFFF" w:themeFill="background1"/>
          </w:tcPr>
          <w:p w14:paraId="48337307" w14:textId="77777777" w:rsidR="00AA551C" w:rsidRPr="00AA551C" w:rsidRDefault="00AA551C" w:rsidP="00AA551C">
            <w:pPr>
              <w:pStyle w:val="ListParagraph"/>
              <w:numPr>
                <w:ilvl w:val="0"/>
                <w:numId w:val="6"/>
              </w:numPr>
              <w:autoSpaceDE w:val="0"/>
              <w:autoSpaceDN w:val="0"/>
              <w:adjustRightInd w:val="0"/>
              <w:ind w:left="415"/>
              <w:rPr>
                <w:rFonts w:ascii="Arial" w:eastAsia="Yu Gothic UI" w:hAnsi="Arial" w:cs="Arial"/>
                <w:color w:val="231F20"/>
                <w:sz w:val="22"/>
                <w:szCs w:val="22"/>
              </w:rPr>
            </w:pPr>
            <w:r w:rsidRPr="00AA551C">
              <w:rPr>
                <w:rFonts w:ascii="Arial" w:eastAsia="Yu Gothic UI" w:hAnsi="Arial" w:cs="Arial"/>
                <w:color w:val="231F20"/>
                <w:sz w:val="22"/>
                <w:szCs w:val="22"/>
              </w:rPr>
              <w:t>Peserta didik</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memahami peran</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energi terbarukan</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sebagai alternatif</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dari energi fosil.</w:t>
            </w:r>
            <w:r w:rsidRPr="00AA551C">
              <w:rPr>
                <w:rFonts w:ascii="Arial" w:hAnsi="Arial" w:cs="Arial"/>
                <w:sz w:val="22"/>
                <w:szCs w:val="22"/>
              </w:rPr>
              <w:t xml:space="preserve"> </w:t>
            </w:r>
          </w:p>
          <w:p w14:paraId="4D2B9172" w14:textId="3CBA9102" w:rsidR="00505EE0" w:rsidRPr="00AA551C" w:rsidRDefault="00AA551C" w:rsidP="00AA551C">
            <w:pPr>
              <w:pStyle w:val="ListParagraph"/>
              <w:numPr>
                <w:ilvl w:val="0"/>
                <w:numId w:val="6"/>
              </w:numPr>
              <w:autoSpaceDE w:val="0"/>
              <w:autoSpaceDN w:val="0"/>
              <w:adjustRightInd w:val="0"/>
              <w:ind w:left="415"/>
              <w:rPr>
                <w:rFonts w:ascii="Arial" w:eastAsia="Yu Gothic UI" w:hAnsi="Arial" w:cs="Arial"/>
                <w:color w:val="231F20"/>
                <w:sz w:val="22"/>
                <w:szCs w:val="22"/>
              </w:rPr>
            </w:pPr>
            <w:r w:rsidRPr="00AA551C">
              <w:rPr>
                <w:rFonts w:ascii="Arial" w:eastAsia="Yu Gothic UI" w:hAnsi="Arial" w:cs="Arial"/>
                <w:color w:val="231F20"/>
                <w:sz w:val="22"/>
                <w:szCs w:val="22"/>
              </w:rPr>
              <w:t>Peserta didik dapat</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mengidentifikasi</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potensi sumber</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energi terbarukan di</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daerahnya.</w:t>
            </w:r>
          </w:p>
        </w:tc>
        <w:tc>
          <w:tcPr>
            <w:tcW w:w="1349" w:type="pct"/>
            <w:shd w:val="clear" w:color="auto" w:fill="FFFFFF" w:themeFill="background1"/>
          </w:tcPr>
          <w:p w14:paraId="15B6AB21" w14:textId="77777777" w:rsidR="00AA551C" w:rsidRDefault="00AA551C" w:rsidP="00AA551C">
            <w:pPr>
              <w:pStyle w:val="ListParagraph"/>
              <w:numPr>
                <w:ilvl w:val="0"/>
                <w:numId w:val="9"/>
              </w:numPr>
              <w:autoSpaceDE w:val="0"/>
              <w:autoSpaceDN w:val="0"/>
              <w:adjustRightInd w:val="0"/>
              <w:ind w:left="398" w:hanging="398"/>
              <w:rPr>
                <w:rFonts w:ascii="Arial" w:eastAsia="Yu Gothic UI" w:hAnsi="Arial" w:cs="Arial"/>
                <w:color w:val="231F20"/>
                <w:sz w:val="22"/>
                <w:szCs w:val="22"/>
              </w:rPr>
            </w:pPr>
            <w:r w:rsidRPr="00AA551C">
              <w:rPr>
                <w:rFonts w:ascii="Arial" w:eastAsia="Yu Gothic UI" w:hAnsi="Arial" w:cs="Arial"/>
                <w:color w:val="231F20"/>
                <w:sz w:val="22"/>
                <w:szCs w:val="22"/>
              </w:rPr>
              <w:t>Orientasi topik</w:t>
            </w:r>
            <w:r w:rsidRPr="00AA551C">
              <w:rPr>
                <w:rFonts w:ascii="Arial" w:eastAsia="Yu Gothic UI" w:hAnsi="Arial" w:cs="Arial"/>
                <w:color w:val="231F20"/>
                <w:sz w:val="22"/>
                <w:szCs w:val="22"/>
              </w:rPr>
              <w:t xml:space="preserve"> </w:t>
            </w:r>
          </w:p>
          <w:p w14:paraId="1CA65FC3" w14:textId="77777777" w:rsidR="00AA551C" w:rsidRPr="00AA551C" w:rsidRDefault="00AA551C" w:rsidP="00AA551C">
            <w:pPr>
              <w:pStyle w:val="ListParagraph"/>
              <w:numPr>
                <w:ilvl w:val="0"/>
                <w:numId w:val="9"/>
              </w:numPr>
              <w:autoSpaceDE w:val="0"/>
              <w:autoSpaceDN w:val="0"/>
              <w:adjustRightInd w:val="0"/>
              <w:ind w:left="398" w:hanging="398"/>
              <w:rPr>
                <w:rFonts w:ascii="Arial" w:eastAsia="Yu Gothic UI" w:hAnsi="Arial" w:cs="Arial"/>
                <w:color w:val="231F20"/>
                <w:sz w:val="22"/>
                <w:szCs w:val="22"/>
              </w:rPr>
            </w:pPr>
            <w:r w:rsidRPr="00AA551C">
              <w:rPr>
                <w:rFonts w:ascii="Arial" w:eastAsia="Yu Gothic UI" w:hAnsi="Arial" w:cs="Arial"/>
                <w:color w:val="231F20"/>
                <w:sz w:val="22"/>
                <w:szCs w:val="22"/>
              </w:rPr>
              <w:t xml:space="preserve">Observasi sumber </w:t>
            </w:r>
            <w:r w:rsidRPr="00AA551C">
              <w:rPr>
                <w:rFonts w:ascii="Arial" w:hAnsi="Arial" w:cs="Arial"/>
                <w:sz w:val="22"/>
                <w:szCs w:val="22"/>
              </w:rPr>
              <w:t xml:space="preserve"> </w:t>
            </w:r>
            <w:r w:rsidRPr="00AA551C">
              <w:rPr>
                <w:rFonts w:ascii="Arial" w:eastAsia="Yu Gothic UI" w:hAnsi="Arial" w:cs="Arial"/>
                <w:color w:val="231F20"/>
                <w:sz w:val="22"/>
                <w:szCs w:val="22"/>
              </w:rPr>
              <w:t>energi melalui</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gambar dan</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lingkungan</w:t>
            </w:r>
            <w:r w:rsidRPr="00AA551C">
              <w:rPr>
                <w:rFonts w:ascii="Arial" w:hAnsi="Arial" w:cs="Arial"/>
                <w:sz w:val="22"/>
                <w:szCs w:val="22"/>
              </w:rPr>
              <w:t xml:space="preserve"> </w:t>
            </w:r>
          </w:p>
          <w:p w14:paraId="62329A74" w14:textId="77777777" w:rsidR="00AA551C" w:rsidRPr="00AA551C" w:rsidRDefault="00AA551C" w:rsidP="00AA551C">
            <w:pPr>
              <w:pStyle w:val="ListParagraph"/>
              <w:numPr>
                <w:ilvl w:val="0"/>
                <w:numId w:val="9"/>
              </w:numPr>
              <w:autoSpaceDE w:val="0"/>
              <w:autoSpaceDN w:val="0"/>
              <w:adjustRightInd w:val="0"/>
              <w:ind w:left="398" w:hanging="398"/>
              <w:rPr>
                <w:rFonts w:ascii="Arial" w:eastAsia="Yu Gothic UI" w:hAnsi="Arial" w:cs="Arial"/>
                <w:color w:val="231F20"/>
                <w:sz w:val="22"/>
                <w:szCs w:val="22"/>
              </w:rPr>
            </w:pPr>
            <w:r w:rsidRPr="00AA551C">
              <w:rPr>
                <w:rFonts w:ascii="Arial" w:eastAsia="Yu Gothic UI" w:hAnsi="Arial" w:cs="Arial"/>
                <w:color w:val="231F20"/>
                <w:sz w:val="22"/>
                <w:szCs w:val="22"/>
              </w:rPr>
              <w:t>Identifikasi potensi</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energi terbarukan</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di daerah dalam</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kegiatan kelompok</w:t>
            </w:r>
            <w:r w:rsidRPr="00AA551C">
              <w:rPr>
                <w:rFonts w:ascii="Arial" w:hAnsi="Arial" w:cs="Arial"/>
                <w:sz w:val="22"/>
                <w:szCs w:val="22"/>
              </w:rPr>
              <w:t xml:space="preserve"> </w:t>
            </w:r>
          </w:p>
          <w:p w14:paraId="0510C16D" w14:textId="77777777" w:rsidR="00AA551C" w:rsidRDefault="00AA551C" w:rsidP="00AA551C">
            <w:pPr>
              <w:pStyle w:val="ListParagraph"/>
              <w:numPr>
                <w:ilvl w:val="0"/>
                <w:numId w:val="9"/>
              </w:numPr>
              <w:autoSpaceDE w:val="0"/>
              <w:autoSpaceDN w:val="0"/>
              <w:adjustRightInd w:val="0"/>
              <w:ind w:left="398" w:hanging="398"/>
              <w:rPr>
                <w:rFonts w:ascii="Arial" w:eastAsia="Yu Gothic UI" w:hAnsi="Arial" w:cs="Arial"/>
                <w:color w:val="231F20"/>
                <w:sz w:val="22"/>
                <w:szCs w:val="22"/>
              </w:rPr>
            </w:pPr>
            <w:r w:rsidRPr="00AA551C">
              <w:rPr>
                <w:rFonts w:ascii="Arial" w:eastAsia="Yu Gothic UI" w:hAnsi="Arial" w:cs="Arial"/>
                <w:color w:val="231F20"/>
                <w:sz w:val="22"/>
                <w:szCs w:val="22"/>
              </w:rPr>
              <w:lastRenderedPageBreak/>
              <w:t>Refleksi bersama</w:t>
            </w:r>
            <w:r w:rsidRPr="00AA551C">
              <w:rPr>
                <w:rFonts w:ascii="Arial" w:eastAsia="Yu Gothic UI" w:hAnsi="Arial" w:cs="Arial"/>
                <w:color w:val="231F20"/>
                <w:sz w:val="22"/>
                <w:szCs w:val="22"/>
              </w:rPr>
              <w:t xml:space="preserve"> </w:t>
            </w:r>
          </w:p>
          <w:p w14:paraId="7B36C956" w14:textId="77777777" w:rsidR="00AA551C" w:rsidRDefault="00AA551C" w:rsidP="00AA551C">
            <w:pPr>
              <w:pStyle w:val="ListParagraph"/>
              <w:numPr>
                <w:ilvl w:val="0"/>
                <w:numId w:val="9"/>
              </w:numPr>
              <w:autoSpaceDE w:val="0"/>
              <w:autoSpaceDN w:val="0"/>
              <w:adjustRightInd w:val="0"/>
              <w:ind w:left="398" w:hanging="398"/>
              <w:rPr>
                <w:rFonts w:ascii="Arial" w:eastAsia="Yu Gothic UI" w:hAnsi="Arial" w:cs="Arial"/>
                <w:color w:val="231F20"/>
                <w:sz w:val="22"/>
                <w:szCs w:val="22"/>
              </w:rPr>
            </w:pPr>
            <w:r w:rsidRPr="00AA551C">
              <w:rPr>
                <w:rFonts w:ascii="Arial" w:eastAsia="Yu Gothic UI" w:hAnsi="Arial" w:cs="Arial"/>
                <w:color w:val="231F20"/>
                <w:sz w:val="22"/>
                <w:szCs w:val="22"/>
              </w:rPr>
              <w:t>Belajar lebih lanjut</w:t>
            </w:r>
            <w:r w:rsidRPr="00AA551C">
              <w:rPr>
                <w:rFonts w:ascii="Arial" w:eastAsia="Yu Gothic UI" w:hAnsi="Arial" w:cs="Arial"/>
                <w:color w:val="231F20"/>
                <w:sz w:val="22"/>
                <w:szCs w:val="22"/>
              </w:rPr>
              <w:t xml:space="preserve"> </w:t>
            </w:r>
          </w:p>
          <w:p w14:paraId="1B77A70C" w14:textId="0C9135ED" w:rsidR="00505EE0" w:rsidRPr="00AA551C" w:rsidRDefault="00AA551C" w:rsidP="00AA551C">
            <w:pPr>
              <w:pStyle w:val="ListParagraph"/>
              <w:numPr>
                <w:ilvl w:val="0"/>
                <w:numId w:val="9"/>
              </w:numPr>
              <w:autoSpaceDE w:val="0"/>
              <w:autoSpaceDN w:val="0"/>
              <w:adjustRightInd w:val="0"/>
              <w:ind w:left="398" w:hanging="398"/>
              <w:rPr>
                <w:rFonts w:ascii="Arial" w:eastAsia="Yu Gothic UI" w:hAnsi="Arial" w:cs="Arial"/>
                <w:color w:val="231F20"/>
                <w:sz w:val="22"/>
                <w:szCs w:val="22"/>
              </w:rPr>
            </w:pPr>
            <w:r w:rsidRPr="00AA551C">
              <w:rPr>
                <w:rFonts w:ascii="Arial" w:eastAsia="Yu Gothic UI" w:hAnsi="Arial" w:cs="Arial"/>
                <w:color w:val="231F20"/>
                <w:sz w:val="22"/>
                <w:szCs w:val="22"/>
              </w:rPr>
              <w:t xml:space="preserve">Memilih tantangan </w:t>
            </w:r>
            <w:r w:rsidRPr="00AA551C">
              <w:rPr>
                <w:rFonts w:ascii="Arial" w:hAnsi="Arial" w:cs="Arial"/>
                <w:sz w:val="22"/>
                <w:szCs w:val="22"/>
              </w:rPr>
              <w:t xml:space="preserve"> </w:t>
            </w:r>
            <w:r w:rsidRPr="00AA551C">
              <w:rPr>
                <w:rFonts w:ascii="Arial" w:eastAsia="Yu Gothic UI" w:hAnsi="Arial" w:cs="Arial"/>
                <w:color w:val="231F20"/>
                <w:sz w:val="22"/>
                <w:szCs w:val="22"/>
              </w:rPr>
              <w:t>(opsional)</w:t>
            </w:r>
          </w:p>
        </w:tc>
        <w:tc>
          <w:tcPr>
            <w:tcW w:w="477" w:type="pct"/>
            <w:shd w:val="clear" w:color="auto" w:fill="FFFFFF" w:themeFill="background1"/>
          </w:tcPr>
          <w:p w14:paraId="585028A9" w14:textId="13B37422" w:rsidR="00505EE0" w:rsidRPr="00AA551C" w:rsidRDefault="00AA551C" w:rsidP="00505EE0">
            <w:pPr>
              <w:jc w:val="center"/>
              <w:rPr>
                <w:rFonts w:ascii="Arial" w:hAnsi="Arial" w:cs="Arial"/>
                <w:color w:val="000000"/>
                <w:sz w:val="22"/>
                <w:szCs w:val="22"/>
              </w:rPr>
            </w:pPr>
            <w:r w:rsidRPr="00AA551C">
              <w:rPr>
                <w:rFonts w:ascii="Arial" w:hAnsi="Arial" w:cs="Arial"/>
                <w:color w:val="000000"/>
                <w:sz w:val="22"/>
                <w:szCs w:val="22"/>
              </w:rPr>
              <w:lastRenderedPageBreak/>
              <w:t>6</w:t>
            </w:r>
            <w:r w:rsidR="005D02D6" w:rsidRPr="00AA551C">
              <w:rPr>
                <w:rFonts w:ascii="Arial" w:hAnsi="Arial" w:cs="Arial"/>
                <w:color w:val="000000"/>
                <w:sz w:val="22"/>
                <w:szCs w:val="22"/>
              </w:rPr>
              <w:t xml:space="preserve"> JP</w:t>
            </w:r>
          </w:p>
        </w:tc>
      </w:tr>
      <w:tr w:rsidR="005D02D6" w:rsidRPr="00AA551C" w14:paraId="05400032" w14:textId="77777777" w:rsidTr="005D02D6">
        <w:trPr>
          <w:trHeight w:val="708"/>
          <w:jc w:val="center"/>
        </w:trPr>
        <w:tc>
          <w:tcPr>
            <w:tcW w:w="870" w:type="pct"/>
            <w:shd w:val="clear" w:color="auto" w:fill="FFFFFF" w:themeFill="background1"/>
          </w:tcPr>
          <w:p w14:paraId="11B900AE" w14:textId="549AA3CC" w:rsidR="00505EE0" w:rsidRPr="00AA551C" w:rsidRDefault="006C19C1" w:rsidP="006C19C1">
            <w:pPr>
              <w:autoSpaceDE w:val="0"/>
              <w:autoSpaceDN w:val="0"/>
              <w:adjustRightInd w:val="0"/>
              <w:rPr>
                <w:rFonts w:ascii="Arial" w:eastAsia="Yu Gothic UI" w:hAnsi="Arial" w:cs="Arial"/>
                <w:color w:val="231F20"/>
                <w:sz w:val="22"/>
                <w:szCs w:val="22"/>
              </w:rPr>
            </w:pPr>
            <w:r w:rsidRPr="00AA551C">
              <w:rPr>
                <w:rFonts w:ascii="Arial" w:eastAsia="Yu Gothic UI" w:hAnsi="Arial" w:cs="Arial"/>
                <w:color w:val="231F20"/>
                <w:sz w:val="22"/>
                <w:szCs w:val="22"/>
              </w:rPr>
              <w:t>Proyek</w:t>
            </w:r>
            <w:r w:rsidR="00BF3D14"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Pembelajaran</w:t>
            </w:r>
          </w:p>
        </w:tc>
        <w:tc>
          <w:tcPr>
            <w:tcW w:w="870" w:type="pct"/>
            <w:shd w:val="clear" w:color="auto" w:fill="FFFFFF" w:themeFill="background1"/>
          </w:tcPr>
          <w:p w14:paraId="015BC8A4" w14:textId="25918532" w:rsidR="00505EE0" w:rsidRPr="00AA551C" w:rsidRDefault="00AA551C" w:rsidP="00D51825">
            <w:pPr>
              <w:rPr>
                <w:rFonts w:ascii="Arial" w:hAnsi="Arial" w:cs="Arial"/>
                <w:color w:val="000000" w:themeColor="text1"/>
                <w:sz w:val="22"/>
                <w:szCs w:val="22"/>
                <w:lang w:val="en-US"/>
              </w:rPr>
            </w:pPr>
            <w:r w:rsidRPr="00AA551C">
              <w:rPr>
                <w:rFonts w:ascii="Arial" w:eastAsia="Yu Gothic UI" w:hAnsi="Arial" w:cs="Arial"/>
                <w:color w:val="231F20"/>
                <w:sz w:val="22"/>
                <w:szCs w:val="22"/>
              </w:rPr>
              <w:t>Audit Energi</w:t>
            </w:r>
          </w:p>
        </w:tc>
        <w:tc>
          <w:tcPr>
            <w:tcW w:w="1434" w:type="pct"/>
            <w:shd w:val="clear" w:color="auto" w:fill="FFFFFF" w:themeFill="background1"/>
          </w:tcPr>
          <w:p w14:paraId="176067D4" w14:textId="77777777" w:rsidR="00AA551C" w:rsidRPr="00AA551C" w:rsidRDefault="00AA551C" w:rsidP="00AA551C">
            <w:pPr>
              <w:pStyle w:val="ListParagraph"/>
              <w:numPr>
                <w:ilvl w:val="0"/>
                <w:numId w:val="8"/>
              </w:numPr>
              <w:autoSpaceDE w:val="0"/>
              <w:autoSpaceDN w:val="0"/>
              <w:adjustRightInd w:val="0"/>
              <w:ind w:left="415"/>
              <w:rPr>
                <w:rFonts w:ascii="Arial" w:eastAsia="Yu Gothic UI" w:hAnsi="Arial" w:cs="Arial"/>
                <w:color w:val="231F20"/>
                <w:sz w:val="22"/>
                <w:szCs w:val="22"/>
              </w:rPr>
            </w:pPr>
            <w:r w:rsidRPr="00AA551C">
              <w:rPr>
                <w:rFonts w:ascii="Arial" w:eastAsia="Yu Gothic UI" w:hAnsi="Arial" w:cs="Arial"/>
                <w:color w:val="231F20"/>
                <w:sz w:val="22"/>
                <w:szCs w:val="22"/>
              </w:rPr>
              <w:t>Peserta didik</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dapat melakukan</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observasi mengenai</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pemakaian energi di</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rumahnya.</w:t>
            </w:r>
            <w:r w:rsidRPr="00AA551C">
              <w:rPr>
                <w:rFonts w:ascii="Arial" w:hAnsi="Arial" w:cs="Arial"/>
                <w:sz w:val="22"/>
                <w:szCs w:val="22"/>
              </w:rPr>
              <w:t xml:space="preserve"> </w:t>
            </w:r>
          </w:p>
          <w:p w14:paraId="392CDC3F" w14:textId="5B84FFE7" w:rsidR="00505EE0" w:rsidRPr="00AA551C" w:rsidRDefault="00AA551C" w:rsidP="00AA551C">
            <w:pPr>
              <w:pStyle w:val="ListParagraph"/>
              <w:numPr>
                <w:ilvl w:val="0"/>
                <w:numId w:val="8"/>
              </w:numPr>
              <w:autoSpaceDE w:val="0"/>
              <w:autoSpaceDN w:val="0"/>
              <w:adjustRightInd w:val="0"/>
              <w:ind w:left="415"/>
              <w:rPr>
                <w:rFonts w:ascii="Arial" w:eastAsia="Yu Gothic UI" w:hAnsi="Arial" w:cs="Arial"/>
                <w:color w:val="231F20"/>
                <w:sz w:val="22"/>
                <w:szCs w:val="22"/>
              </w:rPr>
            </w:pPr>
            <w:r w:rsidRPr="00AA551C">
              <w:rPr>
                <w:rFonts w:ascii="Arial" w:eastAsia="Yu Gothic UI" w:hAnsi="Arial" w:cs="Arial"/>
                <w:color w:val="231F20"/>
                <w:sz w:val="22"/>
                <w:szCs w:val="22"/>
              </w:rPr>
              <w:t>Peserta didik</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melakukan  upaya</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penghematan energi</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di rumahnya.</w:t>
            </w:r>
          </w:p>
        </w:tc>
        <w:tc>
          <w:tcPr>
            <w:tcW w:w="1349" w:type="pct"/>
            <w:shd w:val="clear" w:color="auto" w:fill="FFFFFF" w:themeFill="background1"/>
          </w:tcPr>
          <w:p w14:paraId="3428450A" w14:textId="77777777" w:rsidR="00AA551C" w:rsidRPr="00AA551C" w:rsidRDefault="00AA551C" w:rsidP="00AA551C">
            <w:pPr>
              <w:pStyle w:val="ListParagraph"/>
              <w:numPr>
                <w:ilvl w:val="0"/>
                <w:numId w:val="7"/>
              </w:numPr>
              <w:autoSpaceDE w:val="0"/>
              <w:autoSpaceDN w:val="0"/>
              <w:adjustRightInd w:val="0"/>
              <w:ind w:left="240" w:hanging="283"/>
              <w:rPr>
                <w:rFonts w:ascii="Arial" w:eastAsia="Yu Gothic UI" w:hAnsi="Arial" w:cs="Arial"/>
                <w:color w:val="231F20"/>
                <w:sz w:val="22"/>
                <w:szCs w:val="22"/>
              </w:rPr>
            </w:pPr>
            <w:r w:rsidRPr="00AA551C">
              <w:rPr>
                <w:rFonts w:ascii="Arial" w:eastAsia="Yu Gothic UI" w:hAnsi="Arial" w:cs="Arial"/>
                <w:color w:val="231F20"/>
                <w:sz w:val="22"/>
                <w:szCs w:val="22"/>
              </w:rPr>
              <w:t>Identifikasi</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sumber energi di</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rumah</w:t>
            </w:r>
            <w:r w:rsidRPr="00AA551C">
              <w:rPr>
                <w:rFonts w:ascii="Arial" w:hAnsi="Arial" w:cs="Arial"/>
                <w:sz w:val="22"/>
                <w:szCs w:val="22"/>
              </w:rPr>
              <w:t xml:space="preserve"> </w:t>
            </w:r>
          </w:p>
          <w:p w14:paraId="5695E145" w14:textId="77777777" w:rsidR="00AA551C" w:rsidRPr="00AA551C" w:rsidRDefault="00AA551C" w:rsidP="00AA551C">
            <w:pPr>
              <w:pStyle w:val="ListParagraph"/>
              <w:numPr>
                <w:ilvl w:val="0"/>
                <w:numId w:val="7"/>
              </w:numPr>
              <w:autoSpaceDE w:val="0"/>
              <w:autoSpaceDN w:val="0"/>
              <w:adjustRightInd w:val="0"/>
              <w:ind w:left="240" w:hanging="283"/>
              <w:rPr>
                <w:rFonts w:ascii="Arial" w:eastAsia="Yu Gothic UI" w:hAnsi="Arial" w:cs="Arial"/>
                <w:color w:val="231F20"/>
                <w:sz w:val="22"/>
                <w:szCs w:val="22"/>
              </w:rPr>
            </w:pPr>
            <w:r w:rsidRPr="00AA551C">
              <w:rPr>
                <w:rFonts w:ascii="Arial" w:eastAsia="Yu Gothic UI" w:hAnsi="Arial" w:cs="Arial"/>
                <w:color w:val="231F20"/>
                <w:sz w:val="22"/>
                <w:szCs w:val="22"/>
              </w:rPr>
              <w:t>Audit penggunaan</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sumber energi</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selama 1 minggu</w:t>
            </w:r>
            <w:r w:rsidRPr="00AA551C">
              <w:rPr>
                <w:rFonts w:ascii="Arial" w:hAnsi="Arial" w:cs="Arial"/>
                <w:sz w:val="22"/>
                <w:szCs w:val="22"/>
              </w:rPr>
              <w:t xml:space="preserve"> </w:t>
            </w:r>
          </w:p>
          <w:p w14:paraId="1661EA12" w14:textId="77777777" w:rsidR="00AA551C" w:rsidRDefault="00AA551C" w:rsidP="00AA551C">
            <w:pPr>
              <w:pStyle w:val="ListParagraph"/>
              <w:numPr>
                <w:ilvl w:val="0"/>
                <w:numId w:val="7"/>
              </w:numPr>
              <w:autoSpaceDE w:val="0"/>
              <w:autoSpaceDN w:val="0"/>
              <w:adjustRightInd w:val="0"/>
              <w:ind w:left="240" w:hanging="283"/>
              <w:rPr>
                <w:rFonts w:ascii="Arial" w:eastAsia="Yu Gothic UI" w:hAnsi="Arial" w:cs="Arial"/>
                <w:color w:val="231F20"/>
                <w:sz w:val="22"/>
                <w:szCs w:val="22"/>
              </w:rPr>
            </w:pPr>
            <w:r w:rsidRPr="00AA551C">
              <w:rPr>
                <w:rFonts w:ascii="Arial" w:eastAsia="Yu Gothic UI" w:hAnsi="Arial" w:cs="Arial"/>
                <w:color w:val="231F20"/>
                <w:sz w:val="22"/>
                <w:szCs w:val="22"/>
              </w:rPr>
              <w:t>Refleksi hasil data</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audit energi</w:t>
            </w:r>
          </w:p>
          <w:p w14:paraId="5A8B7E4E" w14:textId="77777777" w:rsidR="00AA551C" w:rsidRPr="00AA551C" w:rsidRDefault="00AA551C" w:rsidP="00AA551C">
            <w:pPr>
              <w:pStyle w:val="ListParagraph"/>
              <w:numPr>
                <w:ilvl w:val="0"/>
                <w:numId w:val="7"/>
              </w:numPr>
              <w:autoSpaceDE w:val="0"/>
              <w:autoSpaceDN w:val="0"/>
              <w:adjustRightInd w:val="0"/>
              <w:ind w:left="240" w:hanging="283"/>
              <w:rPr>
                <w:rFonts w:ascii="Arial" w:eastAsia="Yu Gothic UI" w:hAnsi="Arial" w:cs="Arial"/>
                <w:color w:val="231F20"/>
                <w:sz w:val="22"/>
                <w:szCs w:val="22"/>
              </w:rPr>
            </w:pPr>
            <w:r w:rsidRPr="00AA551C">
              <w:rPr>
                <w:rFonts w:ascii="Arial" w:eastAsia="Yu Gothic UI" w:hAnsi="Arial" w:cs="Arial"/>
                <w:color w:val="231F20"/>
                <w:sz w:val="22"/>
                <w:szCs w:val="22"/>
              </w:rPr>
              <w:t>Membuat rencana</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aksi penghematan</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energi.</w:t>
            </w:r>
            <w:r w:rsidRPr="00AA551C">
              <w:rPr>
                <w:rFonts w:ascii="Arial" w:hAnsi="Arial" w:cs="Arial"/>
                <w:sz w:val="22"/>
                <w:szCs w:val="22"/>
              </w:rPr>
              <w:t xml:space="preserve"> </w:t>
            </w:r>
          </w:p>
          <w:p w14:paraId="090A3E39" w14:textId="6AC36EA7" w:rsidR="00505EE0" w:rsidRPr="00AA551C" w:rsidRDefault="00AA551C" w:rsidP="00AA551C">
            <w:pPr>
              <w:pStyle w:val="ListParagraph"/>
              <w:numPr>
                <w:ilvl w:val="0"/>
                <w:numId w:val="7"/>
              </w:numPr>
              <w:autoSpaceDE w:val="0"/>
              <w:autoSpaceDN w:val="0"/>
              <w:adjustRightInd w:val="0"/>
              <w:ind w:left="240" w:hanging="283"/>
              <w:rPr>
                <w:rFonts w:ascii="Arial" w:eastAsia="Yu Gothic UI" w:hAnsi="Arial" w:cs="Arial"/>
                <w:color w:val="231F20"/>
                <w:sz w:val="22"/>
                <w:szCs w:val="22"/>
              </w:rPr>
            </w:pPr>
            <w:r w:rsidRPr="00AA551C">
              <w:rPr>
                <w:rFonts w:ascii="Arial" w:eastAsia="Yu Gothic UI" w:hAnsi="Arial" w:cs="Arial"/>
                <w:color w:val="231F20"/>
                <w:sz w:val="22"/>
                <w:szCs w:val="22"/>
              </w:rPr>
              <w:t>Evaluasi</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dan refleksi</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keberjalanan</w:t>
            </w:r>
            <w:r w:rsidRPr="00AA551C">
              <w:rPr>
                <w:rFonts w:ascii="Arial" w:eastAsia="Yu Gothic UI" w:hAnsi="Arial" w:cs="Arial"/>
                <w:color w:val="231F20"/>
                <w:sz w:val="22"/>
                <w:szCs w:val="22"/>
              </w:rPr>
              <w:t xml:space="preserve"> </w:t>
            </w:r>
            <w:r w:rsidRPr="00AA551C">
              <w:rPr>
                <w:rFonts w:ascii="Arial" w:eastAsia="Yu Gothic UI" w:hAnsi="Arial" w:cs="Arial"/>
                <w:color w:val="231F20"/>
                <w:sz w:val="22"/>
                <w:szCs w:val="22"/>
              </w:rPr>
              <w:t>rencana aksi.</w:t>
            </w:r>
          </w:p>
        </w:tc>
        <w:tc>
          <w:tcPr>
            <w:tcW w:w="477" w:type="pct"/>
            <w:shd w:val="clear" w:color="auto" w:fill="FFFFFF" w:themeFill="background1"/>
          </w:tcPr>
          <w:p w14:paraId="6901CDC5" w14:textId="7A3D5B33" w:rsidR="00505EE0" w:rsidRPr="00AA551C" w:rsidRDefault="00195DCE" w:rsidP="00505EE0">
            <w:pPr>
              <w:jc w:val="center"/>
              <w:rPr>
                <w:rFonts w:ascii="Arial" w:hAnsi="Arial" w:cs="Arial"/>
                <w:color w:val="000000"/>
                <w:sz w:val="22"/>
                <w:szCs w:val="22"/>
              </w:rPr>
            </w:pPr>
            <w:r w:rsidRPr="00AA551C">
              <w:rPr>
                <w:rFonts w:ascii="Arial" w:hAnsi="Arial" w:cs="Arial"/>
                <w:color w:val="000000"/>
                <w:sz w:val="22"/>
                <w:szCs w:val="22"/>
              </w:rPr>
              <w:t>6</w:t>
            </w:r>
            <w:r w:rsidR="006C19C1" w:rsidRPr="00AA551C">
              <w:rPr>
                <w:rFonts w:ascii="Arial" w:hAnsi="Arial" w:cs="Arial"/>
                <w:color w:val="000000"/>
                <w:sz w:val="22"/>
                <w:szCs w:val="22"/>
              </w:rPr>
              <w:t xml:space="preserve"> </w:t>
            </w:r>
            <w:r w:rsidR="005D02D6" w:rsidRPr="00AA551C">
              <w:rPr>
                <w:rFonts w:ascii="Arial" w:hAnsi="Arial" w:cs="Arial"/>
                <w:color w:val="000000"/>
                <w:sz w:val="22"/>
                <w:szCs w:val="22"/>
              </w:rPr>
              <w:t>JP</w:t>
            </w:r>
          </w:p>
        </w:tc>
      </w:tr>
    </w:tbl>
    <w:p w14:paraId="123634E0" w14:textId="77777777" w:rsidR="00505EE0" w:rsidRDefault="00505EE0" w:rsidP="009A2923">
      <w:pPr>
        <w:rPr>
          <w:rFonts w:ascii="Arial" w:hAnsi="Arial" w:cs="Arial"/>
          <w:sz w:val="22"/>
          <w:szCs w:val="22"/>
          <w:lang w:val="en-US"/>
        </w:rPr>
      </w:pPr>
    </w:p>
    <w:p w14:paraId="69B88E05" w14:textId="2F275009" w:rsidR="009A2923" w:rsidRPr="0042331E" w:rsidRDefault="009A2923" w:rsidP="009A2923">
      <w:pPr>
        <w:rPr>
          <w:rFonts w:ascii="Arial" w:hAnsi="Arial" w:cs="Arial"/>
          <w:sz w:val="22"/>
          <w:szCs w:val="22"/>
          <w:lang w:val="en-US"/>
        </w:rPr>
      </w:pPr>
      <w:r w:rsidRPr="0042331E">
        <w:rPr>
          <w:rFonts w:ascii="Arial" w:hAnsi="Arial" w:cs="Arial"/>
          <w:sz w:val="22"/>
          <w:szCs w:val="22"/>
          <w:lang w:val="en-US"/>
        </w:rPr>
        <w:t>Mengetahui</w:t>
      </w:r>
    </w:p>
    <w:p w14:paraId="682D472E" w14:textId="741557EB" w:rsidR="009A2923" w:rsidRPr="0042331E" w:rsidRDefault="009A2923" w:rsidP="009A2923">
      <w:pPr>
        <w:rPr>
          <w:rFonts w:ascii="Arial" w:hAnsi="Arial" w:cs="Arial"/>
          <w:sz w:val="22"/>
          <w:szCs w:val="22"/>
          <w:lang w:val="en-US"/>
        </w:rPr>
      </w:pPr>
      <w:r w:rsidRPr="0042331E">
        <w:rPr>
          <w:rFonts w:ascii="Arial" w:hAnsi="Arial" w:cs="Arial"/>
          <w:sz w:val="22"/>
          <w:szCs w:val="22"/>
          <w:lang w:val="en-US"/>
        </w:rPr>
        <w:t>Kepala S</w:t>
      </w:r>
      <w:r w:rsidR="00771189" w:rsidRPr="0042331E">
        <w:rPr>
          <w:rFonts w:ascii="Arial" w:hAnsi="Arial" w:cs="Arial"/>
          <w:sz w:val="22"/>
          <w:szCs w:val="22"/>
          <w:lang w:val="en-US"/>
        </w:rPr>
        <w:t>D</w:t>
      </w:r>
      <w:r w:rsidRPr="0042331E">
        <w:rPr>
          <w:rFonts w:ascii="Arial" w:hAnsi="Arial" w:cs="Arial"/>
          <w:sz w:val="22"/>
          <w:szCs w:val="22"/>
          <w:lang w:val="en-US"/>
        </w:rPr>
        <w:t xml:space="preserve"> Negeri </w:t>
      </w:r>
      <w:r w:rsidRPr="0042331E">
        <w:rPr>
          <w:rFonts w:ascii="Arial" w:hAnsi="Arial" w:cs="Arial"/>
          <w:sz w:val="22"/>
          <w:szCs w:val="22"/>
          <w:lang w:val="en-US"/>
        </w:rPr>
        <w:tab/>
      </w:r>
      <w:r w:rsidRPr="0042331E">
        <w:rPr>
          <w:rFonts w:ascii="Arial" w:hAnsi="Arial" w:cs="Arial"/>
          <w:sz w:val="22"/>
          <w:szCs w:val="22"/>
          <w:lang w:val="en-US"/>
        </w:rPr>
        <w:tab/>
      </w:r>
      <w:r w:rsidRPr="0042331E">
        <w:rPr>
          <w:rFonts w:ascii="Arial" w:hAnsi="Arial" w:cs="Arial"/>
          <w:sz w:val="22"/>
          <w:szCs w:val="22"/>
          <w:lang w:val="en-US"/>
        </w:rPr>
        <w:tab/>
      </w:r>
      <w:r w:rsidRPr="0042331E">
        <w:rPr>
          <w:rFonts w:ascii="Arial" w:hAnsi="Arial" w:cs="Arial"/>
          <w:sz w:val="22"/>
          <w:szCs w:val="22"/>
          <w:lang w:val="en-US"/>
        </w:rPr>
        <w:tab/>
        <w:t xml:space="preserve">                                         </w:t>
      </w:r>
      <w:r w:rsidRPr="0042331E">
        <w:rPr>
          <w:rFonts w:ascii="Arial" w:hAnsi="Arial" w:cs="Arial"/>
          <w:sz w:val="22"/>
          <w:szCs w:val="22"/>
          <w:lang w:val="en-US"/>
        </w:rPr>
        <w:tab/>
        <w:t xml:space="preserve"> Guru Mata Pelajaran </w:t>
      </w:r>
    </w:p>
    <w:p w14:paraId="2C10A919" w14:textId="7D253457" w:rsidR="009A2923" w:rsidRPr="0042331E" w:rsidRDefault="009A2923" w:rsidP="009A2923">
      <w:pPr>
        <w:rPr>
          <w:rFonts w:ascii="Arial" w:hAnsi="Arial" w:cs="Arial"/>
          <w:sz w:val="22"/>
          <w:szCs w:val="22"/>
          <w:lang w:val="en-US"/>
        </w:rPr>
      </w:pPr>
    </w:p>
    <w:p w14:paraId="1755FB5F" w14:textId="77777777" w:rsidR="005325B2" w:rsidRPr="0042331E" w:rsidRDefault="005325B2" w:rsidP="009A2923">
      <w:pPr>
        <w:rPr>
          <w:rFonts w:ascii="Arial" w:hAnsi="Arial" w:cs="Arial"/>
          <w:sz w:val="22"/>
          <w:szCs w:val="22"/>
          <w:lang w:val="en-US"/>
        </w:rPr>
      </w:pPr>
    </w:p>
    <w:p w14:paraId="2494080B" w14:textId="1B53E92D" w:rsidR="009A2923" w:rsidRPr="0042331E" w:rsidRDefault="009A2923" w:rsidP="009A2923">
      <w:pPr>
        <w:rPr>
          <w:rFonts w:ascii="Arial" w:hAnsi="Arial" w:cs="Arial"/>
          <w:sz w:val="22"/>
          <w:szCs w:val="22"/>
          <w:lang w:val="en-US"/>
        </w:rPr>
      </w:pPr>
      <w:r w:rsidRPr="0042331E">
        <w:rPr>
          <w:rFonts w:ascii="Arial" w:hAnsi="Arial" w:cs="Arial"/>
          <w:sz w:val="22"/>
          <w:szCs w:val="22"/>
          <w:lang w:val="en-US"/>
        </w:rPr>
        <w:t xml:space="preserve"> </w:t>
      </w:r>
    </w:p>
    <w:p w14:paraId="2374DFC7" w14:textId="7942037B" w:rsidR="00210596" w:rsidRPr="0042331E" w:rsidRDefault="009A2923" w:rsidP="005325B2">
      <w:pPr>
        <w:rPr>
          <w:rFonts w:ascii="Arial" w:hAnsi="Arial" w:cs="Arial"/>
          <w:sz w:val="22"/>
          <w:szCs w:val="22"/>
        </w:rPr>
      </w:pPr>
      <w:r w:rsidRPr="0042331E">
        <w:rPr>
          <w:rFonts w:ascii="Arial" w:hAnsi="Arial" w:cs="Arial"/>
          <w:sz w:val="22"/>
          <w:szCs w:val="22"/>
          <w:u w:val="single"/>
          <w:lang w:val="en-US"/>
        </w:rPr>
        <w:t xml:space="preserve">NIP. </w:t>
      </w:r>
      <w:r w:rsidRPr="0042331E">
        <w:rPr>
          <w:rFonts w:ascii="Arial" w:hAnsi="Arial" w:cs="Arial"/>
          <w:sz w:val="22"/>
          <w:szCs w:val="22"/>
          <w:u w:val="single"/>
          <w:lang w:val="en-US"/>
        </w:rPr>
        <w:tab/>
      </w:r>
      <w:r w:rsidRPr="0042331E">
        <w:rPr>
          <w:rFonts w:ascii="Arial" w:hAnsi="Arial" w:cs="Arial"/>
          <w:sz w:val="22"/>
          <w:szCs w:val="22"/>
          <w:u w:val="single"/>
          <w:lang w:val="en-US"/>
        </w:rPr>
        <w:tab/>
      </w:r>
      <w:r w:rsidRPr="0042331E">
        <w:rPr>
          <w:rFonts w:ascii="Arial" w:hAnsi="Arial" w:cs="Arial"/>
          <w:sz w:val="22"/>
          <w:szCs w:val="22"/>
          <w:u w:val="single"/>
          <w:lang w:val="en-US"/>
        </w:rPr>
        <w:tab/>
      </w:r>
      <w:r w:rsidRPr="0042331E">
        <w:rPr>
          <w:rFonts w:ascii="Arial" w:hAnsi="Arial" w:cs="Arial"/>
          <w:sz w:val="22"/>
          <w:szCs w:val="22"/>
          <w:u w:val="single"/>
          <w:lang w:val="en-US"/>
        </w:rPr>
        <w:tab/>
      </w:r>
      <w:r w:rsidRPr="0042331E">
        <w:rPr>
          <w:rFonts w:ascii="Arial" w:hAnsi="Arial" w:cs="Arial"/>
          <w:sz w:val="22"/>
          <w:szCs w:val="22"/>
          <w:u w:val="single"/>
          <w:lang w:val="en-US"/>
        </w:rPr>
        <w:tab/>
      </w:r>
      <w:r w:rsidRPr="0042331E">
        <w:rPr>
          <w:rFonts w:ascii="Arial" w:hAnsi="Arial" w:cs="Arial"/>
          <w:sz w:val="22"/>
          <w:szCs w:val="22"/>
          <w:lang w:val="en-US"/>
        </w:rPr>
        <w:tab/>
      </w:r>
      <w:r w:rsidRPr="0042331E">
        <w:rPr>
          <w:rFonts w:ascii="Arial" w:hAnsi="Arial" w:cs="Arial"/>
          <w:sz w:val="22"/>
          <w:szCs w:val="22"/>
          <w:lang w:val="en-US"/>
        </w:rPr>
        <w:tab/>
      </w:r>
      <w:r w:rsidRPr="0042331E">
        <w:rPr>
          <w:rFonts w:ascii="Arial" w:hAnsi="Arial" w:cs="Arial"/>
          <w:sz w:val="22"/>
          <w:szCs w:val="22"/>
          <w:lang w:val="en-US"/>
        </w:rPr>
        <w:tab/>
      </w:r>
      <w:r w:rsidRPr="0042331E">
        <w:rPr>
          <w:rFonts w:ascii="Arial" w:hAnsi="Arial" w:cs="Arial"/>
          <w:sz w:val="22"/>
          <w:szCs w:val="22"/>
          <w:lang w:val="en-US"/>
        </w:rPr>
        <w:tab/>
      </w:r>
      <w:r w:rsidRPr="0042331E">
        <w:rPr>
          <w:rFonts w:ascii="Arial" w:hAnsi="Arial" w:cs="Arial"/>
          <w:sz w:val="22"/>
          <w:szCs w:val="22"/>
          <w:lang w:val="en-US"/>
        </w:rPr>
        <w:tab/>
      </w:r>
      <w:r w:rsidRPr="0042331E">
        <w:rPr>
          <w:rFonts w:ascii="Arial" w:hAnsi="Arial" w:cs="Arial"/>
          <w:sz w:val="22"/>
          <w:szCs w:val="22"/>
          <w:u w:val="single"/>
          <w:lang w:val="en-US"/>
        </w:rPr>
        <w:t>NIP.</w:t>
      </w:r>
      <w:r w:rsidRPr="0042331E">
        <w:rPr>
          <w:rFonts w:ascii="Arial" w:hAnsi="Arial" w:cs="Arial"/>
          <w:sz w:val="22"/>
          <w:szCs w:val="22"/>
          <w:u w:val="single"/>
          <w:lang w:val="en-US"/>
        </w:rPr>
        <w:tab/>
      </w:r>
      <w:r w:rsidRPr="0042331E">
        <w:rPr>
          <w:rFonts w:ascii="Arial" w:hAnsi="Arial" w:cs="Arial"/>
          <w:sz w:val="22"/>
          <w:szCs w:val="22"/>
          <w:u w:val="single"/>
          <w:lang w:val="en-US"/>
        </w:rPr>
        <w:tab/>
      </w:r>
      <w:r w:rsidRPr="0042331E">
        <w:rPr>
          <w:rFonts w:ascii="Arial" w:hAnsi="Arial" w:cs="Arial"/>
          <w:sz w:val="22"/>
          <w:szCs w:val="22"/>
          <w:u w:val="single"/>
          <w:lang w:val="en-US"/>
        </w:rPr>
        <w:tab/>
      </w:r>
    </w:p>
    <w:sectPr w:rsidR="00210596" w:rsidRPr="0042331E" w:rsidSect="007D5DA9">
      <w:headerReference w:type="default" r:id="rId9"/>
      <w:footerReference w:type="default" r:id="rId10"/>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AAEC1" w14:textId="77777777" w:rsidR="001A7FC8" w:rsidRDefault="001A7FC8" w:rsidP="007E7137">
      <w:r>
        <w:separator/>
      </w:r>
    </w:p>
  </w:endnote>
  <w:endnote w:type="continuationSeparator" w:id="0">
    <w:p w14:paraId="4C6FD6A1" w14:textId="77777777" w:rsidR="001A7FC8" w:rsidRDefault="001A7FC8" w:rsidP="007E7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5ECF" w14:textId="49814E12" w:rsidR="007E7137" w:rsidRPr="007E7137" w:rsidRDefault="007E7137" w:rsidP="007E7137">
    <w:pPr>
      <w:pStyle w:val="Footer"/>
      <w:jc w:val="center"/>
      <w:rPr>
        <w:b/>
        <w:bCs/>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40733" w14:textId="77777777" w:rsidR="001A7FC8" w:rsidRDefault="001A7FC8" w:rsidP="007E7137">
      <w:r>
        <w:separator/>
      </w:r>
    </w:p>
  </w:footnote>
  <w:footnote w:type="continuationSeparator" w:id="0">
    <w:p w14:paraId="4EBACB74" w14:textId="77777777" w:rsidR="001A7FC8" w:rsidRDefault="001A7FC8" w:rsidP="007E7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8B3D3" w14:textId="009CDAAA" w:rsidR="007E7137" w:rsidRDefault="007E7137" w:rsidP="002152E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32EAE"/>
    <w:multiLevelType w:val="hybridMultilevel"/>
    <w:tmpl w:val="1AE8A5FA"/>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3C23FA2"/>
    <w:multiLevelType w:val="hybridMultilevel"/>
    <w:tmpl w:val="4B600A00"/>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BAB2C47"/>
    <w:multiLevelType w:val="hybridMultilevel"/>
    <w:tmpl w:val="6202747A"/>
    <w:lvl w:ilvl="0" w:tplc="B1C8C692">
      <w:start w:val="1"/>
      <w:numFmt w:val="decimal"/>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64127B3"/>
    <w:multiLevelType w:val="hybridMultilevel"/>
    <w:tmpl w:val="2EC6E570"/>
    <w:lvl w:ilvl="0" w:tplc="E4E4C182">
      <w:start w:val="1"/>
      <w:numFmt w:val="decimal"/>
      <w:lvlText w:val="%1."/>
      <w:lvlJc w:val="left"/>
      <w:pPr>
        <w:ind w:left="429" w:hanging="465"/>
      </w:pPr>
      <w:rPr>
        <w:rFonts w:eastAsia="Yu Gothic UI" w:hint="default"/>
        <w:color w:val="231F20"/>
      </w:rPr>
    </w:lvl>
    <w:lvl w:ilvl="1" w:tplc="38090019" w:tentative="1">
      <w:start w:val="1"/>
      <w:numFmt w:val="lowerLetter"/>
      <w:lvlText w:val="%2."/>
      <w:lvlJc w:val="left"/>
      <w:pPr>
        <w:ind w:left="1044" w:hanging="360"/>
      </w:pPr>
    </w:lvl>
    <w:lvl w:ilvl="2" w:tplc="3809001B" w:tentative="1">
      <w:start w:val="1"/>
      <w:numFmt w:val="lowerRoman"/>
      <w:lvlText w:val="%3."/>
      <w:lvlJc w:val="right"/>
      <w:pPr>
        <w:ind w:left="1764" w:hanging="180"/>
      </w:pPr>
    </w:lvl>
    <w:lvl w:ilvl="3" w:tplc="3809000F" w:tentative="1">
      <w:start w:val="1"/>
      <w:numFmt w:val="decimal"/>
      <w:lvlText w:val="%4."/>
      <w:lvlJc w:val="left"/>
      <w:pPr>
        <w:ind w:left="2484" w:hanging="360"/>
      </w:pPr>
    </w:lvl>
    <w:lvl w:ilvl="4" w:tplc="38090019" w:tentative="1">
      <w:start w:val="1"/>
      <w:numFmt w:val="lowerLetter"/>
      <w:lvlText w:val="%5."/>
      <w:lvlJc w:val="left"/>
      <w:pPr>
        <w:ind w:left="3204" w:hanging="360"/>
      </w:pPr>
    </w:lvl>
    <w:lvl w:ilvl="5" w:tplc="3809001B" w:tentative="1">
      <w:start w:val="1"/>
      <w:numFmt w:val="lowerRoman"/>
      <w:lvlText w:val="%6."/>
      <w:lvlJc w:val="right"/>
      <w:pPr>
        <w:ind w:left="3924" w:hanging="180"/>
      </w:pPr>
    </w:lvl>
    <w:lvl w:ilvl="6" w:tplc="3809000F" w:tentative="1">
      <w:start w:val="1"/>
      <w:numFmt w:val="decimal"/>
      <w:lvlText w:val="%7."/>
      <w:lvlJc w:val="left"/>
      <w:pPr>
        <w:ind w:left="4644" w:hanging="360"/>
      </w:pPr>
    </w:lvl>
    <w:lvl w:ilvl="7" w:tplc="38090019" w:tentative="1">
      <w:start w:val="1"/>
      <w:numFmt w:val="lowerLetter"/>
      <w:lvlText w:val="%8."/>
      <w:lvlJc w:val="left"/>
      <w:pPr>
        <w:ind w:left="5364" w:hanging="360"/>
      </w:pPr>
    </w:lvl>
    <w:lvl w:ilvl="8" w:tplc="3809001B" w:tentative="1">
      <w:start w:val="1"/>
      <w:numFmt w:val="lowerRoman"/>
      <w:lvlText w:val="%9."/>
      <w:lvlJc w:val="right"/>
      <w:pPr>
        <w:ind w:left="6084" w:hanging="180"/>
      </w:pPr>
    </w:lvl>
  </w:abstractNum>
  <w:abstractNum w:abstractNumId="4" w15:restartNumberingAfterBreak="0">
    <w:nsid w:val="3A940055"/>
    <w:multiLevelType w:val="hybridMultilevel"/>
    <w:tmpl w:val="EE04C004"/>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F2A6EAE"/>
    <w:multiLevelType w:val="hybridMultilevel"/>
    <w:tmpl w:val="A822B080"/>
    <w:lvl w:ilvl="0" w:tplc="FFFFFFFF">
      <w:start w:val="1"/>
      <w:numFmt w:val="decimal"/>
      <w:lvlText w:val="%1."/>
      <w:lvlJc w:val="left"/>
      <w:pPr>
        <w:ind w:left="720" w:hanging="360"/>
      </w:pPr>
      <w:rPr>
        <w:rFonts w:eastAsia="Yu Gothic UI"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BC1A9C"/>
    <w:multiLevelType w:val="hybridMultilevel"/>
    <w:tmpl w:val="1D6CFDF0"/>
    <w:lvl w:ilvl="0" w:tplc="FFFFFFFF">
      <w:start w:val="1"/>
      <w:numFmt w:val="decimal"/>
      <w:lvlText w:val="%1."/>
      <w:lvlJc w:val="left"/>
      <w:pPr>
        <w:ind w:left="720" w:hanging="360"/>
      </w:pPr>
      <w:rPr>
        <w:rFonts w:eastAsia="Yu Gothic UI"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1E418B4"/>
    <w:multiLevelType w:val="hybridMultilevel"/>
    <w:tmpl w:val="1AE8A5FA"/>
    <w:lvl w:ilvl="0" w:tplc="FFFFFFFF">
      <w:start w:val="1"/>
      <w:numFmt w:val="decimal"/>
      <w:lvlText w:val="%1."/>
      <w:lvlJc w:val="left"/>
      <w:pPr>
        <w:ind w:left="720" w:hanging="360"/>
      </w:pPr>
      <w:rPr>
        <w:rFonts w:eastAsia="Yu Gothic UI"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7AE27C3"/>
    <w:multiLevelType w:val="hybridMultilevel"/>
    <w:tmpl w:val="0E02C732"/>
    <w:lvl w:ilvl="0" w:tplc="BDAC0862">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8200A8C"/>
    <w:multiLevelType w:val="hybridMultilevel"/>
    <w:tmpl w:val="956E38F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9F07578"/>
    <w:multiLevelType w:val="hybridMultilevel"/>
    <w:tmpl w:val="1D6CFDF0"/>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F1D7245"/>
    <w:multiLevelType w:val="hybridMultilevel"/>
    <w:tmpl w:val="F38AAD24"/>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30A05E4"/>
    <w:multiLevelType w:val="hybridMultilevel"/>
    <w:tmpl w:val="A822B080"/>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F650B49"/>
    <w:multiLevelType w:val="hybridMultilevel"/>
    <w:tmpl w:val="3F506A8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12"/>
  </w:num>
  <w:num w:numId="5">
    <w:abstractNumId w:val="0"/>
  </w:num>
  <w:num w:numId="6">
    <w:abstractNumId w:val="10"/>
  </w:num>
  <w:num w:numId="7">
    <w:abstractNumId w:val="4"/>
  </w:num>
  <w:num w:numId="8">
    <w:abstractNumId w:val="11"/>
  </w:num>
  <w:num w:numId="9">
    <w:abstractNumId w:val="6"/>
  </w:num>
  <w:num w:numId="10">
    <w:abstractNumId w:val="7"/>
  </w:num>
  <w:num w:numId="11">
    <w:abstractNumId w:val="5"/>
  </w:num>
  <w:num w:numId="12">
    <w:abstractNumId w:val="13"/>
  </w:num>
  <w:num w:numId="13">
    <w:abstractNumId w:val="9"/>
  </w:num>
  <w:num w:numId="14">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923"/>
    <w:rsid w:val="000B4129"/>
    <w:rsid w:val="000F50EE"/>
    <w:rsid w:val="001140F0"/>
    <w:rsid w:val="00132D2D"/>
    <w:rsid w:val="0014608F"/>
    <w:rsid w:val="0018625A"/>
    <w:rsid w:val="00195DCE"/>
    <w:rsid w:val="001A7FC8"/>
    <w:rsid w:val="001B3193"/>
    <w:rsid w:val="001C6C0C"/>
    <w:rsid w:val="00210596"/>
    <w:rsid w:val="002152E7"/>
    <w:rsid w:val="00251994"/>
    <w:rsid w:val="002D14B6"/>
    <w:rsid w:val="002D4938"/>
    <w:rsid w:val="002D5E2F"/>
    <w:rsid w:val="00310E96"/>
    <w:rsid w:val="00323C0B"/>
    <w:rsid w:val="00343CF0"/>
    <w:rsid w:val="0041093F"/>
    <w:rsid w:val="0042331E"/>
    <w:rsid w:val="0043040B"/>
    <w:rsid w:val="004515CC"/>
    <w:rsid w:val="004636A9"/>
    <w:rsid w:val="00495CA3"/>
    <w:rsid w:val="004A5B91"/>
    <w:rsid w:val="004C3F57"/>
    <w:rsid w:val="00505EE0"/>
    <w:rsid w:val="005325B2"/>
    <w:rsid w:val="00565DCB"/>
    <w:rsid w:val="005A2AAB"/>
    <w:rsid w:val="005D02D6"/>
    <w:rsid w:val="006109BF"/>
    <w:rsid w:val="00622F07"/>
    <w:rsid w:val="00647144"/>
    <w:rsid w:val="00656CBF"/>
    <w:rsid w:val="0069392C"/>
    <w:rsid w:val="006C19C1"/>
    <w:rsid w:val="006D4A3E"/>
    <w:rsid w:val="007427EE"/>
    <w:rsid w:val="00771189"/>
    <w:rsid w:val="00791F76"/>
    <w:rsid w:val="007940CF"/>
    <w:rsid w:val="007A276A"/>
    <w:rsid w:val="007A42D0"/>
    <w:rsid w:val="007D5502"/>
    <w:rsid w:val="007E7137"/>
    <w:rsid w:val="00844B68"/>
    <w:rsid w:val="008A623C"/>
    <w:rsid w:val="00914ECF"/>
    <w:rsid w:val="0091639E"/>
    <w:rsid w:val="009237C1"/>
    <w:rsid w:val="0092790E"/>
    <w:rsid w:val="00927AE3"/>
    <w:rsid w:val="00943068"/>
    <w:rsid w:val="009A2923"/>
    <w:rsid w:val="009B752D"/>
    <w:rsid w:val="00A158BF"/>
    <w:rsid w:val="00A410F0"/>
    <w:rsid w:val="00A60075"/>
    <w:rsid w:val="00A83C1F"/>
    <w:rsid w:val="00AA551C"/>
    <w:rsid w:val="00AB0607"/>
    <w:rsid w:val="00B12262"/>
    <w:rsid w:val="00B20762"/>
    <w:rsid w:val="00B20B02"/>
    <w:rsid w:val="00B702A3"/>
    <w:rsid w:val="00B752DC"/>
    <w:rsid w:val="00B9571D"/>
    <w:rsid w:val="00BB4026"/>
    <w:rsid w:val="00BB42C2"/>
    <w:rsid w:val="00BF3D14"/>
    <w:rsid w:val="00C47006"/>
    <w:rsid w:val="00C86AD1"/>
    <w:rsid w:val="00C9549A"/>
    <w:rsid w:val="00D22E53"/>
    <w:rsid w:val="00D25B6F"/>
    <w:rsid w:val="00D51825"/>
    <w:rsid w:val="00D86D4F"/>
    <w:rsid w:val="00D96D26"/>
    <w:rsid w:val="00DF1377"/>
    <w:rsid w:val="00E0615B"/>
    <w:rsid w:val="00E26DA2"/>
    <w:rsid w:val="00E87C71"/>
    <w:rsid w:val="00E92E1A"/>
    <w:rsid w:val="00EA0A1D"/>
    <w:rsid w:val="00F317D0"/>
    <w:rsid w:val="00F42BC9"/>
    <w:rsid w:val="00F774F5"/>
    <w:rsid w:val="00FB38E7"/>
    <w:rsid w:val="00FD2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652C"/>
  <w15:chartTrackingRefBased/>
  <w15:docId w15:val="{623C7842-C0D0-4C2E-A9BB-1A2B1DF4D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923"/>
    <w:pPr>
      <w:spacing w:after="0" w:line="240" w:lineRule="auto"/>
    </w:pPr>
    <w:rPr>
      <w:rFonts w:ascii="Times New Roman" w:eastAsia="Times New Roman" w:hAnsi="Times New Roman" w:cs="Times New Roman"/>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2923"/>
    <w:pPr>
      <w:spacing w:after="0" w:line="240" w:lineRule="auto"/>
    </w:pPr>
    <w:rPr>
      <w:sz w:val="24"/>
      <w:szCs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Colorful List - Accent 11,List Paragraph1,Body of text+1,Body of text+2,Body of text+3,List Paragraph11,Medium Grid 1 - Accent 21,HEADING 1,rpp3,Body of textCxSp,soal jawab,Heading 11"/>
    <w:basedOn w:val="Normal"/>
    <w:link w:val="ListParagraphChar"/>
    <w:uiPriority w:val="34"/>
    <w:qFormat/>
    <w:rsid w:val="009A2923"/>
    <w:pPr>
      <w:ind w:left="720"/>
      <w:contextualSpacing/>
    </w:pPr>
    <w:rPr>
      <w:rFonts w:asciiTheme="minorHAnsi" w:eastAsiaTheme="minorHAnsi" w:hAnsiTheme="minorHAnsi" w:cstheme="minorBidi"/>
      <w:lang w:val="id-ID"/>
    </w:r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rpp3 Char,Body of textCxSp Char"/>
    <w:link w:val="ListParagraph"/>
    <w:uiPriority w:val="34"/>
    <w:qFormat/>
    <w:locked/>
    <w:rsid w:val="009A2923"/>
    <w:rPr>
      <w:sz w:val="24"/>
      <w:szCs w:val="24"/>
      <w:lang w:val="id-ID"/>
    </w:rPr>
  </w:style>
  <w:style w:type="paragraph" w:styleId="Header">
    <w:name w:val="header"/>
    <w:basedOn w:val="Normal"/>
    <w:link w:val="HeaderChar"/>
    <w:uiPriority w:val="99"/>
    <w:unhideWhenUsed/>
    <w:rsid w:val="007E7137"/>
    <w:pPr>
      <w:tabs>
        <w:tab w:val="center" w:pos="4680"/>
        <w:tab w:val="right" w:pos="9360"/>
      </w:tabs>
    </w:pPr>
  </w:style>
  <w:style w:type="character" w:customStyle="1" w:styleId="HeaderChar">
    <w:name w:val="Header Char"/>
    <w:basedOn w:val="DefaultParagraphFont"/>
    <w:link w:val="Header"/>
    <w:uiPriority w:val="99"/>
    <w:rsid w:val="007E7137"/>
    <w:rPr>
      <w:rFonts w:ascii="Times New Roman" w:eastAsia="Times New Roman" w:hAnsi="Times New Roman" w:cs="Times New Roman"/>
      <w:sz w:val="24"/>
      <w:szCs w:val="24"/>
      <w:lang w:val="en-ID"/>
    </w:rPr>
  </w:style>
  <w:style w:type="paragraph" w:styleId="Footer">
    <w:name w:val="footer"/>
    <w:basedOn w:val="Normal"/>
    <w:link w:val="FooterChar"/>
    <w:uiPriority w:val="99"/>
    <w:unhideWhenUsed/>
    <w:rsid w:val="007E7137"/>
    <w:pPr>
      <w:tabs>
        <w:tab w:val="center" w:pos="4680"/>
        <w:tab w:val="right" w:pos="9360"/>
      </w:tabs>
    </w:pPr>
  </w:style>
  <w:style w:type="character" w:customStyle="1" w:styleId="FooterChar">
    <w:name w:val="Footer Char"/>
    <w:basedOn w:val="DefaultParagraphFont"/>
    <w:link w:val="Footer"/>
    <w:uiPriority w:val="99"/>
    <w:rsid w:val="007E7137"/>
    <w:rPr>
      <w:rFonts w:ascii="Times New Roman" w:eastAsia="Times New Roman" w:hAnsi="Times New Roman" w:cs="Times New Roman"/>
      <w:sz w:val="24"/>
      <w:szCs w:val="24"/>
      <w:lang w:val="en-ID"/>
    </w:rPr>
  </w:style>
  <w:style w:type="paragraph" w:customStyle="1" w:styleId="Default">
    <w:name w:val="Default"/>
    <w:rsid w:val="00E0615B"/>
    <w:pPr>
      <w:autoSpaceDE w:val="0"/>
      <w:autoSpaceDN w:val="0"/>
      <w:adjustRightInd w:val="0"/>
      <w:spacing w:after="0" w:line="240" w:lineRule="auto"/>
    </w:pPr>
    <w:rPr>
      <w:rFonts w:ascii="Calibri" w:hAnsi="Calibri" w:cs="Calibri"/>
      <w:color w:val="000000"/>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9EB36-8F37-4C16-B8C6-245799688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5231</TotalTime>
  <Pages>4</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Modul Ajar</vt:lpstr>
    </vt:vector>
  </TitlesOfParts>
  <Company>PT hade Multi Karya</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 Ajar</dc:title>
  <dc:subject/>
  <dc:creator>Azzam Khalif; Ajat Sudrajat</dc:creator>
  <cp:keywords/>
  <dc:description/>
  <cp:lastModifiedBy>Ajat Sudrajat</cp:lastModifiedBy>
  <cp:revision>55</cp:revision>
  <cp:lastPrinted>2022-07-05T04:03:00Z</cp:lastPrinted>
  <dcterms:created xsi:type="dcterms:W3CDTF">2022-07-04T06:21:00Z</dcterms:created>
  <dcterms:modified xsi:type="dcterms:W3CDTF">2023-12-11T02:59:00Z</dcterms:modified>
</cp:coreProperties>
</file>