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67E2" w14:textId="77777777" w:rsidR="009A2923" w:rsidRPr="00235E6A" w:rsidRDefault="009A2923" w:rsidP="009A2923">
      <w:pPr>
        <w:jc w:val="center"/>
        <w:rPr>
          <w:b/>
          <w:bCs/>
          <w:color w:val="000000" w:themeColor="text1"/>
          <w:lang w:val="en-US"/>
        </w:rPr>
      </w:pPr>
    </w:p>
    <w:p w14:paraId="3D493406" w14:textId="77777777" w:rsidR="009A2923" w:rsidRPr="00235E6A" w:rsidRDefault="009A2923" w:rsidP="009A2923">
      <w:pPr>
        <w:rPr>
          <w:b/>
          <w:bCs/>
          <w:color w:val="000000" w:themeColor="text1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235E6A" w:rsidRPr="00235E6A" w14:paraId="7821E06E" w14:textId="77777777" w:rsidTr="00235E6A">
        <w:trPr>
          <w:trHeight w:val="530"/>
        </w:trPr>
        <w:tc>
          <w:tcPr>
            <w:tcW w:w="13948" w:type="dxa"/>
            <w:shd w:val="clear" w:color="auto" w:fill="00B0F0"/>
            <w:vAlign w:val="center"/>
          </w:tcPr>
          <w:p w14:paraId="3A876B08" w14:textId="7984EDEE" w:rsidR="00323C0B" w:rsidRPr="00235E6A" w:rsidRDefault="00323C0B" w:rsidP="00FD29CA">
            <w:pPr>
              <w:rPr>
                <w:b/>
                <w:bCs/>
                <w:color w:val="FFFFFF" w:themeColor="background1"/>
                <w:lang w:val="en-US"/>
              </w:rPr>
            </w:pPr>
            <w:proofErr w:type="spellStart"/>
            <w:r w:rsidRPr="00235E6A">
              <w:rPr>
                <w:b/>
                <w:bCs/>
                <w:color w:val="FFFFFF" w:themeColor="background1"/>
                <w:lang w:val="en-US"/>
              </w:rPr>
              <w:t>Capaian</w:t>
            </w:r>
            <w:proofErr w:type="spellEnd"/>
            <w:r w:rsidRPr="00235E6A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Pr="00235E6A">
              <w:rPr>
                <w:b/>
                <w:bCs/>
                <w:color w:val="FFFFFF" w:themeColor="background1"/>
                <w:lang w:val="en-US"/>
              </w:rPr>
              <w:t>Pembelajaran</w:t>
            </w:r>
            <w:proofErr w:type="spellEnd"/>
            <w:r w:rsidR="004515CC" w:rsidRPr="00235E6A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proofErr w:type="spellStart"/>
            <w:r w:rsidR="004515CC" w:rsidRPr="00235E6A">
              <w:rPr>
                <w:b/>
                <w:bCs/>
                <w:color w:val="FFFFFF" w:themeColor="background1"/>
                <w:lang w:val="en-US"/>
              </w:rPr>
              <w:t>Fase</w:t>
            </w:r>
            <w:proofErr w:type="spellEnd"/>
            <w:r w:rsidR="004515CC" w:rsidRPr="00235E6A"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  <w:r w:rsidR="00B20762" w:rsidRPr="00235E6A">
              <w:rPr>
                <w:b/>
                <w:bCs/>
                <w:color w:val="FFFFFF" w:themeColor="background1"/>
                <w:lang w:val="en-US"/>
              </w:rPr>
              <w:t>C</w:t>
            </w:r>
          </w:p>
        </w:tc>
      </w:tr>
      <w:tr w:rsidR="009A2923" w:rsidRPr="00235E6A" w14:paraId="5C8F7D00" w14:textId="77777777" w:rsidTr="0059116D">
        <w:tc>
          <w:tcPr>
            <w:tcW w:w="13948" w:type="dxa"/>
          </w:tcPr>
          <w:p w14:paraId="1CB811CC" w14:textId="5183A178" w:rsidR="009A2923" w:rsidRPr="00235E6A" w:rsidRDefault="0029677F" w:rsidP="00B20762">
            <w:pPr>
              <w:jc w:val="both"/>
            </w:pPr>
            <w:r w:rsidRPr="00235E6A">
              <w:t xml:space="preserve">Pada </w:t>
            </w:r>
            <w:proofErr w:type="spellStart"/>
            <w:r w:rsidRPr="00235E6A">
              <w:t>akhir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fase</w:t>
            </w:r>
            <w:proofErr w:type="spellEnd"/>
            <w:r w:rsidRPr="00235E6A">
              <w:t xml:space="preserve"> C, </w:t>
            </w:r>
            <w:proofErr w:type="spellStart"/>
            <w:r w:rsidRPr="00235E6A">
              <w:t>peserta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didik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memiliki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kemampuan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berbahasa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untuk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berkomunikasi</w:t>
            </w:r>
            <w:proofErr w:type="spellEnd"/>
            <w:r w:rsidRPr="00235E6A">
              <w:t xml:space="preserve"> dan </w:t>
            </w:r>
            <w:proofErr w:type="spellStart"/>
            <w:r w:rsidRPr="00235E6A">
              <w:t>bernalar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sesuai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dengan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tujuan</w:t>
            </w:r>
            <w:proofErr w:type="spellEnd"/>
            <w:r w:rsidRPr="00235E6A">
              <w:t xml:space="preserve"> dan </w:t>
            </w:r>
            <w:proofErr w:type="spellStart"/>
            <w:r w:rsidRPr="00235E6A">
              <w:t>konteks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sosial</w:t>
            </w:r>
            <w:proofErr w:type="spellEnd"/>
            <w:r w:rsidRPr="00235E6A">
              <w:t xml:space="preserve">. </w:t>
            </w:r>
            <w:proofErr w:type="spellStart"/>
            <w:r w:rsidRPr="00235E6A">
              <w:t>Peserta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didik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menunjukkan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minat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terhadap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teks</w:t>
            </w:r>
            <w:proofErr w:type="spellEnd"/>
            <w:r w:rsidRPr="00235E6A">
              <w:t xml:space="preserve">, </w:t>
            </w:r>
            <w:proofErr w:type="spellStart"/>
            <w:r w:rsidRPr="00235E6A">
              <w:t>mampu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memahami</w:t>
            </w:r>
            <w:proofErr w:type="spellEnd"/>
            <w:r w:rsidRPr="00235E6A">
              <w:t xml:space="preserve">, </w:t>
            </w:r>
            <w:proofErr w:type="spellStart"/>
            <w:r w:rsidRPr="00235E6A">
              <w:t>mengolah</w:t>
            </w:r>
            <w:proofErr w:type="spellEnd"/>
            <w:r w:rsidRPr="00235E6A">
              <w:t xml:space="preserve">, dan </w:t>
            </w:r>
            <w:proofErr w:type="spellStart"/>
            <w:r w:rsidRPr="00235E6A">
              <w:t>menginterpretasi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informasi</w:t>
            </w:r>
            <w:proofErr w:type="spellEnd"/>
            <w:r w:rsidRPr="00235E6A">
              <w:t xml:space="preserve"> dan </w:t>
            </w:r>
            <w:proofErr w:type="spellStart"/>
            <w:r w:rsidRPr="00235E6A">
              <w:t>pesan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dari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paparan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lisan</w:t>
            </w:r>
            <w:proofErr w:type="spellEnd"/>
            <w:r w:rsidRPr="00235E6A">
              <w:t xml:space="preserve"> dan </w:t>
            </w:r>
            <w:proofErr w:type="spellStart"/>
            <w:r w:rsidRPr="00235E6A">
              <w:t>tulis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tentang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topik</w:t>
            </w:r>
            <w:proofErr w:type="spellEnd"/>
            <w:r w:rsidRPr="00235E6A">
              <w:t xml:space="preserve"> yang </w:t>
            </w:r>
            <w:proofErr w:type="spellStart"/>
            <w:r w:rsidRPr="00235E6A">
              <w:t>dikenali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dalam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teks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narasi</w:t>
            </w:r>
            <w:proofErr w:type="spellEnd"/>
            <w:r w:rsidRPr="00235E6A">
              <w:t xml:space="preserve"> dan </w:t>
            </w:r>
            <w:proofErr w:type="spellStart"/>
            <w:r w:rsidRPr="00235E6A">
              <w:t>informatif</w:t>
            </w:r>
            <w:proofErr w:type="spellEnd"/>
            <w:r w:rsidRPr="00235E6A">
              <w:t xml:space="preserve">. </w:t>
            </w:r>
            <w:proofErr w:type="spellStart"/>
            <w:r w:rsidRPr="00235E6A">
              <w:t>Peserta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didik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mampu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menanggapi</w:t>
            </w:r>
            <w:proofErr w:type="spellEnd"/>
            <w:r w:rsidRPr="00235E6A">
              <w:t xml:space="preserve"> dan </w:t>
            </w:r>
            <w:proofErr w:type="spellStart"/>
            <w:r w:rsidRPr="00235E6A">
              <w:t>mempresentasikan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informasi</w:t>
            </w:r>
            <w:proofErr w:type="spellEnd"/>
            <w:r w:rsidRPr="00235E6A">
              <w:t xml:space="preserve"> yang </w:t>
            </w:r>
            <w:proofErr w:type="spellStart"/>
            <w:r w:rsidRPr="00235E6A">
              <w:t>dipaparkan</w:t>
            </w:r>
            <w:proofErr w:type="spellEnd"/>
            <w:r w:rsidRPr="00235E6A">
              <w:t xml:space="preserve">; </w:t>
            </w:r>
            <w:proofErr w:type="spellStart"/>
            <w:r w:rsidRPr="00235E6A">
              <w:t>berpartisipasi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aktif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dalam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diskusi</w:t>
            </w:r>
            <w:proofErr w:type="spellEnd"/>
            <w:r w:rsidRPr="00235E6A">
              <w:t xml:space="preserve">; </w:t>
            </w:r>
            <w:proofErr w:type="spellStart"/>
            <w:r w:rsidRPr="00235E6A">
              <w:t>menuliskan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tanggapannya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terhadap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bacaan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menggunakan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pengalaman</w:t>
            </w:r>
            <w:proofErr w:type="spellEnd"/>
            <w:r w:rsidRPr="00235E6A">
              <w:t xml:space="preserve"> dan </w:t>
            </w:r>
            <w:proofErr w:type="spellStart"/>
            <w:r w:rsidRPr="00235E6A">
              <w:t>pengetahuannya</w:t>
            </w:r>
            <w:proofErr w:type="spellEnd"/>
            <w:r w:rsidRPr="00235E6A">
              <w:t xml:space="preserve">; </w:t>
            </w:r>
            <w:proofErr w:type="spellStart"/>
            <w:r w:rsidRPr="00235E6A">
              <w:t>menulis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teks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untuk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menyampaikan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pengamatan</w:t>
            </w:r>
            <w:proofErr w:type="spellEnd"/>
            <w:r w:rsidRPr="00235E6A">
              <w:t xml:space="preserve"> dan </w:t>
            </w:r>
            <w:proofErr w:type="spellStart"/>
            <w:r w:rsidRPr="00235E6A">
              <w:t>pengalamannya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dengan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lebih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terstruktur</w:t>
            </w:r>
            <w:proofErr w:type="spellEnd"/>
            <w:r w:rsidRPr="00235E6A">
              <w:t xml:space="preserve">. </w:t>
            </w:r>
            <w:proofErr w:type="spellStart"/>
            <w:r w:rsidRPr="00235E6A">
              <w:t>Peserta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didik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memiliki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kebiasaan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membaca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untuk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hiburan</w:t>
            </w:r>
            <w:proofErr w:type="spellEnd"/>
            <w:r w:rsidRPr="00235E6A">
              <w:t xml:space="preserve">, </w:t>
            </w:r>
            <w:proofErr w:type="spellStart"/>
            <w:r w:rsidRPr="00235E6A">
              <w:t>menambah</w:t>
            </w:r>
            <w:proofErr w:type="spellEnd"/>
            <w:r w:rsidRPr="00235E6A">
              <w:t xml:space="preserve"> </w:t>
            </w:r>
            <w:proofErr w:type="spellStart"/>
            <w:r w:rsidRPr="00235E6A">
              <w:t>pengetahuan</w:t>
            </w:r>
            <w:proofErr w:type="spellEnd"/>
            <w:r w:rsidRPr="00235E6A">
              <w:t xml:space="preserve">, dan </w:t>
            </w:r>
            <w:proofErr w:type="spellStart"/>
            <w:r w:rsidRPr="00235E6A">
              <w:t>keterampilan</w:t>
            </w:r>
            <w:proofErr w:type="spellEnd"/>
            <w:r w:rsidRPr="00235E6A">
              <w:t>.</w:t>
            </w:r>
          </w:p>
        </w:tc>
      </w:tr>
    </w:tbl>
    <w:p w14:paraId="0BA57AC4" w14:textId="6B4092D4" w:rsidR="00210596" w:rsidRPr="00235E6A" w:rsidRDefault="00210596" w:rsidP="009A2923"/>
    <w:p w14:paraId="274DCCF9" w14:textId="6EBD2CF8" w:rsidR="000F6AD6" w:rsidRPr="00235E6A" w:rsidRDefault="000F6AD6" w:rsidP="009A2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1624"/>
      </w:tblGrid>
      <w:tr w:rsidR="00235E6A" w:rsidRPr="00235E6A" w14:paraId="26A9DA88" w14:textId="77777777" w:rsidTr="00235E6A">
        <w:trPr>
          <w:trHeight w:val="307"/>
        </w:trPr>
        <w:tc>
          <w:tcPr>
            <w:tcW w:w="13887" w:type="dxa"/>
            <w:gridSpan w:val="2"/>
            <w:shd w:val="clear" w:color="auto" w:fill="00B0F0"/>
          </w:tcPr>
          <w:p w14:paraId="5F179487" w14:textId="1ADB6AD6" w:rsidR="000F6AD6" w:rsidRPr="00235E6A" w:rsidRDefault="000F6AD6" w:rsidP="009A2923">
            <w:pPr>
              <w:rPr>
                <w:b/>
                <w:bCs/>
                <w:color w:val="FFFFFF" w:themeColor="background1"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FFFFFF" w:themeColor="background1"/>
              </w:rPr>
              <w:t>Fase</w:t>
            </w:r>
            <w:proofErr w:type="spellEnd"/>
            <w:r w:rsidRPr="00235E6A">
              <w:rPr>
                <w:rFonts w:eastAsiaTheme="minorHAnsi"/>
                <w:b/>
                <w:bCs/>
                <w:color w:val="FFFFFF" w:themeColor="background1"/>
              </w:rPr>
              <w:t xml:space="preserve"> C </w:t>
            </w:r>
            <w:proofErr w:type="spellStart"/>
            <w:r w:rsidRPr="00235E6A">
              <w:rPr>
                <w:rFonts w:eastAsiaTheme="minorHAnsi"/>
                <w:b/>
                <w:bCs/>
                <w:color w:val="FFFFFF" w:themeColor="background1"/>
              </w:rPr>
              <w:t>Berdasarkan</w:t>
            </w:r>
            <w:proofErr w:type="spellEnd"/>
            <w:r w:rsidRPr="00235E6A">
              <w:rPr>
                <w:rFonts w:eastAsiaTheme="minorHAnsi"/>
                <w:b/>
                <w:bCs/>
                <w:color w:val="FFFFFF" w:themeColor="background1"/>
              </w:rPr>
              <w:t xml:space="preserve"> </w:t>
            </w:r>
            <w:proofErr w:type="spellStart"/>
            <w:r w:rsidRPr="00235E6A">
              <w:rPr>
                <w:rFonts w:eastAsiaTheme="minorHAnsi"/>
                <w:b/>
                <w:bCs/>
                <w:color w:val="FFFFFF" w:themeColor="background1"/>
              </w:rPr>
              <w:t>Elemen</w:t>
            </w:r>
            <w:proofErr w:type="spellEnd"/>
            <w:r w:rsidRPr="00235E6A">
              <w:rPr>
                <w:rFonts w:eastAsiaTheme="minorHAnsi"/>
                <w:b/>
                <w:bCs/>
                <w:color w:val="FFFFFF" w:themeColor="background1"/>
              </w:rPr>
              <w:t>.</w:t>
            </w:r>
          </w:p>
        </w:tc>
      </w:tr>
      <w:tr w:rsidR="000F6AD6" w:rsidRPr="00235E6A" w14:paraId="6BC3EC79" w14:textId="77777777" w:rsidTr="000F6AD6">
        <w:tc>
          <w:tcPr>
            <w:tcW w:w="2263" w:type="dxa"/>
          </w:tcPr>
          <w:p w14:paraId="5D3164ED" w14:textId="3D0FBE1C" w:rsidR="000F6AD6" w:rsidRPr="00235E6A" w:rsidRDefault="000F6AD6" w:rsidP="009A2923">
            <w:proofErr w:type="spellStart"/>
            <w:r w:rsidRPr="00235E6A">
              <w:rPr>
                <w:rFonts w:eastAsiaTheme="minorHAnsi"/>
                <w:color w:val="000000"/>
              </w:rPr>
              <w:t>Elemen</w:t>
            </w:r>
            <w:proofErr w:type="spellEnd"/>
          </w:p>
        </w:tc>
        <w:tc>
          <w:tcPr>
            <w:tcW w:w="11624" w:type="dxa"/>
          </w:tcPr>
          <w:p w14:paraId="4AF9C9EA" w14:textId="47EFA0A0" w:rsidR="000F6AD6" w:rsidRPr="00235E6A" w:rsidRDefault="000F6AD6" w:rsidP="009A2923">
            <w:proofErr w:type="spellStart"/>
            <w:r w:rsidRPr="00235E6A">
              <w:rPr>
                <w:rFonts w:eastAsiaTheme="minorHAnsi"/>
                <w:color w:val="000000"/>
              </w:rPr>
              <w:t>Capaian</w:t>
            </w:r>
            <w:proofErr w:type="spellEnd"/>
            <w:r w:rsidRPr="00235E6A">
              <w:rPr>
                <w:rFonts w:eastAsiaTheme="minorHAnsi"/>
                <w:color w:val="00000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000000"/>
              </w:rPr>
              <w:t>Pembelajaran</w:t>
            </w:r>
            <w:proofErr w:type="spellEnd"/>
          </w:p>
        </w:tc>
      </w:tr>
      <w:tr w:rsidR="000F6AD6" w:rsidRPr="00235E6A" w14:paraId="7AFE8FA4" w14:textId="77777777" w:rsidTr="000F6AD6">
        <w:tc>
          <w:tcPr>
            <w:tcW w:w="2263" w:type="dxa"/>
          </w:tcPr>
          <w:p w14:paraId="0BDCA795" w14:textId="2C0453CE" w:rsidR="000F6AD6" w:rsidRPr="00235E6A" w:rsidRDefault="000F6AD6" w:rsidP="000F6AD6">
            <w:pPr>
              <w:rPr>
                <w:rFonts w:eastAsiaTheme="minorHAnsi"/>
                <w:color w:val="000000"/>
              </w:rPr>
            </w:pPr>
            <w:proofErr w:type="spellStart"/>
            <w:r w:rsidRPr="00235E6A">
              <w:rPr>
                <w:rFonts w:eastAsiaTheme="minorHAnsi"/>
                <w:color w:val="000000"/>
              </w:rPr>
              <w:t>Menyimak</w:t>
            </w:r>
            <w:proofErr w:type="spellEnd"/>
          </w:p>
        </w:tc>
        <w:tc>
          <w:tcPr>
            <w:tcW w:w="11624" w:type="dxa"/>
          </w:tcPr>
          <w:p w14:paraId="740E5B09" w14:textId="77777777" w:rsidR="000F6AD6" w:rsidRPr="00235E6A" w:rsidRDefault="000F6AD6" w:rsidP="000F6AD6">
            <w:pPr>
              <w:jc w:val="both"/>
            </w:pPr>
            <w:proofErr w:type="spellStart"/>
            <w:r w:rsidRPr="00235E6A">
              <w:rPr>
                <w:color w:val="000000"/>
              </w:rPr>
              <w:t>Peserta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didik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mampu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menganalisis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informasi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berupa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fakta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prosedur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dengan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mengidentifikasikan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ciri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objek</w:t>
            </w:r>
            <w:proofErr w:type="spellEnd"/>
            <w:r w:rsidRPr="00235E6A">
              <w:rPr>
                <w:color w:val="000000"/>
              </w:rPr>
              <w:t xml:space="preserve"> dan </w:t>
            </w:r>
            <w:proofErr w:type="spellStart"/>
            <w:r w:rsidRPr="00235E6A">
              <w:rPr>
                <w:color w:val="000000"/>
              </w:rPr>
              <w:t>urutan</w:t>
            </w:r>
            <w:proofErr w:type="spellEnd"/>
            <w:r w:rsidRPr="00235E6A">
              <w:rPr>
                <w:color w:val="000000"/>
              </w:rPr>
              <w:t xml:space="preserve"> proses </w:t>
            </w:r>
            <w:proofErr w:type="spellStart"/>
            <w:r w:rsidRPr="00235E6A">
              <w:rPr>
                <w:color w:val="000000"/>
              </w:rPr>
              <w:t>kejadian</w:t>
            </w:r>
            <w:proofErr w:type="spellEnd"/>
            <w:r w:rsidRPr="00235E6A">
              <w:rPr>
                <w:color w:val="000000"/>
              </w:rPr>
              <w:t xml:space="preserve"> dan </w:t>
            </w:r>
            <w:proofErr w:type="spellStart"/>
            <w:r w:rsidRPr="00235E6A">
              <w:rPr>
                <w:color w:val="000000"/>
              </w:rPr>
              <w:t>nilai-nilai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dari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berbagai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jenis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teks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informatif</w:t>
            </w:r>
            <w:proofErr w:type="spellEnd"/>
            <w:r w:rsidRPr="00235E6A">
              <w:rPr>
                <w:color w:val="000000"/>
              </w:rPr>
              <w:t xml:space="preserve"> dan </w:t>
            </w:r>
            <w:proofErr w:type="spellStart"/>
            <w:r w:rsidRPr="00235E6A">
              <w:rPr>
                <w:color w:val="000000"/>
              </w:rPr>
              <w:t>fiksi</w:t>
            </w:r>
            <w:proofErr w:type="spellEnd"/>
            <w:r w:rsidRPr="00235E6A">
              <w:rPr>
                <w:color w:val="000000"/>
              </w:rPr>
              <w:t xml:space="preserve"> yang </w:t>
            </w:r>
            <w:proofErr w:type="spellStart"/>
            <w:r w:rsidRPr="00235E6A">
              <w:rPr>
                <w:color w:val="000000"/>
              </w:rPr>
              <w:t>disajikan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dalam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bentuk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lisan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teks</w:t>
            </w:r>
            <w:proofErr w:type="spellEnd"/>
            <w:r w:rsidRPr="00235E6A">
              <w:rPr>
                <w:color w:val="000000"/>
              </w:rPr>
              <w:t xml:space="preserve"> aural (</w:t>
            </w:r>
            <w:proofErr w:type="spellStart"/>
            <w:r w:rsidRPr="00235E6A">
              <w:rPr>
                <w:color w:val="000000"/>
              </w:rPr>
              <w:t>teks</w:t>
            </w:r>
            <w:proofErr w:type="spellEnd"/>
            <w:r w:rsidRPr="00235E6A">
              <w:rPr>
                <w:color w:val="000000"/>
              </w:rPr>
              <w:t xml:space="preserve"> yang </w:t>
            </w:r>
            <w:proofErr w:type="spellStart"/>
            <w:r w:rsidRPr="00235E6A">
              <w:rPr>
                <w:color w:val="000000"/>
              </w:rPr>
              <w:t>dibacakan</w:t>
            </w:r>
            <w:proofErr w:type="spellEnd"/>
            <w:r w:rsidRPr="00235E6A">
              <w:rPr>
                <w:color w:val="000000"/>
              </w:rPr>
              <w:t xml:space="preserve"> dan/</w:t>
            </w:r>
            <w:proofErr w:type="spellStart"/>
            <w:r w:rsidRPr="00235E6A">
              <w:rPr>
                <w:color w:val="000000"/>
              </w:rPr>
              <w:t>atau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didengar</w:t>
            </w:r>
            <w:proofErr w:type="spellEnd"/>
            <w:r w:rsidRPr="00235E6A">
              <w:rPr>
                <w:color w:val="000000"/>
              </w:rPr>
              <w:t>) dan audio.</w:t>
            </w:r>
            <w:r w:rsidRPr="00235E6A">
              <w:t xml:space="preserve"> </w:t>
            </w:r>
          </w:p>
          <w:p w14:paraId="2B15B647" w14:textId="77777777" w:rsidR="000F6AD6" w:rsidRPr="00235E6A" w:rsidRDefault="000F6AD6" w:rsidP="000F6AD6">
            <w:pPr>
              <w:jc w:val="both"/>
            </w:pPr>
          </w:p>
        </w:tc>
      </w:tr>
      <w:tr w:rsidR="000F6AD6" w:rsidRPr="00235E6A" w14:paraId="4BD63996" w14:textId="77777777" w:rsidTr="000F6AD6">
        <w:tc>
          <w:tcPr>
            <w:tcW w:w="2263" w:type="dxa"/>
          </w:tcPr>
          <w:p w14:paraId="5653CF53" w14:textId="457C2245" w:rsidR="000F6AD6" w:rsidRPr="00235E6A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235E6A">
              <w:rPr>
                <w:rFonts w:eastAsiaTheme="minorHAnsi"/>
                <w:color w:val="000000"/>
              </w:rPr>
              <w:t>Membaca</w:t>
            </w:r>
            <w:proofErr w:type="spellEnd"/>
            <w:r w:rsidRPr="00235E6A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000000"/>
              </w:rPr>
              <w:t>Memirsa</w:t>
            </w:r>
            <w:proofErr w:type="spellEnd"/>
          </w:p>
        </w:tc>
        <w:tc>
          <w:tcPr>
            <w:tcW w:w="11624" w:type="dxa"/>
          </w:tcPr>
          <w:p w14:paraId="6845763F" w14:textId="5871A13D" w:rsidR="000F6AD6" w:rsidRPr="00235E6A" w:rsidRDefault="000F6AD6" w:rsidP="000F6AD6">
            <w:pPr>
              <w:jc w:val="both"/>
            </w:pPr>
            <w:proofErr w:type="spellStart"/>
            <w:r w:rsidRPr="00235E6A">
              <w:rPr>
                <w:color w:val="000000"/>
              </w:rPr>
              <w:t>Peserta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didik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mampu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membaca</w:t>
            </w:r>
            <w:proofErr w:type="spellEnd"/>
            <w:r w:rsidRPr="00235E6A">
              <w:rPr>
                <w:color w:val="000000"/>
              </w:rPr>
              <w:t xml:space="preserve"> kata-kata </w:t>
            </w:r>
            <w:proofErr w:type="spellStart"/>
            <w:r w:rsidRPr="00235E6A">
              <w:rPr>
                <w:color w:val="000000"/>
              </w:rPr>
              <w:t>dengan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berbagai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pola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kombinasi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huruf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dengan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fasih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gramStart"/>
            <w:r w:rsidRPr="00235E6A">
              <w:rPr>
                <w:color w:val="000000"/>
              </w:rPr>
              <w:t xml:space="preserve">dan  </w:t>
            </w:r>
            <w:proofErr w:type="spellStart"/>
            <w:r w:rsidRPr="00235E6A">
              <w:rPr>
                <w:color w:val="000000"/>
              </w:rPr>
              <w:t>indah</w:t>
            </w:r>
            <w:proofErr w:type="spellEnd"/>
            <w:proofErr w:type="gram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serta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memahami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informasi</w:t>
            </w:r>
            <w:proofErr w:type="spellEnd"/>
            <w:r w:rsidRPr="00235E6A">
              <w:rPr>
                <w:color w:val="000000"/>
              </w:rPr>
              <w:t xml:space="preserve"> dan </w:t>
            </w:r>
            <w:proofErr w:type="spellStart"/>
            <w:r w:rsidRPr="00235E6A">
              <w:rPr>
                <w:color w:val="000000"/>
              </w:rPr>
              <w:t>kosakata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baru</w:t>
            </w:r>
            <w:proofErr w:type="spellEnd"/>
            <w:r w:rsidRPr="00235E6A">
              <w:rPr>
                <w:color w:val="000000"/>
              </w:rPr>
              <w:t xml:space="preserve"> yang </w:t>
            </w:r>
            <w:proofErr w:type="spellStart"/>
            <w:r w:rsidRPr="00235E6A">
              <w:rPr>
                <w:color w:val="000000"/>
              </w:rPr>
              <w:t>memiliki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makna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denotatif</w:t>
            </w:r>
            <w:proofErr w:type="spellEnd"/>
            <w:r w:rsidRPr="00235E6A">
              <w:rPr>
                <w:color w:val="000000"/>
              </w:rPr>
              <w:t xml:space="preserve">, literal, </w:t>
            </w:r>
            <w:proofErr w:type="spellStart"/>
            <w:r w:rsidRPr="00235E6A">
              <w:rPr>
                <w:color w:val="000000"/>
              </w:rPr>
              <w:t>konotatif</w:t>
            </w:r>
            <w:proofErr w:type="spellEnd"/>
            <w:r w:rsidRPr="00235E6A">
              <w:rPr>
                <w:color w:val="000000"/>
              </w:rPr>
              <w:t xml:space="preserve">, dan </w:t>
            </w:r>
            <w:proofErr w:type="spellStart"/>
            <w:r w:rsidRPr="00235E6A">
              <w:rPr>
                <w:color w:val="000000"/>
              </w:rPr>
              <w:t>kiasan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untuk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mengidentifikasi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objek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fenomena</w:t>
            </w:r>
            <w:proofErr w:type="spellEnd"/>
            <w:r w:rsidRPr="00235E6A">
              <w:rPr>
                <w:color w:val="000000"/>
              </w:rPr>
              <w:t xml:space="preserve">, dan </w:t>
            </w:r>
            <w:proofErr w:type="spellStart"/>
            <w:r w:rsidRPr="00235E6A">
              <w:rPr>
                <w:color w:val="000000"/>
              </w:rPr>
              <w:t>karakter</w:t>
            </w:r>
            <w:proofErr w:type="spellEnd"/>
            <w:r w:rsidRPr="00235E6A">
              <w:rPr>
                <w:color w:val="000000"/>
              </w:rPr>
              <w:t xml:space="preserve">. </w:t>
            </w:r>
            <w:proofErr w:type="spellStart"/>
            <w:r w:rsidRPr="00235E6A">
              <w:rPr>
                <w:color w:val="000000"/>
              </w:rPr>
              <w:t>Peserta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didik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mampu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mengidentifikasi</w:t>
            </w:r>
            <w:proofErr w:type="spellEnd"/>
            <w:r w:rsidRPr="00235E6A">
              <w:rPr>
                <w:color w:val="000000"/>
              </w:rPr>
              <w:t xml:space="preserve"> ide </w:t>
            </w:r>
            <w:proofErr w:type="spellStart"/>
            <w:r w:rsidRPr="00235E6A">
              <w:rPr>
                <w:color w:val="000000"/>
              </w:rPr>
              <w:t>pokok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dari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teks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deskripsi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narasi</w:t>
            </w:r>
            <w:proofErr w:type="spellEnd"/>
            <w:r w:rsidRPr="00235E6A">
              <w:rPr>
                <w:color w:val="000000"/>
              </w:rPr>
              <w:t xml:space="preserve"> dan </w:t>
            </w:r>
            <w:proofErr w:type="spellStart"/>
            <w:r w:rsidRPr="00235E6A">
              <w:rPr>
                <w:color w:val="000000"/>
              </w:rPr>
              <w:t>eksposisi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serta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nilai-nilai</w:t>
            </w:r>
            <w:proofErr w:type="spellEnd"/>
            <w:r w:rsidRPr="00235E6A">
              <w:rPr>
                <w:color w:val="000000"/>
              </w:rPr>
              <w:t xml:space="preserve"> yang </w:t>
            </w:r>
            <w:proofErr w:type="spellStart"/>
            <w:r w:rsidRPr="00235E6A">
              <w:rPr>
                <w:color w:val="000000"/>
              </w:rPr>
              <w:t>terkandung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dalam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teks</w:t>
            </w:r>
            <w:proofErr w:type="spellEnd"/>
            <w:r w:rsidRPr="00235E6A">
              <w:rPr>
                <w:color w:val="000000"/>
              </w:rPr>
              <w:t xml:space="preserve"> sastra (</w:t>
            </w:r>
            <w:proofErr w:type="spellStart"/>
            <w:r w:rsidRPr="00235E6A">
              <w:rPr>
                <w:color w:val="000000"/>
              </w:rPr>
              <w:t>prosa</w:t>
            </w:r>
            <w:proofErr w:type="spellEnd"/>
            <w:r w:rsidRPr="00235E6A">
              <w:rPr>
                <w:color w:val="000000"/>
              </w:rPr>
              <w:t xml:space="preserve"> dan pantun, </w:t>
            </w:r>
            <w:proofErr w:type="spellStart"/>
            <w:r w:rsidRPr="00235E6A">
              <w:rPr>
                <w:color w:val="000000"/>
              </w:rPr>
              <w:t>puisi</w:t>
            </w:r>
            <w:proofErr w:type="spellEnd"/>
            <w:r w:rsidRPr="00235E6A">
              <w:rPr>
                <w:color w:val="000000"/>
              </w:rPr>
              <w:t xml:space="preserve">) </w:t>
            </w:r>
            <w:proofErr w:type="spellStart"/>
            <w:r w:rsidRPr="00235E6A">
              <w:rPr>
                <w:color w:val="000000"/>
              </w:rPr>
              <w:t>dari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teks</w:t>
            </w:r>
            <w:proofErr w:type="spellEnd"/>
            <w:r w:rsidRPr="00235E6A">
              <w:rPr>
                <w:color w:val="000000"/>
              </w:rPr>
              <w:t xml:space="preserve"> dan/</w:t>
            </w:r>
            <w:proofErr w:type="spellStart"/>
            <w:r w:rsidRPr="00235E6A">
              <w:rPr>
                <w:color w:val="000000"/>
              </w:rPr>
              <w:t>atau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audiovisual</w:t>
            </w:r>
            <w:proofErr w:type="spellEnd"/>
            <w:r w:rsidRPr="00235E6A">
              <w:rPr>
                <w:color w:val="000000"/>
              </w:rPr>
              <w:t xml:space="preserve">. </w:t>
            </w:r>
            <w:r w:rsidRPr="00235E6A">
              <w:t xml:space="preserve"> </w:t>
            </w:r>
          </w:p>
        </w:tc>
      </w:tr>
      <w:tr w:rsidR="000F6AD6" w:rsidRPr="00235E6A" w14:paraId="508DD501" w14:textId="77777777" w:rsidTr="000F6AD6">
        <w:tc>
          <w:tcPr>
            <w:tcW w:w="2263" w:type="dxa"/>
          </w:tcPr>
          <w:p w14:paraId="746BFC24" w14:textId="5ACDAA81" w:rsidR="000F6AD6" w:rsidRPr="00235E6A" w:rsidRDefault="000F6AD6" w:rsidP="000F6AD6">
            <w:pPr>
              <w:autoSpaceDE w:val="0"/>
              <w:autoSpaceDN w:val="0"/>
              <w:adjustRightInd w:val="0"/>
            </w:pPr>
            <w:proofErr w:type="spellStart"/>
            <w:r w:rsidRPr="00235E6A">
              <w:rPr>
                <w:rFonts w:eastAsiaTheme="minorHAnsi"/>
                <w:color w:val="000000"/>
              </w:rPr>
              <w:t>Berbicara</w:t>
            </w:r>
            <w:proofErr w:type="spellEnd"/>
            <w:r w:rsidRPr="00235E6A">
              <w:rPr>
                <w:rFonts w:eastAsiaTheme="minorHAnsi"/>
                <w:color w:val="00000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000000"/>
              </w:rPr>
              <w:t>Mempresentasikan</w:t>
            </w:r>
            <w:proofErr w:type="spellEnd"/>
          </w:p>
        </w:tc>
        <w:tc>
          <w:tcPr>
            <w:tcW w:w="11624" w:type="dxa"/>
          </w:tcPr>
          <w:p w14:paraId="6EAF5094" w14:textId="77777777" w:rsidR="000F6AD6" w:rsidRPr="00235E6A" w:rsidRDefault="000F6AD6" w:rsidP="000F6AD6">
            <w:pPr>
              <w:jc w:val="both"/>
            </w:pPr>
            <w:proofErr w:type="spellStart"/>
            <w:r w:rsidRPr="00235E6A">
              <w:rPr>
                <w:color w:val="000000"/>
              </w:rPr>
              <w:t>Peserta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didik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mampu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menyampaikan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informasi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secara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lisan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untuk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tujuan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menghibur</w:t>
            </w:r>
            <w:proofErr w:type="spellEnd"/>
            <w:r w:rsidRPr="00235E6A">
              <w:rPr>
                <w:color w:val="000000"/>
              </w:rPr>
              <w:t xml:space="preserve"> dan </w:t>
            </w:r>
            <w:proofErr w:type="spellStart"/>
            <w:r w:rsidRPr="00235E6A">
              <w:rPr>
                <w:color w:val="000000"/>
              </w:rPr>
              <w:t>meyakinkan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mitra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tutur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sesuai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kaidah</w:t>
            </w:r>
            <w:proofErr w:type="spellEnd"/>
            <w:r w:rsidRPr="00235E6A">
              <w:rPr>
                <w:color w:val="000000"/>
              </w:rPr>
              <w:t xml:space="preserve"> dan </w:t>
            </w:r>
            <w:proofErr w:type="spellStart"/>
            <w:r w:rsidRPr="00235E6A">
              <w:rPr>
                <w:color w:val="000000"/>
              </w:rPr>
              <w:t>konteks</w:t>
            </w:r>
            <w:proofErr w:type="spellEnd"/>
            <w:r w:rsidRPr="00235E6A">
              <w:rPr>
                <w:color w:val="000000"/>
              </w:rPr>
              <w:t xml:space="preserve">. </w:t>
            </w:r>
            <w:proofErr w:type="spellStart"/>
            <w:r w:rsidRPr="00235E6A">
              <w:rPr>
                <w:color w:val="000000"/>
              </w:rPr>
              <w:t>Menggunakan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kosakata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baru</w:t>
            </w:r>
            <w:proofErr w:type="spellEnd"/>
            <w:r w:rsidRPr="00235E6A">
              <w:rPr>
                <w:color w:val="000000"/>
              </w:rPr>
              <w:t xml:space="preserve"> yang </w:t>
            </w:r>
            <w:proofErr w:type="spellStart"/>
            <w:r w:rsidRPr="00235E6A">
              <w:rPr>
                <w:color w:val="000000"/>
              </w:rPr>
              <w:t>memiliki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makna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denotatif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konotatif</w:t>
            </w:r>
            <w:proofErr w:type="spellEnd"/>
            <w:r w:rsidRPr="00235E6A">
              <w:rPr>
                <w:color w:val="000000"/>
              </w:rPr>
              <w:t xml:space="preserve">, dan </w:t>
            </w:r>
            <w:proofErr w:type="spellStart"/>
            <w:r w:rsidRPr="00235E6A">
              <w:rPr>
                <w:color w:val="000000"/>
              </w:rPr>
              <w:t>kiasan</w:t>
            </w:r>
            <w:proofErr w:type="spellEnd"/>
            <w:r w:rsidRPr="00235E6A">
              <w:rPr>
                <w:color w:val="000000"/>
              </w:rPr>
              <w:t xml:space="preserve">; </w:t>
            </w:r>
            <w:proofErr w:type="spellStart"/>
            <w:r w:rsidRPr="00235E6A">
              <w:rPr>
                <w:color w:val="000000"/>
              </w:rPr>
              <w:t>pilihan</w:t>
            </w:r>
            <w:proofErr w:type="spellEnd"/>
            <w:r w:rsidRPr="00235E6A">
              <w:rPr>
                <w:color w:val="000000"/>
              </w:rPr>
              <w:t xml:space="preserve"> kata yang </w:t>
            </w:r>
            <w:proofErr w:type="spellStart"/>
            <w:r w:rsidRPr="00235E6A">
              <w:rPr>
                <w:color w:val="000000"/>
              </w:rPr>
              <w:t>tepat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sesuai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dengan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norma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budaya</w:t>
            </w:r>
            <w:proofErr w:type="spellEnd"/>
            <w:r w:rsidRPr="00235E6A">
              <w:rPr>
                <w:color w:val="000000"/>
              </w:rPr>
              <w:t xml:space="preserve">; </w:t>
            </w:r>
            <w:proofErr w:type="spellStart"/>
            <w:r w:rsidRPr="00235E6A">
              <w:rPr>
                <w:color w:val="000000"/>
              </w:rPr>
              <w:t>menyampaikan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informasi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dengan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fasih</w:t>
            </w:r>
            <w:proofErr w:type="spellEnd"/>
            <w:r w:rsidRPr="00235E6A">
              <w:rPr>
                <w:color w:val="000000"/>
              </w:rPr>
              <w:t xml:space="preserve"> dan </w:t>
            </w:r>
            <w:proofErr w:type="spellStart"/>
            <w:r w:rsidRPr="00235E6A">
              <w:rPr>
                <w:color w:val="000000"/>
              </w:rPr>
              <w:t>santun</w:t>
            </w:r>
            <w:proofErr w:type="spellEnd"/>
            <w:r w:rsidRPr="00235E6A">
              <w:rPr>
                <w:color w:val="000000"/>
              </w:rPr>
              <w:t xml:space="preserve">. </w:t>
            </w:r>
            <w:proofErr w:type="spellStart"/>
            <w:r w:rsidRPr="00235E6A">
              <w:rPr>
                <w:color w:val="000000"/>
              </w:rPr>
              <w:t>Peserta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didik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menyampaikan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perasaan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berdasarkan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fakta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imajinasi</w:t>
            </w:r>
            <w:proofErr w:type="spellEnd"/>
            <w:r w:rsidRPr="00235E6A">
              <w:rPr>
                <w:color w:val="000000"/>
              </w:rPr>
              <w:t xml:space="preserve"> (</w:t>
            </w:r>
            <w:proofErr w:type="spellStart"/>
            <w:r w:rsidRPr="00235E6A">
              <w:rPr>
                <w:color w:val="000000"/>
              </w:rPr>
              <w:t>dari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diri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sendiri</w:t>
            </w:r>
            <w:proofErr w:type="spellEnd"/>
            <w:r w:rsidRPr="00235E6A">
              <w:rPr>
                <w:color w:val="000000"/>
              </w:rPr>
              <w:t xml:space="preserve"> dan orang lain) </w:t>
            </w:r>
            <w:proofErr w:type="spellStart"/>
            <w:r w:rsidRPr="00235E6A">
              <w:rPr>
                <w:color w:val="000000"/>
              </w:rPr>
              <w:t>secara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indah</w:t>
            </w:r>
            <w:proofErr w:type="spellEnd"/>
            <w:r w:rsidRPr="00235E6A">
              <w:rPr>
                <w:color w:val="000000"/>
              </w:rPr>
              <w:t xml:space="preserve"> dan </w:t>
            </w:r>
            <w:proofErr w:type="spellStart"/>
            <w:r w:rsidRPr="00235E6A">
              <w:rPr>
                <w:color w:val="000000"/>
              </w:rPr>
              <w:t>menarik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dalam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bentuk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prosa</w:t>
            </w:r>
            <w:proofErr w:type="spellEnd"/>
            <w:r w:rsidRPr="00235E6A">
              <w:rPr>
                <w:color w:val="000000"/>
              </w:rPr>
              <w:t xml:space="preserve"> dan </w:t>
            </w:r>
            <w:proofErr w:type="spellStart"/>
            <w:r w:rsidRPr="00235E6A">
              <w:rPr>
                <w:color w:val="000000"/>
              </w:rPr>
              <w:t>puisi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dengan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penggunaan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kosakata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secara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kreatif</w:t>
            </w:r>
            <w:proofErr w:type="spellEnd"/>
            <w:r w:rsidRPr="00235E6A">
              <w:rPr>
                <w:color w:val="000000"/>
              </w:rPr>
              <w:t xml:space="preserve">. </w:t>
            </w:r>
            <w:proofErr w:type="spellStart"/>
            <w:r w:rsidRPr="00235E6A">
              <w:rPr>
                <w:color w:val="000000"/>
              </w:rPr>
              <w:t>Peserta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didik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mempresentasikan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gagasan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hasil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pengamatan</w:t>
            </w:r>
            <w:proofErr w:type="spellEnd"/>
            <w:r w:rsidRPr="00235E6A">
              <w:rPr>
                <w:color w:val="000000"/>
              </w:rPr>
              <w:t xml:space="preserve">, dan </w:t>
            </w:r>
            <w:proofErr w:type="spellStart"/>
            <w:r w:rsidRPr="00235E6A">
              <w:rPr>
                <w:color w:val="000000"/>
              </w:rPr>
              <w:t>pengalaman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dengan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logis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sistematis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efektif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kreatif</w:t>
            </w:r>
            <w:proofErr w:type="spellEnd"/>
            <w:r w:rsidRPr="00235E6A">
              <w:rPr>
                <w:color w:val="000000"/>
              </w:rPr>
              <w:t xml:space="preserve">, dan </w:t>
            </w:r>
            <w:proofErr w:type="spellStart"/>
            <w:r w:rsidRPr="00235E6A">
              <w:rPr>
                <w:color w:val="000000"/>
              </w:rPr>
              <w:t>kritis</w:t>
            </w:r>
            <w:proofErr w:type="spellEnd"/>
            <w:r w:rsidRPr="00235E6A">
              <w:rPr>
                <w:color w:val="000000"/>
              </w:rPr>
              <w:t xml:space="preserve">; </w:t>
            </w:r>
            <w:proofErr w:type="spellStart"/>
            <w:r w:rsidRPr="00235E6A">
              <w:rPr>
                <w:color w:val="000000"/>
              </w:rPr>
              <w:t>mempresentasikan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imajinasi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secara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kreatif</w:t>
            </w:r>
            <w:proofErr w:type="spellEnd"/>
            <w:r w:rsidRPr="00235E6A">
              <w:rPr>
                <w:color w:val="000000"/>
              </w:rPr>
              <w:t>.</w:t>
            </w:r>
            <w:r w:rsidRPr="00235E6A">
              <w:t xml:space="preserve"> </w:t>
            </w:r>
          </w:p>
          <w:p w14:paraId="6DB4EA4F" w14:textId="77777777" w:rsidR="000F6AD6" w:rsidRPr="00235E6A" w:rsidRDefault="000F6AD6" w:rsidP="000F6AD6">
            <w:pPr>
              <w:jc w:val="both"/>
            </w:pPr>
          </w:p>
        </w:tc>
      </w:tr>
      <w:tr w:rsidR="000F6AD6" w:rsidRPr="00235E6A" w14:paraId="17920F9C" w14:textId="77777777" w:rsidTr="000F6AD6">
        <w:tc>
          <w:tcPr>
            <w:tcW w:w="2263" w:type="dxa"/>
          </w:tcPr>
          <w:p w14:paraId="6C316E63" w14:textId="2FA360F1" w:rsidR="000F6AD6" w:rsidRPr="00235E6A" w:rsidRDefault="000F6AD6" w:rsidP="000F6AD6">
            <w:proofErr w:type="spellStart"/>
            <w:r w:rsidRPr="00235E6A">
              <w:rPr>
                <w:rFonts w:eastAsiaTheme="minorHAnsi"/>
                <w:color w:val="000000"/>
              </w:rPr>
              <w:lastRenderedPageBreak/>
              <w:t>Menulis</w:t>
            </w:r>
            <w:proofErr w:type="spellEnd"/>
          </w:p>
        </w:tc>
        <w:tc>
          <w:tcPr>
            <w:tcW w:w="11624" w:type="dxa"/>
          </w:tcPr>
          <w:p w14:paraId="288BF90B" w14:textId="77777777" w:rsidR="000F6AD6" w:rsidRPr="00235E6A" w:rsidRDefault="000F6AD6" w:rsidP="000F6AD6">
            <w:pPr>
              <w:jc w:val="both"/>
            </w:pPr>
            <w:proofErr w:type="spellStart"/>
            <w:r w:rsidRPr="00235E6A">
              <w:rPr>
                <w:color w:val="000000"/>
              </w:rPr>
              <w:t>Peserta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didik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mampu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menulis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teks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eksplanasi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laporan</w:t>
            </w:r>
            <w:proofErr w:type="spellEnd"/>
            <w:r w:rsidRPr="00235E6A">
              <w:rPr>
                <w:color w:val="000000"/>
              </w:rPr>
              <w:t xml:space="preserve">, dan </w:t>
            </w:r>
            <w:proofErr w:type="spellStart"/>
            <w:r w:rsidRPr="00235E6A">
              <w:rPr>
                <w:color w:val="000000"/>
              </w:rPr>
              <w:t>eksposisi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persuasif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dari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gagasan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hasil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pengamatan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pengalaman</w:t>
            </w:r>
            <w:proofErr w:type="spellEnd"/>
            <w:r w:rsidRPr="00235E6A">
              <w:rPr>
                <w:color w:val="000000"/>
              </w:rPr>
              <w:t xml:space="preserve">, dan </w:t>
            </w:r>
            <w:proofErr w:type="spellStart"/>
            <w:r w:rsidRPr="00235E6A">
              <w:rPr>
                <w:color w:val="000000"/>
              </w:rPr>
              <w:t>imajinasi</w:t>
            </w:r>
            <w:proofErr w:type="spellEnd"/>
            <w:r w:rsidRPr="00235E6A">
              <w:rPr>
                <w:color w:val="000000"/>
              </w:rPr>
              <w:t xml:space="preserve">; </w:t>
            </w:r>
            <w:proofErr w:type="spellStart"/>
            <w:r w:rsidRPr="00235E6A">
              <w:rPr>
                <w:color w:val="000000"/>
              </w:rPr>
              <w:t>menjelaskan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hubungan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kausalitas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serta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menuangkan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hasil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pengamatan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untuk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meyakinkan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pembaca</w:t>
            </w:r>
            <w:proofErr w:type="spellEnd"/>
            <w:r w:rsidRPr="00235E6A">
              <w:rPr>
                <w:color w:val="000000"/>
              </w:rPr>
              <w:t xml:space="preserve">. </w:t>
            </w:r>
            <w:proofErr w:type="spellStart"/>
            <w:r w:rsidRPr="00235E6A">
              <w:rPr>
                <w:color w:val="000000"/>
              </w:rPr>
              <w:t>Peserta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didik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mampu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menggunakan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kaidah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kebahasaan</w:t>
            </w:r>
            <w:proofErr w:type="spellEnd"/>
            <w:r w:rsidRPr="00235E6A">
              <w:rPr>
                <w:color w:val="000000"/>
              </w:rPr>
              <w:t xml:space="preserve"> dan </w:t>
            </w:r>
            <w:proofErr w:type="spellStart"/>
            <w:r w:rsidRPr="00235E6A">
              <w:rPr>
                <w:color w:val="000000"/>
              </w:rPr>
              <w:t>kesastraan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untuk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menulis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teks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sesuai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dengan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konteks</w:t>
            </w:r>
            <w:proofErr w:type="spellEnd"/>
            <w:r w:rsidRPr="00235E6A">
              <w:rPr>
                <w:color w:val="000000"/>
              </w:rPr>
              <w:t xml:space="preserve"> dan </w:t>
            </w:r>
            <w:proofErr w:type="spellStart"/>
            <w:r w:rsidRPr="00235E6A">
              <w:rPr>
                <w:color w:val="000000"/>
              </w:rPr>
              <w:t>norma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budaya</w:t>
            </w:r>
            <w:proofErr w:type="spellEnd"/>
            <w:r w:rsidRPr="00235E6A">
              <w:rPr>
                <w:color w:val="000000"/>
              </w:rPr>
              <w:t xml:space="preserve">; </w:t>
            </w:r>
            <w:proofErr w:type="spellStart"/>
            <w:r w:rsidRPr="00235E6A">
              <w:rPr>
                <w:color w:val="000000"/>
              </w:rPr>
              <w:t>menggunakan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kosakata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baru</w:t>
            </w:r>
            <w:proofErr w:type="spellEnd"/>
            <w:r w:rsidRPr="00235E6A">
              <w:rPr>
                <w:color w:val="000000"/>
              </w:rPr>
              <w:t xml:space="preserve"> yang </w:t>
            </w:r>
            <w:proofErr w:type="spellStart"/>
            <w:r w:rsidRPr="00235E6A">
              <w:rPr>
                <w:color w:val="000000"/>
              </w:rPr>
              <w:t>memiliki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makna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denotatif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konotatif</w:t>
            </w:r>
            <w:proofErr w:type="spellEnd"/>
            <w:r w:rsidRPr="00235E6A">
              <w:rPr>
                <w:color w:val="000000"/>
              </w:rPr>
              <w:t xml:space="preserve">, dan </w:t>
            </w:r>
            <w:proofErr w:type="spellStart"/>
            <w:r w:rsidRPr="00235E6A">
              <w:rPr>
                <w:color w:val="000000"/>
              </w:rPr>
              <w:t>kiasan</w:t>
            </w:r>
            <w:proofErr w:type="spellEnd"/>
            <w:r w:rsidRPr="00235E6A">
              <w:rPr>
                <w:color w:val="000000"/>
              </w:rPr>
              <w:t xml:space="preserve">. </w:t>
            </w:r>
            <w:proofErr w:type="spellStart"/>
            <w:r w:rsidRPr="00235E6A">
              <w:rPr>
                <w:color w:val="000000"/>
              </w:rPr>
              <w:t>Peserta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didik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menyampaikan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perasaan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berdasarkan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fakta</w:t>
            </w:r>
            <w:proofErr w:type="spellEnd"/>
            <w:r w:rsidRPr="00235E6A">
              <w:rPr>
                <w:color w:val="000000"/>
              </w:rPr>
              <w:t xml:space="preserve">, </w:t>
            </w:r>
            <w:proofErr w:type="spellStart"/>
            <w:r w:rsidRPr="00235E6A">
              <w:rPr>
                <w:color w:val="000000"/>
              </w:rPr>
              <w:t>imajinasi</w:t>
            </w:r>
            <w:proofErr w:type="spellEnd"/>
            <w:r w:rsidRPr="00235E6A">
              <w:rPr>
                <w:color w:val="000000"/>
              </w:rPr>
              <w:t xml:space="preserve"> (</w:t>
            </w:r>
            <w:proofErr w:type="spellStart"/>
            <w:r w:rsidRPr="00235E6A">
              <w:rPr>
                <w:color w:val="000000"/>
              </w:rPr>
              <w:t>dari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diri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sendiri</w:t>
            </w:r>
            <w:proofErr w:type="spellEnd"/>
            <w:r w:rsidRPr="00235E6A">
              <w:rPr>
                <w:color w:val="000000"/>
              </w:rPr>
              <w:t xml:space="preserve"> dan orang lain) </w:t>
            </w:r>
            <w:proofErr w:type="spellStart"/>
            <w:r w:rsidRPr="00235E6A">
              <w:rPr>
                <w:color w:val="000000"/>
              </w:rPr>
              <w:t>secara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indah</w:t>
            </w:r>
            <w:proofErr w:type="spellEnd"/>
            <w:r w:rsidRPr="00235E6A">
              <w:rPr>
                <w:color w:val="000000"/>
              </w:rPr>
              <w:t xml:space="preserve"> dan </w:t>
            </w:r>
            <w:proofErr w:type="spellStart"/>
            <w:r w:rsidRPr="00235E6A">
              <w:rPr>
                <w:color w:val="000000"/>
              </w:rPr>
              <w:t>menarik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dalam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bentuk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prosa</w:t>
            </w:r>
            <w:proofErr w:type="spellEnd"/>
            <w:r w:rsidRPr="00235E6A">
              <w:rPr>
                <w:color w:val="000000"/>
              </w:rPr>
              <w:t xml:space="preserve"> dan </w:t>
            </w:r>
            <w:proofErr w:type="spellStart"/>
            <w:r w:rsidRPr="00235E6A">
              <w:rPr>
                <w:color w:val="000000"/>
              </w:rPr>
              <w:t>puisi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dengan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penggunaan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kosakata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secara</w:t>
            </w:r>
            <w:proofErr w:type="spellEnd"/>
            <w:r w:rsidRPr="00235E6A">
              <w:rPr>
                <w:color w:val="000000"/>
              </w:rPr>
              <w:t xml:space="preserve"> </w:t>
            </w:r>
            <w:proofErr w:type="spellStart"/>
            <w:r w:rsidRPr="00235E6A">
              <w:rPr>
                <w:color w:val="000000"/>
              </w:rPr>
              <w:t>kreatif</w:t>
            </w:r>
            <w:proofErr w:type="spellEnd"/>
            <w:r w:rsidRPr="00235E6A">
              <w:rPr>
                <w:color w:val="000000"/>
              </w:rPr>
              <w:t>.</w:t>
            </w:r>
            <w:r w:rsidRPr="00235E6A">
              <w:t xml:space="preserve"> </w:t>
            </w:r>
          </w:p>
          <w:p w14:paraId="3F64C2CD" w14:textId="77777777" w:rsidR="000F6AD6" w:rsidRPr="00235E6A" w:rsidRDefault="000F6AD6" w:rsidP="000F6AD6">
            <w:pPr>
              <w:jc w:val="both"/>
            </w:pPr>
          </w:p>
        </w:tc>
      </w:tr>
    </w:tbl>
    <w:p w14:paraId="6A730EFE" w14:textId="77777777" w:rsidR="000F6AD6" w:rsidRPr="00235E6A" w:rsidRDefault="000F6AD6" w:rsidP="009A29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127F03" w:rsidRPr="00235E6A" w14:paraId="557C645E" w14:textId="77777777" w:rsidTr="00BB431C">
        <w:tc>
          <w:tcPr>
            <w:tcW w:w="4649" w:type="dxa"/>
            <w:shd w:val="clear" w:color="auto" w:fill="B4C6E7" w:themeFill="accent1" w:themeFillTint="66"/>
            <w:vAlign w:val="center"/>
          </w:tcPr>
          <w:p w14:paraId="6C2FF43E" w14:textId="13E4A9CF" w:rsidR="00127F03" w:rsidRPr="00235E6A" w:rsidRDefault="00BA0439" w:rsidP="00BB431C">
            <w:pPr>
              <w:jc w:val="center"/>
              <w:rPr>
                <w:b/>
                <w:bCs/>
              </w:rPr>
            </w:pPr>
            <w:r w:rsidRPr="00235E6A">
              <w:rPr>
                <w:b/>
                <w:bCs/>
                <w:color w:val="000000"/>
              </w:rPr>
              <w:t xml:space="preserve">BAB III: Taman Nasional dan Situs </w:t>
            </w:r>
            <w:proofErr w:type="spellStart"/>
            <w:r w:rsidRPr="00235E6A">
              <w:rPr>
                <w:b/>
                <w:bCs/>
                <w:color w:val="000000"/>
              </w:rPr>
              <w:t>Warisan</w:t>
            </w:r>
            <w:proofErr w:type="spellEnd"/>
            <w:r w:rsidRPr="00235E6A">
              <w:rPr>
                <w:b/>
                <w:bCs/>
                <w:color w:val="000000"/>
              </w:rPr>
              <w:t xml:space="preserve"> Dunia</w:t>
            </w:r>
          </w:p>
        </w:tc>
        <w:tc>
          <w:tcPr>
            <w:tcW w:w="4649" w:type="dxa"/>
            <w:shd w:val="clear" w:color="auto" w:fill="BDD6EE" w:themeFill="accent5" w:themeFillTint="66"/>
            <w:vAlign w:val="center"/>
          </w:tcPr>
          <w:p w14:paraId="06B9DD32" w14:textId="765222FB" w:rsidR="00127F03" w:rsidRPr="00235E6A" w:rsidRDefault="00BA0439" w:rsidP="00BB431C">
            <w:pPr>
              <w:jc w:val="center"/>
              <w:rPr>
                <w:b/>
                <w:bCs/>
              </w:rPr>
            </w:pPr>
            <w:proofErr w:type="spellStart"/>
            <w:r w:rsidRPr="00235E6A">
              <w:rPr>
                <w:b/>
                <w:bCs/>
                <w:color w:val="000000"/>
              </w:rPr>
              <w:t>Tema</w:t>
            </w:r>
            <w:proofErr w:type="spellEnd"/>
            <w:r w:rsidRPr="00235E6A">
              <w:rPr>
                <w:b/>
                <w:bCs/>
                <w:color w:val="000000"/>
              </w:rPr>
              <w:t xml:space="preserve">: </w:t>
            </w:r>
            <w:proofErr w:type="spellStart"/>
            <w:r w:rsidRPr="00235E6A">
              <w:rPr>
                <w:b/>
                <w:bCs/>
                <w:color w:val="000000"/>
              </w:rPr>
              <w:t>Tempat-tempat</w:t>
            </w:r>
            <w:proofErr w:type="spellEnd"/>
            <w:r w:rsidRPr="00235E6A">
              <w:rPr>
                <w:b/>
                <w:bCs/>
                <w:color w:val="000000"/>
              </w:rPr>
              <w:t xml:space="preserve"> yang </w:t>
            </w:r>
            <w:proofErr w:type="spellStart"/>
            <w:r w:rsidRPr="00235E6A">
              <w:rPr>
                <w:b/>
                <w:bCs/>
                <w:color w:val="000000"/>
              </w:rPr>
              <w:t>membangkitkan</w:t>
            </w:r>
            <w:proofErr w:type="spellEnd"/>
            <w:r w:rsidRPr="00235E6A">
              <w:rPr>
                <w:b/>
                <w:bCs/>
                <w:color w:val="000000"/>
              </w:rPr>
              <w:t xml:space="preserve"> rasa </w:t>
            </w:r>
            <w:proofErr w:type="spellStart"/>
            <w:r w:rsidRPr="00235E6A">
              <w:rPr>
                <w:b/>
                <w:bCs/>
                <w:color w:val="000000"/>
              </w:rPr>
              <w:t>ingin</w:t>
            </w:r>
            <w:proofErr w:type="spellEnd"/>
            <w:r w:rsidRPr="00235E6A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235E6A">
              <w:rPr>
                <w:b/>
                <w:bCs/>
                <w:color w:val="000000"/>
              </w:rPr>
              <w:t>tahu</w:t>
            </w:r>
            <w:proofErr w:type="spellEnd"/>
          </w:p>
        </w:tc>
        <w:tc>
          <w:tcPr>
            <w:tcW w:w="4650" w:type="dxa"/>
            <w:shd w:val="clear" w:color="auto" w:fill="DEEAF6" w:themeFill="accent5" w:themeFillTint="33"/>
            <w:vAlign w:val="center"/>
          </w:tcPr>
          <w:p w14:paraId="23678595" w14:textId="0A1DE923" w:rsidR="00127F03" w:rsidRPr="00235E6A" w:rsidRDefault="00BA0439" w:rsidP="00BB431C">
            <w:pPr>
              <w:jc w:val="center"/>
              <w:rPr>
                <w:b/>
                <w:bCs/>
              </w:rPr>
            </w:pPr>
            <w:r w:rsidRPr="00235E6A">
              <w:rPr>
                <w:b/>
                <w:bCs/>
                <w:color w:val="000000"/>
                <w:w w:val="110"/>
              </w:rPr>
              <w:t xml:space="preserve">Saran </w:t>
            </w:r>
            <w:proofErr w:type="spellStart"/>
            <w:r w:rsidRPr="00235E6A">
              <w:rPr>
                <w:b/>
                <w:bCs/>
                <w:color w:val="000000"/>
                <w:w w:val="110"/>
              </w:rPr>
              <w:t>periode</w:t>
            </w:r>
            <w:proofErr w:type="spellEnd"/>
            <w:r w:rsidRPr="00235E6A">
              <w:rPr>
                <w:b/>
                <w:bCs/>
                <w:color w:val="000000"/>
                <w:w w:val="110"/>
              </w:rPr>
              <w:t xml:space="preserve"> </w:t>
            </w:r>
            <w:proofErr w:type="spellStart"/>
            <w:r w:rsidRPr="00235E6A">
              <w:rPr>
                <w:b/>
                <w:bCs/>
                <w:color w:val="000000"/>
                <w:w w:val="110"/>
              </w:rPr>
              <w:t>waktu</w:t>
            </w:r>
            <w:proofErr w:type="spellEnd"/>
            <w:r w:rsidRPr="00235E6A">
              <w:rPr>
                <w:b/>
                <w:bCs/>
                <w:color w:val="000000"/>
                <w:w w:val="110"/>
              </w:rPr>
              <w:t xml:space="preserve">: 6 </w:t>
            </w:r>
            <w:proofErr w:type="spellStart"/>
            <w:r w:rsidRPr="00235E6A">
              <w:rPr>
                <w:b/>
                <w:bCs/>
                <w:color w:val="000000"/>
                <w:w w:val="110"/>
              </w:rPr>
              <w:t>minggu</w:t>
            </w:r>
            <w:proofErr w:type="spellEnd"/>
          </w:p>
        </w:tc>
      </w:tr>
    </w:tbl>
    <w:p w14:paraId="70801DDA" w14:textId="7EFB9C0B" w:rsidR="005325B2" w:rsidRPr="00235E6A" w:rsidRDefault="005325B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629"/>
        <w:gridCol w:w="2275"/>
        <w:gridCol w:w="2289"/>
        <w:gridCol w:w="2233"/>
        <w:gridCol w:w="2257"/>
      </w:tblGrid>
      <w:tr w:rsidR="00BA0439" w:rsidRPr="00235E6A" w14:paraId="6635236F" w14:textId="77777777" w:rsidTr="00BB431C">
        <w:tc>
          <w:tcPr>
            <w:tcW w:w="2324" w:type="dxa"/>
            <w:shd w:val="clear" w:color="auto" w:fill="B4C6E7" w:themeFill="accent1" w:themeFillTint="66"/>
            <w:vAlign w:val="center"/>
          </w:tcPr>
          <w:p w14:paraId="00ED1A2D" w14:textId="7D385BEB" w:rsidR="00BA0439" w:rsidRPr="00235E6A" w:rsidRDefault="00BA0439" w:rsidP="00BA0439">
            <w:pPr>
              <w:jc w:val="center"/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Capaian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Pembelajaran</w:t>
            </w:r>
            <w:proofErr w:type="spellEnd"/>
            <w:r w:rsidRPr="00235E6A">
              <w:rPr>
                <w:rFonts w:eastAsiaTheme="minorHAnsi"/>
              </w:rPr>
              <w:t xml:space="preserve"> </w:t>
            </w:r>
            <w:r w:rsidRPr="00235E6A">
              <w:rPr>
                <w:rFonts w:eastAsiaTheme="minorHAnsi"/>
                <w:b/>
                <w:bCs/>
                <w:color w:val="231F20"/>
              </w:rPr>
              <w:t xml:space="preserve">Alur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Konten</w:t>
            </w:r>
            <w:proofErr w:type="spellEnd"/>
          </w:p>
        </w:tc>
        <w:tc>
          <w:tcPr>
            <w:tcW w:w="2324" w:type="dxa"/>
            <w:shd w:val="clear" w:color="auto" w:fill="B4C6E7" w:themeFill="accent1" w:themeFillTint="66"/>
            <w:vAlign w:val="center"/>
          </w:tcPr>
          <w:p w14:paraId="2311E7DF" w14:textId="762B32F0" w:rsidR="00BA0439" w:rsidRPr="00235E6A" w:rsidRDefault="00BA0439" w:rsidP="00BA0439">
            <w:pPr>
              <w:jc w:val="center"/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Tujuan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Pembelajaran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00F92059" w14:textId="724E2908" w:rsidR="00BA0439" w:rsidRPr="00235E6A" w:rsidRDefault="00BA0439" w:rsidP="00BA0439">
            <w:pPr>
              <w:jc w:val="center"/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Pokok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Materi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705A9623" w14:textId="3B88FDE2" w:rsidR="00BA0439" w:rsidRPr="00235E6A" w:rsidRDefault="00BA0439" w:rsidP="00BA0439">
            <w:pPr>
              <w:jc w:val="center"/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Aktivitas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5E3EADD2" w14:textId="1180A930" w:rsidR="00BA0439" w:rsidRPr="00235E6A" w:rsidRDefault="00BA0439" w:rsidP="00BA0439">
            <w:pPr>
              <w:jc w:val="center"/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Kosakata</w:t>
            </w:r>
            <w:proofErr w:type="spellEnd"/>
          </w:p>
        </w:tc>
        <w:tc>
          <w:tcPr>
            <w:tcW w:w="2325" w:type="dxa"/>
            <w:shd w:val="clear" w:color="auto" w:fill="B4C6E7" w:themeFill="accent1" w:themeFillTint="66"/>
            <w:vAlign w:val="center"/>
          </w:tcPr>
          <w:p w14:paraId="259F2AAE" w14:textId="0FE74100" w:rsidR="00BA0439" w:rsidRPr="00235E6A" w:rsidRDefault="00BA0439" w:rsidP="00BA0439">
            <w:pPr>
              <w:jc w:val="center"/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Sumber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Belajar</w:t>
            </w:r>
            <w:proofErr w:type="spellEnd"/>
          </w:p>
        </w:tc>
      </w:tr>
      <w:tr w:rsidR="00127F03" w:rsidRPr="00235E6A" w14:paraId="5220A9AB" w14:textId="77777777" w:rsidTr="00127F03">
        <w:tc>
          <w:tcPr>
            <w:tcW w:w="2324" w:type="dxa"/>
          </w:tcPr>
          <w:p w14:paraId="1F9D4B71" w14:textId="7CA567F5" w:rsidR="00916477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Menyimak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menyimak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saksama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memahami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memaknai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instruksi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lebih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kompleks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sesuai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235E6A">
              <w:rPr>
                <w:rFonts w:eastAsiaTheme="minorHAnsi"/>
                <w:color w:val="231F20"/>
              </w:rPr>
              <w:t>jenjangnya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memahami</w:t>
            </w:r>
            <w:proofErr w:type="spellEnd"/>
            <w:proofErr w:type="gramEnd"/>
            <w:r w:rsidRPr="00235E6A">
              <w:rPr>
                <w:rFonts w:eastAsiaTheme="minorHAnsi"/>
                <w:color w:val="231F20"/>
              </w:rPr>
              <w:t xml:space="preserve"> dan </w:t>
            </w:r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menganalisis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235E6A">
              <w:rPr>
                <w:rFonts w:eastAsiaTheme="minorHAnsi"/>
                <w:color w:val="231F20"/>
              </w:rPr>
              <w:t>pokok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ide </w:t>
            </w:r>
            <w:proofErr w:type="spellStart"/>
            <w:r w:rsidRPr="00235E6A">
              <w:rPr>
                <w:rFonts w:eastAsiaTheme="minorHAnsi"/>
                <w:color w:val="231F20"/>
              </w:rPr>
              <w:t>yanglebih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terperinci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dalam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paparan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guru </w:t>
            </w:r>
            <w:proofErr w:type="spellStart"/>
            <w:r w:rsidRPr="00235E6A">
              <w:rPr>
                <w:rFonts w:eastAsiaTheme="minorHAnsi"/>
                <w:color w:val="231F20"/>
              </w:rPr>
              <w:t>atau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teman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dalam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audiovisual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aural (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dibacakan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misalnya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buku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atau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lastRenderedPageBreak/>
              <w:t>dibacakan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nyaring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atau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siaran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berita</w:t>
            </w:r>
            <w:proofErr w:type="spellEnd"/>
            <w:r w:rsidRPr="00235E6A">
              <w:rPr>
                <w:rFonts w:eastAsiaTheme="minorHAnsi"/>
                <w:color w:val="231F20"/>
              </w:rPr>
              <w:t>).</w:t>
            </w:r>
          </w:p>
        </w:tc>
        <w:tc>
          <w:tcPr>
            <w:tcW w:w="2324" w:type="dxa"/>
          </w:tcPr>
          <w:p w14:paraId="7063FA07" w14:textId="0E68E70E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mampu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menyimak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membuat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pertanyaan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mengenai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kisah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dibacakan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67BBF6D" w14:textId="6B486AFE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Menyimak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kisah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“Legenda Putri Komodo”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dibacakan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guru.</w:t>
            </w:r>
          </w:p>
        </w:tc>
        <w:tc>
          <w:tcPr>
            <w:tcW w:w="2325" w:type="dxa"/>
          </w:tcPr>
          <w:p w14:paraId="146B8D32" w14:textId="2EF9BB42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menyimak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ketika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guru </w:t>
            </w:r>
            <w:proofErr w:type="spellStart"/>
            <w:r w:rsidRPr="00235E6A">
              <w:rPr>
                <w:rFonts w:eastAsiaTheme="minorHAnsi"/>
                <w:color w:val="231F20"/>
              </w:rPr>
              <w:t>membacakan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cerita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sambil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menuliskan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satu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pertanyaan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tentang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235E6A">
              <w:rPr>
                <w:rFonts w:eastAsiaTheme="minorHAnsi"/>
                <w:color w:val="231F20"/>
              </w:rPr>
              <w:t>kisah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tersebut</w:t>
            </w:r>
            <w:proofErr w:type="spellEnd"/>
            <w:proofErr w:type="gram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untuk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dijawab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oleh </w:t>
            </w:r>
            <w:proofErr w:type="spellStart"/>
            <w:r w:rsidRPr="00235E6A">
              <w:rPr>
                <w:rFonts w:eastAsiaTheme="minorHAnsi"/>
                <w:color w:val="231F20"/>
              </w:rPr>
              <w:t>teman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sekelas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235E6A">
              <w:rPr>
                <w:rFonts w:eastAsiaTheme="minorHAnsi"/>
                <w:color w:val="231F20"/>
              </w:rPr>
              <w:t>Setiap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maju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bergantian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untuk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menjawab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pertanyaan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teman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secara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acak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D146D69" w14:textId="40B066DC" w:rsidR="00127F03" w:rsidRPr="00235E6A" w:rsidRDefault="00127F03" w:rsidP="00BB431C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13B64278" w14:textId="25FC5745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Buku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Siswa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poster </w:t>
            </w:r>
            <w:proofErr w:type="spellStart"/>
            <w:r w:rsidRPr="00235E6A">
              <w:rPr>
                <w:rFonts w:eastAsiaTheme="minorHAnsi"/>
                <w:color w:val="231F20"/>
              </w:rPr>
              <w:t>atau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foto-foto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mengenai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Taman Nasional Komodo</w:t>
            </w:r>
          </w:p>
        </w:tc>
      </w:tr>
      <w:tr w:rsidR="00127F03" w:rsidRPr="00235E6A" w14:paraId="6E480144" w14:textId="77777777" w:rsidTr="00127F03">
        <w:tc>
          <w:tcPr>
            <w:tcW w:w="2324" w:type="dxa"/>
          </w:tcPr>
          <w:p w14:paraId="4A19E82D" w14:textId="6D61A9D4" w:rsidR="00BB431C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Menjelaskan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235E6A">
              <w:rPr>
                <w:rFonts w:eastAsiaTheme="minorHAnsi"/>
                <w:color w:val="231F20"/>
              </w:rPr>
              <w:t>pokok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banyak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235E6A">
              <w:rPr>
                <w:rFonts w:eastAsiaTheme="minorHAnsi"/>
                <w:color w:val="231F20"/>
              </w:rPr>
              <w:t>pendukung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sebuah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sastra dan </w:t>
            </w:r>
            <w:proofErr w:type="spellStart"/>
            <w:r w:rsidRPr="00235E6A">
              <w:rPr>
                <w:rFonts w:eastAsiaTheme="minorHAnsi"/>
                <w:color w:val="231F20"/>
              </w:rPr>
              <w:t>informasional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terus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meningkat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sesuai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jenjangnya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Membedakan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informasi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bersifat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fakta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fiksi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sesuai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jenjangnya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5EECE521" w14:textId="39FCF48F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bisamemahami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235E6A">
              <w:rPr>
                <w:rFonts w:eastAsiaTheme="minorHAnsi"/>
                <w:color w:val="231F20"/>
              </w:rPr>
              <w:t>pokok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kisah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legenda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menjawab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pertanyaan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pemahaman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bacaan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</w:t>
            </w:r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bisa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menganalisispenggunaan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gayabahasa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majas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dalam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legenda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membedakanmakna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sebenarnya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makna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kiasan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11F1A93" w14:textId="18D60EFF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Membaca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kembali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kisah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“Legenda Putri Komodo”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mengamati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gaya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bahasanya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614B4F58" w14:textId="2C252AF4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membaca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kembali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kisah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“Legenda Putri Komodo”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menjawab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pertanyaan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untuk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memahami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bacaan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235E6A">
              <w:rPr>
                <w:rFonts w:eastAsiaTheme="minorHAnsi"/>
                <w:color w:val="231F20"/>
              </w:rPr>
              <w:t>Selanjutnya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mencari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majas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digunakan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dalam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legenda </w:t>
            </w:r>
            <w:proofErr w:type="spellStart"/>
            <w:r w:rsidRPr="00235E6A">
              <w:rPr>
                <w:rFonts w:eastAsiaTheme="minorHAnsi"/>
                <w:color w:val="231F20"/>
              </w:rPr>
              <w:t>tersebut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mencari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maknanya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12FC9EC" w14:textId="77777777" w:rsidR="00127F03" w:rsidRPr="00235E6A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41622C3D" w14:textId="033757F6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Buku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Siswa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buku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tentang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gaya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bahasa</w:t>
            </w:r>
            <w:proofErr w:type="spellEnd"/>
          </w:p>
        </w:tc>
      </w:tr>
      <w:tr w:rsidR="00127F03" w:rsidRPr="00235E6A" w14:paraId="555477DA" w14:textId="77777777" w:rsidTr="00127F03">
        <w:tc>
          <w:tcPr>
            <w:tcW w:w="2324" w:type="dxa"/>
          </w:tcPr>
          <w:p w14:paraId="5B657720" w14:textId="369CDA82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Menjelaskan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235E6A">
              <w:rPr>
                <w:rFonts w:eastAsiaTheme="minorHAnsi"/>
                <w:color w:val="231F20"/>
              </w:rPr>
              <w:t>pokok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banyak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235E6A">
              <w:rPr>
                <w:rFonts w:eastAsiaTheme="minorHAnsi"/>
                <w:color w:val="231F20"/>
              </w:rPr>
              <w:t>pendukung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sebuah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sebuah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sastra dan </w:t>
            </w:r>
            <w:proofErr w:type="spellStart"/>
            <w:r w:rsidRPr="00235E6A">
              <w:rPr>
                <w:rFonts w:eastAsiaTheme="minorHAnsi"/>
                <w:color w:val="231F20"/>
              </w:rPr>
              <w:t>informasional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terus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meningkat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sesuai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jenjangnya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Mengidentifikasi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memahami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kata-kata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memiliki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makna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jamak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sering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digunakan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seharihari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(</w:t>
            </w:r>
            <w:proofErr w:type="spellStart"/>
            <w:r w:rsidRPr="00235E6A">
              <w:rPr>
                <w:rFonts w:eastAsiaTheme="minorHAnsi"/>
                <w:color w:val="231F20"/>
              </w:rPr>
              <w:t>misalnya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235E6A">
              <w:rPr>
                <w:rFonts w:eastAsiaTheme="minorHAnsi"/>
                <w:color w:val="231F20"/>
              </w:rPr>
              <w:lastRenderedPageBreak/>
              <w:t>keberagaman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 </w:t>
            </w:r>
            <w:proofErr w:type="spellStart"/>
            <w:r w:rsidRPr="00235E6A">
              <w:rPr>
                <w:rFonts w:eastAsiaTheme="minorHAnsi"/>
                <w:color w:val="231F20"/>
              </w:rPr>
              <w:t>warisan</w:t>
            </w:r>
            <w:proofErr w:type="spellEnd"/>
            <w:proofErr w:type="gramEnd"/>
            <w:r w:rsidRPr="00235E6A">
              <w:rPr>
                <w:rFonts w:eastAsiaTheme="minorHAnsi"/>
                <w:color w:val="231F20"/>
              </w:rPr>
              <w:t xml:space="preserve">) dan </w:t>
            </w:r>
            <w:r w:rsidRPr="00235E6A">
              <w:rPr>
                <w:rFonts w:eastAsiaTheme="minorHAnsi"/>
              </w:rPr>
              <w:t xml:space="preserve"> </w:t>
            </w:r>
            <w:r w:rsidRPr="00235E6A">
              <w:rPr>
                <w:rFonts w:eastAsiaTheme="minorHAnsi"/>
                <w:color w:val="231F20"/>
              </w:rPr>
              <w:t xml:space="preserve">kata-kata </w:t>
            </w:r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baru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(</w:t>
            </w:r>
            <w:proofErr w:type="spellStart"/>
            <w:r w:rsidRPr="00235E6A">
              <w:rPr>
                <w:rFonts w:eastAsiaTheme="minorHAnsi"/>
                <w:color w:val="231F20"/>
              </w:rPr>
              <w:t>misalnya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globalisasi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) pada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sesuai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jenjangnya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menggunakan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petunjuk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visual dan </w:t>
            </w:r>
            <w:proofErr w:type="spellStart"/>
            <w:r w:rsidRPr="00235E6A">
              <w:rPr>
                <w:rFonts w:eastAsiaTheme="minorHAnsi"/>
                <w:color w:val="231F20"/>
              </w:rPr>
              <w:t>konteks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kalimat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mendukung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5E97F657" w14:textId="7E3ED3C6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memahami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inti </w:t>
            </w:r>
            <w:proofErr w:type="spellStart"/>
            <w:r w:rsidRPr="00235E6A">
              <w:rPr>
                <w:rFonts w:eastAsiaTheme="minorHAnsi"/>
                <w:color w:val="231F20"/>
              </w:rPr>
              <w:t>dari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catatan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perjalanan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menjawab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pertanyaan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membedakan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opini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fakta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mencari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makna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kosakata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baru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06D26125" w14:textId="0EE36F35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Membaca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catatan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perjalanan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“Taman Nasional </w:t>
            </w:r>
            <w:proofErr w:type="spellStart"/>
            <w:r w:rsidRPr="00235E6A">
              <w:rPr>
                <w:rFonts w:eastAsiaTheme="minorHAnsi"/>
                <w:color w:val="231F20"/>
              </w:rPr>
              <w:t>Tanjung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Puting</w:t>
            </w:r>
            <w:proofErr w:type="spellEnd"/>
            <w:r w:rsidRPr="00235E6A">
              <w:rPr>
                <w:rFonts w:eastAsiaTheme="minorHAnsi"/>
                <w:color w:val="231F20"/>
              </w:rPr>
              <w:t>”</w:t>
            </w:r>
          </w:p>
        </w:tc>
        <w:tc>
          <w:tcPr>
            <w:tcW w:w="2325" w:type="dxa"/>
          </w:tcPr>
          <w:p w14:paraId="4FE56D61" w14:textId="19B7A654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membaca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catatan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perjalanan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saksama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235E6A">
              <w:rPr>
                <w:rFonts w:eastAsiaTheme="minorHAnsi"/>
                <w:color w:val="231F20"/>
              </w:rPr>
              <w:t>Kemudian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bersama-sama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guru dan </w:t>
            </w:r>
            <w:proofErr w:type="spellStart"/>
            <w:r w:rsidRPr="00235E6A">
              <w:rPr>
                <w:rFonts w:eastAsiaTheme="minorHAnsi"/>
                <w:color w:val="231F20"/>
              </w:rPr>
              <w:t>teman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sekelas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mendiskusikan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kosakata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baru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belum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dipahami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Setelah </w:t>
            </w:r>
            <w:proofErr w:type="spellStart"/>
            <w:r w:rsidRPr="00235E6A">
              <w:rPr>
                <w:rFonts w:eastAsiaTheme="minorHAnsi"/>
                <w:color w:val="231F20"/>
              </w:rPr>
              <w:t>itu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menjawab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pertanyaan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bacaan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lastRenderedPageBreak/>
              <w:t>melengkapi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tabel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opini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atau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fakta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FA21122" w14:textId="72D9028E" w:rsidR="00127F03" w:rsidRPr="00235E6A" w:rsidRDefault="00BA0439" w:rsidP="00BA0439">
            <w:pPr>
              <w:rPr>
                <w:b/>
                <w:bCs/>
              </w:rPr>
            </w:pPr>
            <w:r w:rsidRPr="00235E6A">
              <w:rPr>
                <w:rFonts w:eastAsiaTheme="minorHAnsi"/>
                <w:color w:val="231F20"/>
              </w:rPr>
              <w:lastRenderedPageBreak/>
              <w:t xml:space="preserve">-  </w:t>
            </w:r>
            <w:proofErr w:type="spellStart"/>
            <w:r w:rsidRPr="00235E6A">
              <w:rPr>
                <w:rFonts w:eastAsiaTheme="minorHAnsi"/>
                <w:color w:val="231F20"/>
              </w:rPr>
              <w:t>taman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    </w:t>
            </w:r>
            <w:proofErr w:type="spellStart"/>
            <w:r w:rsidRPr="00235E6A">
              <w:rPr>
                <w:rFonts w:eastAsiaTheme="minorHAnsi"/>
                <w:color w:val="231F20"/>
              </w:rPr>
              <w:t>nasional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gramStart"/>
            <w:r w:rsidRPr="00235E6A">
              <w:rPr>
                <w:rFonts w:eastAsiaTheme="minorHAnsi"/>
                <w:color w:val="231F20"/>
              </w:rPr>
              <w:t xml:space="preserve">-  </w:t>
            </w:r>
            <w:proofErr w:type="spellStart"/>
            <w:r w:rsidRPr="00235E6A">
              <w:rPr>
                <w:rFonts w:eastAsiaTheme="minorHAnsi"/>
                <w:color w:val="231F20"/>
              </w:rPr>
              <w:t>kelotok</w:t>
            </w:r>
            <w:proofErr w:type="spellEnd"/>
            <w:proofErr w:type="gramEnd"/>
            <w:r w:rsidRPr="00235E6A">
              <w:rPr>
                <w:rFonts w:eastAsiaTheme="minorHAnsi"/>
                <w:color w:val="231F20"/>
              </w:rPr>
              <w:t xml:space="preserve"> -  </w:t>
            </w:r>
            <w:proofErr w:type="spellStart"/>
            <w:r w:rsidRPr="00235E6A">
              <w:rPr>
                <w:rFonts w:eastAsiaTheme="minorHAnsi"/>
                <w:color w:val="231F20"/>
              </w:rPr>
              <w:t>dermaga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-  </w:t>
            </w:r>
            <w:proofErr w:type="spellStart"/>
            <w:r w:rsidRPr="00235E6A">
              <w:rPr>
                <w:rFonts w:eastAsiaTheme="minorHAnsi"/>
                <w:color w:val="231F20"/>
              </w:rPr>
              <w:t>mengadvokasi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-  </w:t>
            </w:r>
            <w:proofErr w:type="spellStart"/>
            <w:r w:rsidRPr="00235E6A">
              <w:rPr>
                <w:rFonts w:eastAsiaTheme="minorHAnsi"/>
                <w:color w:val="231F20"/>
              </w:rPr>
              <w:t>tanah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gambut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-  </w:t>
            </w:r>
            <w:proofErr w:type="spellStart"/>
            <w:r w:rsidRPr="00235E6A">
              <w:rPr>
                <w:rFonts w:eastAsiaTheme="minorHAnsi"/>
                <w:color w:val="231F20"/>
              </w:rPr>
              <w:t>pemandu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wisata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-  habitat -  </w:t>
            </w:r>
            <w:proofErr w:type="spellStart"/>
            <w:r w:rsidRPr="00235E6A">
              <w:rPr>
                <w:rFonts w:eastAsiaTheme="minorHAnsi"/>
                <w:color w:val="231F20"/>
              </w:rPr>
              <w:t>polusi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cahaya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-  </w:t>
            </w:r>
            <w:proofErr w:type="spellStart"/>
            <w:r w:rsidRPr="00235E6A">
              <w:rPr>
                <w:rFonts w:eastAsiaTheme="minorHAnsi"/>
                <w:color w:val="231F20"/>
              </w:rPr>
              <w:t>endemik</w:t>
            </w:r>
            <w:proofErr w:type="spellEnd"/>
          </w:p>
        </w:tc>
        <w:tc>
          <w:tcPr>
            <w:tcW w:w="2325" w:type="dxa"/>
          </w:tcPr>
          <w:p w14:paraId="77781898" w14:textId="1C24238F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Buku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Siswa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kamus</w:t>
            </w:r>
            <w:proofErr w:type="spellEnd"/>
          </w:p>
        </w:tc>
      </w:tr>
      <w:tr w:rsidR="00127F03" w:rsidRPr="00235E6A" w14:paraId="482E1C49" w14:textId="77777777" w:rsidTr="00127F03">
        <w:tc>
          <w:tcPr>
            <w:tcW w:w="2324" w:type="dxa"/>
          </w:tcPr>
          <w:p w14:paraId="2486D11F" w14:textId="434C631F" w:rsidR="00BA0439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Mengenali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tujuan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penulis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dalam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menyajikan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data </w:t>
            </w:r>
            <w:proofErr w:type="spellStart"/>
            <w:r w:rsidRPr="00235E6A">
              <w:rPr>
                <w:rFonts w:eastAsiaTheme="minorHAnsi"/>
                <w:color w:val="231F20"/>
              </w:rPr>
              <w:t>untuk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mendukung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ide </w:t>
            </w:r>
            <w:proofErr w:type="spellStart"/>
            <w:r w:rsidRPr="00235E6A">
              <w:rPr>
                <w:rFonts w:eastAsiaTheme="minorHAnsi"/>
                <w:color w:val="231F20"/>
              </w:rPr>
              <w:t>pokok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sesuai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jenjangnya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</w:t>
            </w:r>
            <w:r w:rsidRPr="00235E6A">
              <w:rPr>
                <w:noProof/>
              </w:rPr>
              <w:drawing>
                <wp:inline distT="0" distB="0" distL="0" distR="0" wp14:anchorId="0AEB05B6" wp14:editId="7546C0B3">
                  <wp:extent cx="658369" cy="661417"/>
                  <wp:effectExtent l="0" t="0" r="8890" b="571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63114D74" w14:textId="4C584FE6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bisa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mengelompokkan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informasi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235E6A">
              <w:rPr>
                <w:rFonts w:eastAsiaTheme="minorHAnsi"/>
                <w:color w:val="231F20"/>
              </w:rPr>
              <w:t>catatan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235E6A">
              <w:rPr>
                <w:rFonts w:eastAsiaTheme="minorHAnsi"/>
                <w:color w:val="231F20"/>
              </w:rPr>
              <w:t>perjalanan</w:t>
            </w:r>
            <w:proofErr w:type="spellEnd"/>
            <w:proofErr w:type="gram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29D54803" w14:textId="236DF368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Membaca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kembali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catatan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perjalanan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mengelompokkan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informasi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6387201" w14:textId="79B45027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mengelompokkan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informasi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>.</w:t>
            </w:r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membaca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kembali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catatan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perjalanan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berusaha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memahami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alur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cerita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Setelah </w:t>
            </w:r>
            <w:proofErr w:type="spellStart"/>
            <w:r w:rsidRPr="00235E6A">
              <w:rPr>
                <w:rFonts w:eastAsiaTheme="minorHAnsi"/>
                <w:color w:val="231F20"/>
              </w:rPr>
              <w:t>itu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mengelompokkan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informasi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sesuai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tabel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diberikan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di </w:t>
            </w:r>
            <w:proofErr w:type="spellStart"/>
            <w:r w:rsidRPr="00235E6A">
              <w:rPr>
                <w:rFonts w:eastAsiaTheme="minorHAnsi"/>
                <w:color w:val="231F20"/>
              </w:rPr>
              <w:t>Buku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Siswa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6E7A852D" w14:textId="1C467F2E" w:rsidR="00127F03" w:rsidRPr="00235E6A" w:rsidRDefault="00127F03" w:rsidP="00916477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6D53F014" w14:textId="1A6CD8D9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Buku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Siswa</w:t>
            </w:r>
            <w:proofErr w:type="spellEnd"/>
          </w:p>
        </w:tc>
      </w:tr>
      <w:tr w:rsidR="00127F03" w:rsidRPr="00235E6A" w14:paraId="65CACE09" w14:textId="77777777" w:rsidTr="00127F03">
        <w:tc>
          <w:tcPr>
            <w:tcW w:w="2324" w:type="dxa"/>
          </w:tcPr>
          <w:p w14:paraId="2C000173" w14:textId="4040B9FB" w:rsidR="00916477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Mengenali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memahami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fungsi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tanda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titik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koma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tanda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tanya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tanda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seru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elipsis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tanda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lastRenderedPageBreak/>
              <w:t>kutip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dapat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membacanya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intonasi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sesuai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konteks</w:t>
            </w:r>
            <w:proofErr w:type="spellEnd"/>
            <w:r w:rsidRPr="00235E6A">
              <w:rPr>
                <w:rFonts w:eastAsiaTheme="minorHAnsi"/>
                <w:color w:val="231F20"/>
              </w:rPr>
              <w:t>/register formal/informal.</w:t>
            </w:r>
          </w:p>
        </w:tc>
        <w:tc>
          <w:tcPr>
            <w:tcW w:w="2324" w:type="dxa"/>
          </w:tcPr>
          <w:p w14:paraId="174465F5" w14:textId="79E96F6E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tahu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ciri-ciri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mampu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mengubah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kalimat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langsung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tidak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langsung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36081EED" w14:textId="4FE29036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Kalimat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langsung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tidak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langsung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dalam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catatan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perjalanan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0974967" w14:textId="359273D5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mencari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kalimat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langsung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tidak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langsung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terdapat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dalam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catatan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perjalanan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235E6A">
              <w:rPr>
                <w:rFonts w:eastAsiaTheme="minorHAnsi"/>
                <w:color w:val="231F20"/>
              </w:rPr>
              <w:lastRenderedPageBreak/>
              <w:t>Kemudian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mengubah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kalimat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langsung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menjadi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tidak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langsung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mengubah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kalimat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tidak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langsung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menjadi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kalimat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langsung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tanpa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mengubah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maknanya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6E7F66A" w14:textId="77777777" w:rsidR="00127F03" w:rsidRPr="00235E6A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3BE54668" w14:textId="18AB725A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Buku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Siswa</w:t>
            </w:r>
            <w:proofErr w:type="spellEnd"/>
          </w:p>
        </w:tc>
      </w:tr>
      <w:tr w:rsidR="00127F03" w:rsidRPr="00235E6A" w14:paraId="17BBEC72" w14:textId="77777777" w:rsidTr="00127F03">
        <w:tc>
          <w:tcPr>
            <w:tcW w:w="2324" w:type="dxa"/>
          </w:tcPr>
          <w:p w14:paraId="304F0956" w14:textId="7799689D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Menemukan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mengidentifikasi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informasi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235E6A">
              <w:rPr>
                <w:rFonts w:eastAsiaTheme="minorHAnsi"/>
                <w:color w:val="231F20"/>
              </w:rPr>
              <w:t>satu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paragraf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atau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235E6A">
              <w:rPr>
                <w:rFonts w:eastAsiaTheme="minorHAnsi"/>
                <w:color w:val="231F20"/>
              </w:rPr>
              <w:t>fitur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grafis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(</w:t>
            </w:r>
            <w:proofErr w:type="spellStart"/>
            <w:r w:rsidRPr="00235E6A">
              <w:rPr>
                <w:rFonts w:eastAsiaTheme="minorHAnsi"/>
                <w:color w:val="231F20"/>
              </w:rPr>
              <w:t>grafik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bagan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dll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.) </w:t>
            </w:r>
            <w:proofErr w:type="spellStart"/>
            <w:r w:rsidRPr="00235E6A">
              <w:rPr>
                <w:rFonts w:eastAsiaTheme="minorHAnsi"/>
                <w:color w:val="231F20"/>
              </w:rPr>
              <w:t>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informasi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lain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ditambahkan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oleh </w:t>
            </w:r>
            <w:proofErr w:type="spellStart"/>
            <w:r w:rsidRPr="00235E6A">
              <w:rPr>
                <w:rFonts w:eastAsiaTheme="minorHAnsi"/>
                <w:color w:val="231F20"/>
              </w:rPr>
              <w:t>penerbit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dalam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bentuk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glosarium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sesuai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untuk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jenjangnya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235E6A">
              <w:rPr>
                <w:rFonts w:eastAsiaTheme="minorHAnsi"/>
                <w:color w:val="231F20"/>
              </w:rPr>
              <w:t>Menemukan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informasi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pada </w:t>
            </w:r>
            <w:proofErr w:type="spellStart"/>
            <w:r w:rsidRPr="00235E6A">
              <w:rPr>
                <w:rFonts w:eastAsiaTheme="minorHAnsi"/>
                <w:color w:val="231F20"/>
              </w:rPr>
              <w:t>sumber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pendukung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lain </w:t>
            </w:r>
            <w:proofErr w:type="spellStart"/>
            <w:r w:rsidRPr="00235E6A">
              <w:rPr>
                <w:rFonts w:eastAsiaTheme="minorHAnsi"/>
                <w:color w:val="231F20"/>
              </w:rPr>
              <w:t>seperti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kamus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ensiklopedia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235E6A">
              <w:rPr>
                <w:rFonts w:eastAsiaTheme="minorHAnsi"/>
                <w:color w:val="231F20"/>
              </w:rPr>
              <w:t>tesaurus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sesuai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jenjangnya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325E874" w14:textId="18AFEE4D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dapat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memirsa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menganalisis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grafik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0539D88" w14:textId="406DB119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Grafik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“10 </w:t>
            </w:r>
            <w:proofErr w:type="spellStart"/>
            <w:r w:rsidRPr="00235E6A">
              <w:rPr>
                <w:rFonts w:eastAsiaTheme="minorHAnsi"/>
                <w:color w:val="231F20"/>
              </w:rPr>
              <w:t>Provinsi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Kebakaran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Hutan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Lahan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Terluas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” dan </w:t>
            </w:r>
            <w:proofErr w:type="spellStart"/>
            <w:r w:rsidRPr="00235E6A">
              <w:rPr>
                <w:rFonts w:eastAsiaTheme="minorHAnsi"/>
                <w:color w:val="231F20"/>
              </w:rPr>
              <w:t>grafik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“</w:t>
            </w:r>
            <w:proofErr w:type="spellStart"/>
            <w:r w:rsidRPr="00235E6A">
              <w:rPr>
                <w:rFonts w:eastAsiaTheme="minorHAnsi"/>
                <w:color w:val="231F20"/>
              </w:rPr>
              <w:t>Kunjungan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Wisatawan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di Labuan Bajo”</w:t>
            </w:r>
          </w:p>
        </w:tc>
        <w:tc>
          <w:tcPr>
            <w:tcW w:w="2325" w:type="dxa"/>
          </w:tcPr>
          <w:p w14:paraId="62CF39C1" w14:textId="0FC457A9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kecakapan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memirsa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grafik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menuliskan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hasil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analisis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>.</w:t>
            </w:r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menyimak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penjelasan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guru </w:t>
            </w:r>
            <w:proofErr w:type="spellStart"/>
            <w:r w:rsidRPr="00235E6A">
              <w:rPr>
                <w:rFonts w:eastAsiaTheme="minorHAnsi"/>
                <w:color w:val="231F20"/>
              </w:rPr>
              <w:t>tentang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cara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memirsa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menganalisis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grafik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235E6A">
              <w:rPr>
                <w:rFonts w:eastAsiaTheme="minorHAnsi"/>
                <w:color w:val="231F20"/>
              </w:rPr>
              <w:t>Kemudian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mencoba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memirsa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menganalisis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grafik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“</w:t>
            </w:r>
            <w:proofErr w:type="spellStart"/>
            <w:r w:rsidRPr="00235E6A">
              <w:rPr>
                <w:rFonts w:eastAsiaTheme="minorHAnsi"/>
                <w:color w:val="231F20"/>
              </w:rPr>
              <w:t>Kunjungan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Wisatawan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di Labuan Bajo”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menuliskan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lima </w:t>
            </w:r>
            <w:proofErr w:type="spellStart"/>
            <w:r w:rsidRPr="00235E6A">
              <w:rPr>
                <w:rFonts w:eastAsiaTheme="minorHAnsi"/>
                <w:color w:val="231F20"/>
              </w:rPr>
              <w:t>kalimat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hasil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analisis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terhadap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grafik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tersebut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42E788AA" w14:textId="3EED5DB2" w:rsidR="00127F03" w:rsidRPr="00235E6A" w:rsidRDefault="00127F03" w:rsidP="00916477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4772BCA5" w14:textId="0C4BBDF4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Buku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Siswa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grafik</w:t>
            </w:r>
            <w:proofErr w:type="spellEnd"/>
          </w:p>
        </w:tc>
      </w:tr>
      <w:tr w:rsidR="00127F03" w:rsidRPr="00235E6A" w14:paraId="3FC168F7" w14:textId="77777777" w:rsidTr="00127F03">
        <w:tc>
          <w:tcPr>
            <w:tcW w:w="2324" w:type="dxa"/>
          </w:tcPr>
          <w:p w14:paraId="1F6A9779" w14:textId="5AFE8FC9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lastRenderedPageBreak/>
              <w:t>Berbicara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Berpartisipasi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aktif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dalam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diskusi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menanggapi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pernyataan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teman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diskusi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menggunakan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kata </w:t>
            </w:r>
            <w:proofErr w:type="spellStart"/>
            <w:r w:rsidRPr="00235E6A">
              <w:rPr>
                <w:rFonts w:eastAsiaTheme="minorHAnsi"/>
                <w:color w:val="231F20"/>
              </w:rPr>
              <w:t>kunci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relevan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topik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bahasan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diskusi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235E6A">
              <w:rPr>
                <w:rFonts w:eastAsiaTheme="minorHAnsi"/>
                <w:color w:val="231F20"/>
              </w:rPr>
              <w:t>Menanyakan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pertanyaan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kalimat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jelas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sehingga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dipahami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oleh </w:t>
            </w:r>
            <w:proofErr w:type="spellStart"/>
            <w:r w:rsidRPr="00235E6A">
              <w:rPr>
                <w:rFonts w:eastAsiaTheme="minorHAnsi"/>
                <w:color w:val="231F20"/>
              </w:rPr>
              <w:t>teman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diskusi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Mempresentasi</w:t>
            </w:r>
            <w:proofErr w:type="spellEnd"/>
            <w:r w:rsidRPr="00235E6A">
              <w:rPr>
                <w:rFonts w:eastAsiaTheme="minorHAnsi"/>
                <w:color w:val="231F20"/>
              </w:rPr>
              <w:t>-</w:t>
            </w:r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cerita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235E6A">
              <w:rPr>
                <w:rFonts w:eastAsiaTheme="minorHAnsi"/>
                <w:color w:val="231F20"/>
              </w:rPr>
              <w:t>atau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informasi</w:t>
            </w:r>
            <w:proofErr w:type="spellEnd"/>
            <w:proofErr w:type="gram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runut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menggunakan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contoh-contoh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untuk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mendukung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pendapatnya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235E6A">
              <w:rPr>
                <w:rFonts w:eastAsiaTheme="minorHAnsi"/>
                <w:color w:val="231F20"/>
              </w:rPr>
              <w:t>Menyesuaikan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intonasi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metode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presentasi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perhatian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atau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minat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pendengarnya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5741D06D" w14:textId="39CD2C4C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mampu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memberi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nama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bayi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orang </w:t>
            </w:r>
            <w:proofErr w:type="spellStart"/>
            <w:r w:rsidRPr="00235E6A">
              <w:rPr>
                <w:rFonts w:eastAsiaTheme="minorHAnsi"/>
                <w:color w:val="231F20"/>
              </w:rPr>
              <w:t>utan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menjelaskan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alasannya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12E5CCC7" w14:textId="65396031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Memberi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nama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bayi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orang </w:t>
            </w:r>
            <w:proofErr w:type="spellStart"/>
            <w:r w:rsidRPr="00235E6A">
              <w:rPr>
                <w:rFonts w:eastAsiaTheme="minorHAnsi"/>
                <w:color w:val="231F20"/>
              </w:rPr>
              <w:t>utan</w:t>
            </w:r>
            <w:proofErr w:type="spellEnd"/>
          </w:p>
        </w:tc>
        <w:tc>
          <w:tcPr>
            <w:tcW w:w="2325" w:type="dxa"/>
          </w:tcPr>
          <w:p w14:paraId="14EDA658" w14:textId="74E3AC48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berdiskusi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teman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sekelompoknya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untuk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memberi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nama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tiga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bayi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keluarga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orang </w:t>
            </w:r>
            <w:proofErr w:type="spellStart"/>
            <w:r w:rsidRPr="00235E6A">
              <w:rPr>
                <w:rFonts w:eastAsiaTheme="minorHAnsi"/>
                <w:color w:val="231F20"/>
              </w:rPr>
              <w:t>utan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membuat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pohon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keluarga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mempresentasikan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pilihan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nama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tersebut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7C132C59" w14:textId="77777777" w:rsidR="00127F03" w:rsidRPr="00235E6A" w:rsidRDefault="00127F03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06993CE2" w14:textId="3E21C130" w:rsidR="00127F03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Buku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Siswa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artikel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tentang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orang </w:t>
            </w:r>
            <w:proofErr w:type="spellStart"/>
            <w:r w:rsidRPr="00235E6A">
              <w:rPr>
                <w:rFonts w:eastAsiaTheme="minorHAnsi"/>
                <w:color w:val="231F20"/>
              </w:rPr>
              <w:t>utan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buku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namanama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bayi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komputer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/ </w:t>
            </w:r>
            <w:proofErr w:type="spellStart"/>
            <w:proofErr w:type="gramStart"/>
            <w:r w:rsidRPr="00235E6A">
              <w:rPr>
                <w:rFonts w:eastAsiaTheme="minorHAnsi"/>
                <w:color w:val="231F20"/>
              </w:rPr>
              <w:t>gawai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proofErr w:type="gramEnd"/>
            <w:r w:rsidRPr="00235E6A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235E6A">
              <w:rPr>
                <w:rFonts w:eastAsiaTheme="minorHAnsi"/>
                <w:color w:val="231F20"/>
              </w:rPr>
              <w:t>koneksi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 internet</w:t>
            </w:r>
          </w:p>
        </w:tc>
      </w:tr>
      <w:tr w:rsidR="00BB431C" w:rsidRPr="00235E6A" w14:paraId="6B155769" w14:textId="77777777" w:rsidTr="00127F03">
        <w:tc>
          <w:tcPr>
            <w:tcW w:w="2324" w:type="dxa"/>
          </w:tcPr>
          <w:p w14:paraId="570495C3" w14:textId="5998D6CB" w:rsidR="00916477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Membaca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Menilai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kualitas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berdasarkan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akurasi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data visual dan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r w:rsidRPr="00235E6A">
              <w:rPr>
                <w:rFonts w:eastAsiaTheme="minorHAnsi"/>
                <w:color w:val="231F20"/>
              </w:rPr>
              <w:lastRenderedPageBreak/>
              <w:t xml:space="preserve">yang </w:t>
            </w:r>
            <w:proofErr w:type="spellStart"/>
            <w:r w:rsidRPr="00235E6A">
              <w:rPr>
                <w:rFonts w:eastAsiaTheme="minorHAnsi"/>
                <w:color w:val="231F20"/>
              </w:rPr>
              <w:t>tersaji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dalam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naratif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informasional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meningkat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sesuai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jenjangnya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4" w:type="dxa"/>
          </w:tcPr>
          <w:p w14:paraId="65F2443C" w14:textId="7138D0FD" w:rsidR="00BB431C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lastRenderedPageBreak/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dapat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menilai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kualitas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data visual </w:t>
            </w:r>
            <w:proofErr w:type="spellStart"/>
            <w:r w:rsidRPr="00235E6A">
              <w:rPr>
                <w:rFonts w:eastAsiaTheme="minorHAnsi"/>
                <w:color w:val="231F20"/>
              </w:rPr>
              <w:t>dari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r w:rsidRPr="00235E6A">
              <w:rPr>
                <w:rFonts w:eastAsiaTheme="minorHAnsi"/>
                <w:color w:val="231F20"/>
              </w:rPr>
              <w:lastRenderedPageBreak/>
              <w:t xml:space="preserve">“Museum </w:t>
            </w:r>
            <w:proofErr w:type="spellStart"/>
            <w:r w:rsidRPr="00235E6A">
              <w:rPr>
                <w:rFonts w:eastAsiaTheme="minorHAnsi"/>
                <w:color w:val="231F20"/>
              </w:rPr>
              <w:t>Manusia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Purba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Sangiran</w:t>
            </w:r>
            <w:proofErr w:type="spellEnd"/>
            <w:r w:rsidRPr="00235E6A">
              <w:rPr>
                <w:rFonts w:eastAsiaTheme="minorHAnsi"/>
                <w:color w:val="231F20"/>
              </w:rPr>
              <w:t>”</w:t>
            </w:r>
          </w:p>
        </w:tc>
        <w:tc>
          <w:tcPr>
            <w:tcW w:w="2325" w:type="dxa"/>
          </w:tcPr>
          <w:p w14:paraId="1A30AF4E" w14:textId="0A78D74B" w:rsidR="00BB431C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lastRenderedPageBreak/>
              <w:t>Membaca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“Museum </w:t>
            </w:r>
            <w:proofErr w:type="spellStart"/>
            <w:r w:rsidRPr="00235E6A">
              <w:rPr>
                <w:rFonts w:eastAsiaTheme="minorHAnsi"/>
                <w:color w:val="231F20"/>
              </w:rPr>
              <w:t>Manusia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Purba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Sangiran</w:t>
            </w:r>
            <w:proofErr w:type="spellEnd"/>
            <w:r w:rsidRPr="00235E6A">
              <w:rPr>
                <w:rFonts w:eastAsiaTheme="minorHAnsi"/>
                <w:color w:val="231F20"/>
              </w:rPr>
              <w:t>”</w:t>
            </w:r>
          </w:p>
        </w:tc>
        <w:tc>
          <w:tcPr>
            <w:tcW w:w="2325" w:type="dxa"/>
          </w:tcPr>
          <w:p w14:paraId="58C20054" w14:textId="6DB90A00" w:rsidR="00BB431C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membaca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“Museum </w:t>
            </w:r>
            <w:proofErr w:type="spellStart"/>
            <w:r w:rsidRPr="00235E6A">
              <w:rPr>
                <w:rFonts w:eastAsiaTheme="minorHAnsi"/>
                <w:color w:val="231F20"/>
              </w:rPr>
              <w:t>Manusia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Purba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Sangiran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” </w:t>
            </w:r>
            <w:proofErr w:type="spellStart"/>
            <w:r w:rsidRPr="00235E6A">
              <w:rPr>
                <w:rFonts w:eastAsiaTheme="minorHAnsi"/>
                <w:color w:val="231F20"/>
              </w:rPr>
              <w:lastRenderedPageBreak/>
              <w:t>sambil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memirsa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foto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ditampilkan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dalam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bacaan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tersebut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Setelah </w:t>
            </w:r>
            <w:proofErr w:type="spellStart"/>
            <w:r w:rsidRPr="00235E6A">
              <w:rPr>
                <w:rFonts w:eastAsiaTheme="minorHAnsi"/>
                <w:color w:val="231F20"/>
              </w:rPr>
              <w:t>itu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menjawab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pertanyaan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berkaitan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bacaan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menyampaikan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pendapat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mengenai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penyajian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informasi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tentang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museum.</w:t>
            </w:r>
          </w:p>
        </w:tc>
        <w:tc>
          <w:tcPr>
            <w:tcW w:w="2325" w:type="dxa"/>
          </w:tcPr>
          <w:p w14:paraId="25936AD0" w14:textId="31DF8DB9" w:rsidR="00BB431C" w:rsidRPr="00235E6A" w:rsidRDefault="00BA0439" w:rsidP="00BA0439">
            <w:pPr>
              <w:rPr>
                <w:b/>
                <w:bCs/>
              </w:rPr>
            </w:pPr>
            <w:r w:rsidRPr="00235E6A">
              <w:rPr>
                <w:rFonts w:eastAsiaTheme="minorHAnsi"/>
                <w:color w:val="231F20"/>
              </w:rPr>
              <w:lastRenderedPageBreak/>
              <w:t xml:space="preserve">- </w:t>
            </w:r>
            <w:proofErr w:type="spellStart"/>
            <w:r w:rsidRPr="00235E6A">
              <w:rPr>
                <w:rFonts w:eastAsiaTheme="minorHAnsi"/>
                <w:color w:val="231F20"/>
              </w:rPr>
              <w:t>purbakala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235E6A">
              <w:rPr>
                <w:rFonts w:eastAsiaTheme="minorHAnsi"/>
                <w:color w:val="231F20"/>
              </w:rPr>
              <w:t>manusia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purba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235E6A">
              <w:rPr>
                <w:rFonts w:eastAsiaTheme="minorHAnsi"/>
                <w:color w:val="231F20"/>
              </w:rPr>
              <w:t>evolusi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235E6A">
              <w:rPr>
                <w:rFonts w:eastAsiaTheme="minorHAnsi"/>
                <w:color w:val="231F20"/>
              </w:rPr>
              <w:t>fosil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- situs - </w:t>
            </w:r>
            <w:proofErr w:type="spellStart"/>
            <w:r w:rsidRPr="00235E6A">
              <w:rPr>
                <w:rFonts w:eastAsiaTheme="minorHAnsi"/>
                <w:color w:val="231F20"/>
              </w:rPr>
              <w:t>replika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- </w:t>
            </w:r>
            <w:proofErr w:type="spellStart"/>
            <w:r w:rsidRPr="00235E6A">
              <w:rPr>
                <w:rFonts w:eastAsiaTheme="minorHAnsi"/>
                <w:color w:val="231F20"/>
              </w:rPr>
              <w:t>peradaban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r w:rsidRPr="00235E6A">
              <w:rPr>
                <w:rFonts w:eastAsiaTheme="minorHAnsi"/>
                <w:color w:val="231F20"/>
              </w:rPr>
              <w:lastRenderedPageBreak/>
              <w:t xml:space="preserve">- </w:t>
            </w:r>
            <w:proofErr w:type="spellStart"/>
            <w:r w:rsidRPr="00235E6A">
              <w:rPr>
                <w:rFonts w:eastAsiaTheme="minorHAnsi"/>
                <w:color w:val="231F20"/>
              </w:rPr>
              <w:t>arkeologi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- hominid - </w:t>
            </w:r>
            <w:proofErr w:type="spellStart"/>
            <w:r w:rsidRPr="00235E6A">
              <w:rPr>
                <w:rFonts w:eastAsiaTheme="minorHAnsi"/>
                <w:color w:val="231F20"/>
              </w:rPr>
              <w:t>artefak</w:t>
            </w:r>
            <w:proofErr w:type="spellEnd"/>
          </w:p>
        </w:tc>
        <w:tc>
          <w:tcPr>
            <w:tcW w:w="2325" w:type="dxa"/>
          </w:tcPr>
          <w:p w14:paraId="23756E4D" w14:textId="7B7C6854" w:rsidR="00BB431C" w:rsidRPr="00235E6A" w:rsidRDefault="00BA0439" w:rsidP="00BA0439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lastRenderedPageBreak/>
              <w:t>Buku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Siswa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dan </w:t>
            </w:r>
            <w:proofErr w:type="spellStart"/>
            <w:r w:rsidRPr="00235E6A">
              <w:rPr>
                <w:rFonts w:eastAsiaTheme="minorHAnsi"/>
                <w:color w:val="231F20"/>
              </w:rPr>
              <w:t>koneksi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internet </w:t>
            </w:r>
            <w:proofErr w:type="spellStart"/>
            <w:r w:rsidRPr="00235E6A">
              <w:rPr>
                <w:rFonts w:eastAsiaTheme="minorHAnsi"/>
                <w:color w:val="231F20"/>
              </w:rPr>
              <w:t>untuk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mengakses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r w:rsidRPr="00235E6A">
              <w:rPr>
                <w:rFonts w:eastAsiaTheme="minorHAnsi"/>
                <w:color w:val="231F20"/>
              </w:rPr>
              <w:lastRenderedPageBreak/>
              <w:t>situs (</w:t>
            </w:r>
            <w:r w:rsidRPr="00235E6A">
              <w:rPr>
                <w:rFonts w:eastAsiaTheme="minorHAnsi"/>
                <w:i/>
                <w:iCs/>
                <w:color w:val="231F20"/>
              </w:rPr>
              <w:t>website</w:t>
            </w:r>
            <w:r w:rsidRPr="00235E6A">
              <w:rPr>
                <w:rFonts w:eastAsiaTheme="minorHAnsi"/>
                <w:color w:val="231F20"/>
              </w:rPr>
              <w:t>) museum</w:t>
            </w:r>
          </w:p>
        </w:tc>
      </w:tr>
      <w:tr w:rsidR="00BB431C" w:rsidRPr="00235E6A" w14:paraId="2BADB113" w14:textId="77777777" w:rsidTr="00127F03">
        <w:tc>
          <w:tcPr>
            <w:tcW w:w="2324" w:type="dxa"/>
          </w:tcPr>
          <w:p w14:paraId="73DC31A9" w14:textId="77777777" w:rsidR="00BA0439" w:rsidRPr="00235E6A" w:rsidRDefault="00BA0439" w:rsidP="00BA0439">
            <w:pPr>
              <w:rPr>
                <w:noProof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lastRenderedPageBreak/>
              <w:t>Menulis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Menulis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prosedur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deskripsi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eksposisi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dan </w:t>
            </w:r>
            <w:proofErr w:type="spellStart"/>
            <w:r w:rsidRPr="00235E6A">
              <w:rPr>
                <w:rFonts w:eastAsiaTheme="minorHAnsi"/>
                <w:color w:val="231F20"/>
              </w:rPr>
              <w:t>argumentasi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informasi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lebih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terperinci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235E6A">
              <w:rPr>
                <w:rFonts w:eastAsiaTheme="minorHAnsi"/>
                <w:color w:val="231F20"/>
              </w:rPr>
              <w:t>Menulis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teks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argumentatif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sederhana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dengan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tata </w:t>
            </w:r>
            <w:proofErr w:type="spellStart"/>
            <w:r w:rsidRPr="00235E6A">
              <w:rPr>
                <w:rFonts w:eastAsiaTheme="minorHAnsi"/>
                <w:color w:val="231F20"/>
              </w:rPr>
              <w:t>kalimat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baik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</w:t>
            </w:r>
          </w:p>
          <w:p w14:paraId="5EF4793B" w14:textId="616A04A6" w:rsidR="00BA0439" w:rsidRPr="00235E6A" w:rsidRDefault="00BA0439" w:rsidP="00BA0439">
            <w:pPr>
              <w:rPr>
                <w:b/>
                <w:bCs/>
              </w:rPr>
            </w:pPr>
            <w:r w:rsidRPr="00235E6A">
              <w:rPr>
                <w:noProof/>
              </w:rPr>
              <w:drawing>
                <wp:inline distT="0" distB="0" distL="0" distR="0" wp14:anchorId="3B412FA5" wp14:editId="4ECD9087">
                  <wp:extent cx="658369" cy="661417"/>
                  <wp:effectExtent l="0" t="0" r="8890" b="571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369" cy="661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4" w:type="dxa"/>
          </w:tcPr>
          <w:p w14:paraId="63DBC644" w14:textId="624B7BA0" w:rsidR="00BB431C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mampu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menulis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laporan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hasil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pengamatan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/ </w:t>
            </w:r>
            <w:proofErr w:type="spellStart"/>
            <w:r w:rsidRPr="00235E6A">
              <w:rPr>
                <w:rFonts w:eastAsiaTheme="minorHAnsi"/>
                <w:color w:val="231F20"/>
              </w:rPr>
              <w:t>kunjungan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ke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museum.</w:t>
            </w:r>
          </w:p>
        </w:tc>
        <w:tc>
          <w:tcPr>
            <w:tcW w:w="2325" w:type="dxa"/>
          </w:tcPr>
          <w:p w14:paraId="015205E2" w14:textId="731E09CC" w:rsidR="00BB431C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Menulis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laporan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hasil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pengamatan</w:t>
            </w:r>
            <w:proofErr w:type="spellEnd"/>
          </w:p>
        </w:tc>
        <w:tc>
          <w:tcPr>
            <w:tcW w:w="2325" w:type="dxa"/>
          </w:tcPr>
          <w:p w14:paraId="42B86726" w14:textId="2922CE97" w:rsidR="00BB431C" w:rsidRPr="00235E6A" w:rsidRDefault="00BA0439" w:rsidP="00BA0439">
            <w:pPr>
              <w:rPr>
                <w:b/>
                <w:bCs/>
              </w:rPr>
            </w:pP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Asesmen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formatif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: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menulis</w:t>
            </w:r>
            <w:proofErr w:type="spellEnd"/>
            <w:r w:rsidRPr="00235E6A">
              <w:rPr>
                <w:rFonts w:eastAsiaTheme="minorHAnsi"/>
                <w:b/>
                <w:bCs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b/>
                <w:bCs/>
                <w:color w:val="231F20"/>
              </w:rPr>
              <w:t>laporan</w:t>
            </w:r>
            <w:proofErr w:type="spellEnd"/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mendengarkan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penjelasan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guru </w:t>
            </w:r>
            <w:proofErr w:type="spellStart"/>
            <w:r w:rsidRPr="00235E6A">
              <w:rPr>
                <w:rFonts w:eastAsiaTheme="minorHAnsi"/>
                <w:color w:val="231F20"/>
              </w:rPr>
              <w:t>tentang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cara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menulis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laporan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hasil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pengamatan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yang </w:t>
            </w:r>
            <w:proofErr w:type="spellStart"/>
            <w:r w:rsidRPr="00235E6A">
              <w:rPr>
                <w:rFonts w:eastAsiaTheme="minorHAnsi"/>
                <w:color w:val="231F20"/>
              </w:rPr>
              <w:t>baik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melakukan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pengamatan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ketika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mengunjungi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museum </w:t>
            </w:r>
            <w:proofErr w:type="spellStart"/>
            <w:r w:rsidRPr="00235E6A">
              <w:rPr>
                <w:rFonts w:eastAsiaTheme="minorHAnsi"/>
                <w:color w:val="231F20"/>
              </w:rPr>
              <w:t>atau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tempat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bersejarah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. </w:t>
            </w:r>
            <w:proofErr w:type="spellStart"/>
            <w:r w:rsidRPr="00235E6A">
              <w:rPr>
                <w:rFonts w:eastAsiaTheme="minorHAnsi"/>
                <w:color w:val="231F20"/>
              </w:rPr>
              <w:t>Peserta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didik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mencatat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235E6A">
              <w:rPr>
                <w:rFonts w:eastAsiaTheme="minorHAnsi"/>
                <w:color w:val="231F20"/>
              </w:rPr>
              <w:t>hasil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pengamatan</w:t>
            </w:r>
            <w:proofErr w:type="spellEnd"/>
            <w:proofErr w:type="gramEnd"/>
            <w:r w:rsidRPr="00235E6A">
              <w:rPr>
                <w:rFonts w:eastAsiaTheme="minorHAnsi"/>
                <w:color w:val="231F20"/>
              </w:rPr>
              <w:t>-</w:t>
            </w:r>
            <w:r w:rsidRPr="00235E6A">
              <w:rPr>
                <w:rFonts w:eastAsiaTheme="minorHAnsi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nya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kemudian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menuliskannya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dalam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laporan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utuh</w:t>
            </w:r>
            <w:proofErr w:type="spellEnd"/>
            <w:r w:rsidRPr="00235E6A">
              <w:rPr>
                <w:rFonts w:eastAsiaTheme="minorHAnsi"/>
                <w:color w:val="231F20"/>
              </w:rPr>
              <w:t>.</w:t>
            </w:r>
          </w:p>
        </w:tc>
        <w:tc>
          <w:tcPr>
            <w:tcW w:w="2325" w:type="dxa"/>
          </w:tcPr>
          <w:p w14:paraId="3759F18D" w14:textId="77777777" w:rsidR="00BB431C" w:rsidRPr="00235E6A" w:rsidRDefault="00BB431C">
            <w:pPr>
              <w:rPr>
                <w:b/>
                <w:bCs/>
              </w:rPr>
            </w:pPr>
          </w:p>
        </w:tc>
        <w:tc>
          <w:tcPr>
            <w:tcW w:w="2325" w:type="dxa"/>
          </w:tcPr>
          <w:p w14:paraId="10947DE0" w14:textId="7249BA93" w:rsidR="00BB431C" w:rsidRPr="00235E6A" w:rsidRDefault="00BA0439" w:rsidP="00BA0439">
            <w:pPr>
              <w:autoSpaceDE w:val="0"/>
              <w:autoSpaceDN w:val="0"/>
              <w:adjustRightInd w:val="0"/>
              <w:rPr>
                <w:rFonts w:eastAsiaTheme="minorHAnsi"/>
                <w:color w:val="231F20"/>
              </w:rPr>
            </w:pPr>
            <w:proofErr w:type="spellStart"/>
            <w:r w:rsidRPr="00235E6A">
              <w:rPr>
                <w:rFonts w:eastAsiaTheme="minorHAnsi"/>
                <w:color w:val="231F20"/>
              </w:rPr>
              <w:t>Buku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Siswa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, </w:t>
            </w:r>
            <w:proofErr w:type="spellStart"/>
            <w:r w:rsidRPr="00235E6A">
              <w:rPr>
                <w:rFonts w:eastAsiaTheme="minorHAnsi"/>
                <w:color w:val="231F20"/>
              </w:rPr>
              <w:t>brosur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museum, </w:t>
            </w:r>
            <w:proofErr w:type="spellStart"/>
            <w:r w:rsidRPr="00235E6A">
              <w:rPr>
                <w:rFonts w:eastAsiaTheme="minorHAnsi"/>
                <w:color w:val="231F20"/>
              </w:rPr>
              <w:t>koneksi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internet </w:t>
            </w:r>
            <w:proofErr w:type="spellStart"/>
            <w:r w:rsidRPr="00235E6A">
              <w:rPr>
                <w:rFonts w:eastAsiaTheme="minorHAnsi"/>
                <w:color w:val="231F20"/>
              </w:rPr>
              <w:t>untuk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proofErr w:type="gramStart"/>
            <w:r w:rsidRPr="00235E6A">
              <w:rPr>
                <w:rFonts w:eastAsiaTheme="minorHAnsi"/>
                <w:color w:val="231F20"/>
              </w:rPr>
              <w:t>mengunjungi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 museum</w:t>
            </w:r>
            <w:proofErr w:type="gramEnd"/>
            <w:r w:rsidRPr="00235E6A">
              <w:rPr>
                <w:rFonts w:eastAsiaTheme="minorHAnsi"/>
                <w:color w:val="231F20"/>
              </w:rPr>
              <w:t xml:space="preserve">  </w:t>
            </w:r>
            <w:proofErr w:type="spellStart"/>
            <w:r w:rsidRPr="00235E6A">
              <w:rPr>
                <w:rFonts w:eastAsiaTheme="minorHAnsi"/>
                <w:color w:val="231F20"/>
              </w:rPr>
              <w:t>secara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 virtual  (</w:t>
            </w:r>
            <w:proofErr w:type="spellStart"/>
            <w:r w:rsidRPr="00235E6A">
              <w:rPr>
                <w:rFonts w:eastAsiaTheme="minorHAnsi"/>
                <w:color w:val="231F20"/>
              </w:rPr>
              <w:t>jika</w:t>
            </w:r>
            <w:proofErr w:type="spellEnd"/>
            <w:r w:rsidRPr="00235E6A">
              <w:rPr>
                <w:rFonts w:eastAsiaTheme="minorHAnsi"/>
                <w:color w:val="231F20"/>
              </w:rPr>
              <w:t xml:space="preserve"> </w:t>
            </w:r>
            <w:proofErr w:type="spellStart"/>
            <w:r w:rsidRPr="00235E6A">
              <w:rPr>
                <w:rFonts w:eastAsiaTheme="minorHAnsi"/>
                <w:color w:val="231F20"/>
              </w:rPr>
              <w:t>memungkinkan</w:t>
            </w:r>
            <w:proofErr w:type="spellEnd"/>
            <w:r w:rsidRPr="00235E6A">
              <w:rPr>
                <w:rFonts w:eastAsiaTheme="minorHAnsi"/>
                <w:color w:val="231F20"/>
              </w:rPr>
              <w:t>)</w:t>
            </w:r>
          </w:p>
        </w:tc>
      </w:tr>
    </w:tbl>
    <w:p w14:paraId="159E4829" w14:textId="7443119A" w:rsidR="00C01329" w:rsidRPr="00235E6A" w:rsidRDefault="00C01329">
      <w:pPr>
        <w:rPr>
          <w:b/>
          <w:bCs/>
        </w:rPr>
      </w:pPr>
    </w:p>
    <w:p w14:paraId="4C073070" w14:textId="77777777" w:rsidR="00C01329" w:rsidRPr="00235E6A" w:rsidRDefault="00C01329">
      <w:pPr>
        <w:rPr>
          <w:b/>
          <w:bCs/>
        </w:rPr>
      </w:pPr>
    </w:p>
    <w:p w14:paraId="69B88E05" w14:textId="77777777" w:rsidR="009A2923" w:rsidRPr="00235E6A" w:rsidRDefault="009A2923" w:rsidP="009A2923">
      <w:pPr>
        <w:rPr>
          <w:lang w:val="en-US"/>
        </w:rPr>
      </w:pPr>
      <w:proofErr w:type="spellStart"/>
      <w:r w:rsidRPr="00235E6A">
        <w:rPr>
          <w:lang w:val="en-US"/>
        </w:rPr>
        <w:t>Mengetahui</w:t>
      </w:r>
      <w:proofErr w:type="spellEnd"/>
    </w:p>
    <w:p w14:paraId="682D472E" w14:textId="741557EB" w:rsidR="009A2923" w:rsidRPr="00235E6A" w:rsidRDefault="009A2923" w:rsidP="009A2923">
      <w:pPr>
        <w:rPr>
          <w:lang w:val="en-US"/>
        </w:rPr>
      </w:pPr>
      <w:proofErr w:type="spellStart"/>
      <w:r w:rsidRPr="00235E6A">
        <w:rPr>
          <w:lang w:val="en-US"/>
        </w:rPr>
        <w:t>Kepala</w:t>
      </w:r>
      <w:proofErr w:type="spellEnd"/>
      <w:r w:rsidRPr="00235E6A">
        <w:rPr>
          <w:lang w:val="en-US"/>
        </w:rPr>
        <w:t xml:space="preserve"> S</w:t>
      </w:r>
      <w:r w:rsidR="00771189" w:rsidRPr="00235E6A">
        <w:rPr>
          <w:lang w:val="en-US"/>
        </w:rPr>
        <w:t>D</w:t>
      </w:r>
      <w:r w:rsidRPr="00235E6A">
        <w:rPr>
          <w:lang w:val="en-US"/>
        </w:rPr>
        <w:t xml:space="preserve"> Negeri </w:t>
      </w:r>
      <w:r w:rsidRPr="00235E6A">
        <w:rPr>
          <w:lang w:val="en-US"/>
        </w:rPr>
        <w:tab/>
      </w:r>
      <w:r w:rsidRPr="00235E6A">
        <w:rPr>
          <w:lang w:val="en-US"/>
        </w:rPr>
        <w:tab/>
      </w:r>
      <w:r w:rsidRPr="00235E6A">
        <w:rPr>
          <w:lang w:val="en-US"/>
        </w:rPr>
        <w:tab/>
      </w:r>
      <w:r w:rsidRPr="00235E6A">
        <w:rPr>
          <w:lang w:val="en-US"/>
        </w:rPr>
        <w:tab/>
        <w:t xml:space="preserve">                                         </w:t>
      </w:r>
      <w:r w:rsidRPr="00235E6A">
        <w:rPr>
          <w:lang w:val="en-US"/>
        </w:rPr>
        <w:tab/>
        <w:t xml:space="preserve"> Guru Mata Pelajaran </w:t>
      </w:r>
    </w:p>
    <w:p w14:paraId="2C10A919" w14:textId="7D253457" w:rsidR="009A2923" w:rsidRPr="00235E6A" w:rsidRDefault="009A2923" w:rsidP="009A2923">
      <w:pPr>
        <w:rPr>
          <w:lang w:val="en-US"/>
        </w:rPr>
      </w:pPr>
    </w:p>
    <w:p w14:paraId="1755FB5F" w14:textId="77777777" w:rsidR="005325B2" w:rsidRPr="00235E6A" w:rsidRDefault="005325B2" w:rsidP="009A2923">
      <w:pPr>
        <w:rPr>
          <w:lang w:val="en-US"/>
        </w:rPr>
      </w:pPr>
    </w:p>
    <w:p w14:paraId="2494080B" w14:textId="1B53E92D" w:rsidR="009A2923" w:rsidRPr="00235E6A" w:rsidRDefault="009A2923" w:rsidP="009A2923">
      <w:pPr>
        <w:rPr>
          <w:lang w:val="en-US"/>
        </w:rPr>
      </w:pPr>
      <w:r w:rsidRPr="00235E6A">
        <w:rPr>
          <w:lang w:val="en-US"/>
        </w:rPr>
        <w:t xml:space="preserve"> </w:t>
      </w:r>
    </w:p>
    <w:p w14:paraId="2374DFC7" w14:textId="7942037B" w:rsidR="00210596" w:rsidRPr="00235E6A" w:rsidRDefault="009A2923" w:rsidP="005325B2">
      <w:r w:rsidRPr="00235E6A">
        <w:rPr>
          <w:u w:val="single"/>
          <w:lang w:val="en-US"/>
        </w:rPr>
        <w:t xml:space="preserve">NIP. </w:t>
      </w:r>
      <w:r w:rsidRPr="00235E6A">
        <w:rPr>
          <w:u w:val="single"/>
          <w:lang w:val="en-US"/>
        </w:rPr>
        <w:tab/>
      </w:r>
      <w:r w:rsidRPr="00235E6A">
        <w:rPr>
          <w:u w:val="single"/>
          <w:lang w:val="en-US"/>
        </w:rPr>
        <w:tab/>
      </w:r>
      <w:r w:rsidRPr="00235E6A">
        <w:rPr>
          <w:u w:val="single"/>
          <w:lang w:val="en-US"/>
        </w:rPr>
        <w:tab/>
      </w:r>
      <w:r w:rsidRPr="00235E6A">
        <w:rPr>
          <w:u w:val="single"/>
          <w:lang w:val="en-US"/>
        </w:rPr>
        <w:tab/>
      </w:r>
      <w:r w:rsidRPr="00235E6A">
        <w:rPr>
          <w:u w:val="single"/>
          <w:lang w:val="en-US"/>
        </w:rPr>
        <w:tab/>
      </w:r>
      <w:r w:rsidRPr="00235E6A">
        <w:rPr>
          <w:lang w:val="en-US"/>
        </w:rPr>
        <w:tab/>
      </w:r>
      <w:r w:rsidRPr="00235E6A">
        <w:rPr>
          <w:lang w:val="en-US"/>
        </w:rPr>
        <w:tab/>
      </w:r>
      <w:r w:rsidRPr="00235E6A">
        <w:rPr>
          <w:lang w:val="en-US"/>
        </w:rPr>
        <w:tab/>
      </w:r>
      <w:r w:rsidRPr="00235E6A">
        <w:rPr>
          <w:lang w:val="en-US"/>
        </w:rPr>
        <w:tab/>
      </w:r>
      <w:r w:rsidRPr="00235E6A">
        <w:rPr>
          <w:lang w:val="en-US"/>
        </w:rPr>
        <w:tab/>
      </w:r>
      <w:r w:rsidRPr="00235E6A">
        <w:rPr>
          <w:u w:val="single"/>
          <w:lang w:val="en-US"/>
        </w:rPr>
        <w:t>NIP.</w:t>
      </w:r>
      <w:r w:rsidRPr="00235E6A">
        <w:rPr>
          <w:u w:val="single"/>
          <w:lang w:val="en-US"/>
        </w:rPr>
        <w:tab/>
      </w:r>
      <w:r w:rsidRPr="00235E6A">
        <w:rPr>
          <w:u w:val="single"/>
          <w:lang w:val="en-US"/>
        </w:rPr>
        <w:tab/>
      </w:r>
      <w:r w:rsidRPr="00235E6A">
        <w:rPr>
          <w:u w:val="single"/>
          <w:lang w:val="en-US"/>
        </w:rPr>
        <w:tab/>
      </w:r>
    </w:p>
    <w:sectPr w:rsidR="00210596" w:rsidRPr="00235E6A" w:rsidSect="0059116D">
      <w:headerReference w:type="default" r:id="rId9"/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A692D" w14:textId="77777777" w:rsidR="00B34D87" w:rsidRDefault="00B34D87" w:rsidP="007E7137">
      <w:r>
        <w:separator/>
      </w:r>
    </w:p>
  </w:endnote>
  <w:endnote w:type="continuationSeparator" w:id="0">
    <w:p w14:paraId="1973E206" w14:textId="77777777" w:rsidR="00B34D87" w:rsidRDefault="00B34D87" w:rsidP="007E7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5ECF" w14:textId="49814E12" w:rsidR="007E7137" w:rsidRPr="007E7137" w:rsidRDefault="007E7137" w:rsidP="007E7137">
    <w:pPr>
      <w:pStyle w:val="Footer"/>
      <w:jc w:val="center"/>
      <w:rPr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E5DE5" w14:textId="77777777" w:rsidR="00B34D87" w:rsidRDefault="00B34D87" w:rsidP="007E7137">
      <w:r>
        <w:separator/>
      </w:r>
    </w:p>
  </w:footnote>
  <w:footnote w:type="continuationSeparator" w:id="0">
    <w:p w14:paraId="45B64F8C" w14:textId="77777777" w:rsidR="00B34D87" w:rsidRDefault="00B34D87" w:rsidP="007E7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B3D3" w14:textId="009CDAAA" w:rsidR="007E7137" w:rsidRDefault="007E7137" w:rsidP="002152E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62A4A"/>
    <w:multiLevelType w:val="hybridMultilevel"/>
    <w:tmpl w:val="B120B8AA"/>
    <w:lvl w:ilvl="0" w:tplc="11BC975E">
      <w:start w:val="1"/>
      <w:numFmt w:val="decimal"/>
      <w:lvlText w:val="%1."/>
      <w:lvlJc w:val="left"/>
      <w:pPr>
        <w:ind w:left="139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19" w:hanging="360"/>
      </w:pPr>
    </w:lvl>
    <w:lvl w:ilvl="2" w:tplc="3809001B" w:tentative="1">
      <w:start w:val="1"/>
      <w:numFmt w:val="lowerRoman"/>
      <w:lvlText w:val="%3."/>
      <w:lvlJc w:val="right"/>
      <w:pPr>
        <w:ind w:left="2839" w:hanging="180"/>
      </w:pPr>
    </w:lvl>
    <w:lvl w:ilvl="3" w:tplc="3809000F" w:tentative="1">
      <w:start w:val="1"/>
      <w:numFmt w:val="decimal"/>
      <w:lvlText w:val="%4."/>
      <w:lvlJc w:val="left"/>
      <w:pPr>
        <w:ind w:left="3559" w:hanging="360"/>
      </w:pPr>
    </w:lvl>
    <w:lvl w:ilvl="4" w:tplc="38090019" w:tentative="1">
      <w:start w:val="1"/>
      <w:numFmt w:val="lowerLetter"/>
      <w:lvlText w:val="%5."/>
      <w:lvlJc w:val="left"/>
      <w:pPr>
        <w:ind w:left="4279" w:hanging="360"/>
      </w:pPr>
    </w:lvl>
    <w:lvl w:ilvl="5" w:tplc="3809001B" w:tentative="1">
      <w:start w:val="1"/>
      <w:numFmt w:val="lowerRoman"/>
      <w:lvlText w:val="%6."/>
      <w:lvlJc w:val="right"/>
      <w:pPr>
        <w:ind w:left="4999" w:hanging="180"/>
      </w:pPr>
    </w:lvl>
    <w:lvl w:ilvl="6" w:tplc="3809000F" w:tentative="1">
      <w:start w:val="1"/>
      <w:numFmt w:val="decimal"/>
      <w:lvlText w:val="%7."/>
      <w:lvlJc w:val="left"/>
      <w:pPr>
        <w:ind w:left="5719" w:hanging="360"/>
      </w:pPr>
    </w:lvl>
    <w:lvl w:ilvl="7" w:tplc="38090019" w:tentative="1">
      <w:start w:val="1"/>
      <w:numFmt w:val="lowerLetter"/>
      <w:lvlText w:val="%8."/>
      <w:lvlJc w:val="left"/>
      <w:pPr>
        <w:ind w:left="6439" w:hanging="360"/>
      </w:pPr>
    </w:lvl>
    <w:lvl w:ilvl="8" w:tplc="3809001B" w:tentative="1">
      <w:start w:val="1"/>
      <w:numFmt w:val="lowerRoman"/>
      <w:lvlText w:val="%9."/>
      <w:lvlJc w:val="right"/>
      <w:pPr>
        <w:ind w:left="7159" w:hanging="180"/>
      </w:pPr>
    </w:lvl>
  </w:abstractNum>
  <w:abstractNum w:abstractNumId="1" w15:restartNumberingAfterBreak="0">
    <w:nsid w:val="0725479F"/>
    <w:multiLevelType w:val="hybridMultilevel"/>
    <w:tmpl w:val="A0A20D1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3690C"/>
    <w:multiLevelType w:val="hybridMultilevel"/>
    <w:tmpl w:val="36BE6E5E"/>
    <w:lvl w:ilvl="0" w:tplc="D7D6EE6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5A87"/>
    <w:multiLevelType w:val="hybridMultilevel"/>
    <w:tmpl w:val="83F83146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317F0"/>
    <w:multiLevelType w:val="hybridMultilevel"/>
    <w:tmpl w:val="34DC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16E54"/>
    <w:multiLevelType w:val="hybridMultilevel"/>
    <w:tmpl w:val="5DF4B96C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92C"/>
    <w:multiLevelType w:val="multilevel"/>
    <w:tmpl w:val="F1CA6E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E3617A6"/>
    <w:multiLevelType w:val="hybridMultilevel"/>
    <w:tmpl w:val="BF0E14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7329B"/>
    <w:multiLevelType w:val="hybridMultilevel"/>
    <w:tmpl w:val="A4B090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DC7"/>
    <w:multiLevelType w:val="hybridMultilevel"/>
    <w:tmpl w:val="CC7EA3A2"/>
    <w:lvl w:ilvl="0" w:tplc="831640C2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3AC"/>
    <w:multiLevelType w:val="hybridMultilevel"/>
    <w:tmpl w:val="85CC4BD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B70A3"/>
    <w:multiLevelType w:val="hybridMultilevel"/>
    <w:tmpl w:val="864A5E4C"/>
    <w:lvl w:ilvl="0" w:tplc="DACE961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736C9"/>
    <w:multiLevelType w:val="hybridMultilevel"/>
    <w:tmpl w:val="D2E67D06"/>
    <w:lvl w:ilvl="0" w:tplc="1ECA6F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31F20"/>
      </w:rPr>
    </w:lvl>
    <w:lvl w:ilvl="1" w:tplc="E0247154">
      <w:start w:val="1"/>
      <w:numFmt w:val="decimal"/>
      <w:lvlText w:val="%2)"/>
      <w:lvlJc w:val="left"/>
      <w:pPr>
        <w:ind w:left="1440" w:hanging="360"/>
      </w:pPr>
      <w:rPr>
        <w:rFonts w:hint="default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E14D66"/>
    <w:multiLevelType w:val="hybridMultilevel"/>
    <w:tmpl w:val="0F70C25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A6E7A"/>
    <w:multiLevelType w:val="hybridMultilevel"/>
    <w:tmpl w:val="1D48A98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B5BF9"/>
    <w:multiLevelType w:val="hybridMultilevel"/>
    <w:tmpl w:val="755E02E8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E4498"/>
    <w:multiLevelType w:val="hybridMultilevel"/>
    <w:tmpl w:val="08A04D6A"/>
    <w:lvl w:ilvl="0" w:tplc="ED6C08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F5424"/>
    <w:multiLevelType w:val="hybridMultilevel"/>
    <w:tmpl w:val="C872708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A512F"/>
    <w:multiLevelType w:val="hybridMultilevel"/>
    <w:tmpl w:val="6E7A9FA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C1A66"/>
    <w:multiLevelType w:val="hybridMultilevel"/>
    <w:tmpl w:val="C68A334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123447"/>
    <w:multiLevelType w:val="hybridMultilevel"/>
    <w:tmpl w:val="429CC66C"/>
    <w:lvl w:ilvl="0" w:tplc="3E42FA6A">
      <w:start w:val="5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C64624"/>
    <w:multiLevelType w:val="hybridMultilevel"/>
    <w:tmpl w:val="447A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EE39DC"/>
    <w:multiLevelType w:val="hybridMultilevel"/>
    <w:tmpl w:val="39CA7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D2C9C"/>
    <w:multiLevelType w:val="hybridMultilevel"/>
    <w:tmpl w:val="D3C6FEF2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7ACF7C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67838"/>
    <w:multiLevelType w:val="multilevel"/>
    <w:tmpl w:val="1FB4A7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B241472"/>
    <w:multiLevelType w:val="hybridMultilevel"/>
    <w:tmpl w:val="2256A9F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214299"/>
    <w:multiLevelType w:val="hybridMultilevel"/>
    <w:tmpl w:val="157239A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D2D566">
      <w:start w:val="2"/>
      <w:numFmt w:val="bullet"/>
      <w:lvlText w:val="•"/>
      <w:lvlJc w:val="left"/>
      <w:pPr>
        <w:ind w:left="1575" w:hanging="495"/>
      </w:pPr>
      <w:rPr>
        <w:rFonts w:ascii="Arial" w:eastAsia="Times New Roman" w:hAnsi="Arial" w:cs="Arial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A54F8"/>
    <w:multiLevelType w:val="hybridMultilevel"/>
    <w:tmpl w:val="2C9EF4F6"/>
    <w:lvl w:ilvl="0" w:tplc="C5E42EF6">
      <w:start w:val="1"/>
      <w:numFmt w:val="decimal"/>
      <w:lvlText w:val="%1."/>
      <w:lvlJc w:val="left"/>
      <w:pPr>
        <w:ind w:left="720" w:hanging="360"/>
      </w:pPr>
      <w:rPr>
        <w:rFonts w:hint="eastAsia"/>
        <w:color w:val="231F20"/>
      </w:rPr>
    </w:lvl>
    <w:lvl w:ilvl="1" w:tplc="16041E3E">
      <w:start w:val="1"/>
      <w:numFmt w:val="decimal"/>
      <w:lvlText w:val="%2)"/>
      <w:lvlJc w:val="left"/>
      <w:pPr>
        <w:ind w:left="1440" w:hanging="360"/>
      </w:pPr>
      <w:rPr>
        <w:rFonts w:hint="eastAsia"/>
        <w:color w:val="231F20"/>
      </w:r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25471"/>
    <w:multiLevelType w:val="hybridMultilevel"/>
    <w:tmpl w:val="6E506EF8"/>
    <w:lvl w:ilvl="0" w:tplc="F59AC6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023285"/>
    <w:multiLevelType w:val="multilevel"/>
    <w:tmpl w:val="AF4EC98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6"/>
  </w:num>
  <w:num w:numId="2">
    <w:abstractNumId w:val="8"/>
  </w:num>
  <w:num w:numId="3">
    <w:abstractNumId w:val="6"/>
  </w:num>
  <w:num w:numId="4">
    <w:abstractNumId w:val="23"/>
  </w:num>
  <w:num w:numId="5">
    <w:abstractNumId w:val="0"/>
  </w:num>
  <w:num w:numId="6">
    <w:abstractNumId w:val="29"/>
  </w:num>
  <w:num w:numId="7">
    <w:abstractNumId w:val="24"/>
  </w:num>
  <w:num w:numId="8">
    <w:abstractNumId w:val="7"/>
  </w:num>
  <w:num w:numId="9">
    <w:abstractNumId w:val="21"/>
  </w:num>
  <w:num w:numId="10">
    <w:abstractNumId w:val="4"/>
  </w:num>
  <w:num w:numId="11">
    <w:abstractNumId w:val="22"/>
  </w:num>
  <w:num w:numId="12">
    <w:abstractNumId w:val="12"/>
  </w:num>
  <w:num w:numId="13">
    <w:abstractNumId w:val="9"/>
  </w:num>
  <w:num w:numId="14">
    <w:abstractNumId w:val="27"/>
  </w:num>
  <w:num w:numId="15">
    <w:abstractNumId w:val="11"/>
  </w:num>
  <w:num w:numId="16">
    <w:abstractNumId w:val="2"/>
  </w:num>
  <w:num w:numId="17">
    <w:abstractNumId w:val="18"/>
  </w:num>
  <w:num w:numId="18">
    <w:abstractNumId w:val="20"/>
  </w:num>
  <w:num w:numId="19">
    <w:abstractNumId w:val="15"/>
  </w:num>
  <w:num w:numId="20">
    <w:abstractNumId w:val="14"/>
  </w:num>
  <w:num w:numId="21">
    <w:abstractNumId w:val="1"/>
  </w:num>
  <w:num w:numId="22">
    <w:abstractNumId w:val="17"/>
  </w:num>
  <w:num w:numId="23">
    <w:abstractNumId w:val="16"/>
  </w:num>
  <w:num w:numId="24">
    <w:abstractNumId w:val="19"/>
  </w:num>
  <w:num w:numId="25">
    <w:abstractNumId w:val="25"/>
  </w:num>
  <w:num w:numId="26">
    <w:abstractNumId w:val="28"/>
  </w:num>
  <w:num w:numId="27">
    <w:abstractNumId w:val="3"/>
  </w:num>
  <w:num w:numId="28">
    <w:abstractNumId w:val="10"/>
  </w:num>
  <w:num w:numId="29">
    <w:abstractNumId w:val="1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23"/>
    <w:rsid w:val="000B4129"/>
    <w:rsid w:val="000F50EE"/>
    <w:rsid w:val="000F6AD6"/>
    <w:rsid w:val="00127F03"/>
    <w:rsid w:val="00132D2D"/>
    <w:rsid w:val="0014608F"/>
    <w:rsid w:val="001E5EB9"/>
    <w:rsid w:val="00210596"/>
    <w:rsid w:val="002152E7"/>
    <w:rsid w:val="00235E6A"/>
    <w:rsid w:val="0023793D"/>
    <w:rsid w:val="00251994"/>
    <w:rsid w:val="0029677F"/>
    <w:rsid w:val="002D4938"/>
    <w:rsid w:val="00323C0B"/>
    <w:rsid w:val="00343CF0"/>
    <w:rsid w:val="004515CC"/>
    <w:rsid w:val="004636A9"/>
    <w:rsid w:val="00475B0B"/>
    <w:rsid w:val="004A5B91"/>
    <w:rsid w:val="004C3F57"/>
    <w:rsid w:val="005325B2"/>
    <w:rsid w:val="0059116D"/>
    <w:rsid w:val="005A2AAB"/>
    <w:rsid w:val="006109BF"/>
    <w:rsid w:val="00637A38"/>
    <w:rsid w:val="00656CBF"/>
    <w:rsid w:val="0069392C"/>
    <w:rsid w:val="006D4A3E"/>
    <w:rsid w:val="006E05D7"/>
    <w:rsid w:val="00771189"/>
    <w:rsid w:val="00791F76"/>
    <w:rsid w:val="007A276A"/>
    <w:rsid w:val="007A42D0"/>
    <w:rsid w:val="007D5502"/>
    <w:rsid w:val="007D5DB4"/>
    <w:rsid w:val="007E7137"/>
    <w:rsid w:val="00844B68"/>
    <w:rsid w:val="008A623C"/>
    <w:rsid w:val="00916477"/>
    <w:rsid w:val="00943068"/>
    <w:rsid w:val="009A2923"/>
    <w:rsid w:val="00A158BF"/>
    <w:rsid w:val="00A410F0"/>
    <w:rsid w:val="00A60075"/>
    <w:rsid w:val="00A83C1F"/>
    <w:rsid w:val="00AA5CC9"/>
    <w:rsid w:val="00AB0607"/>
    <w:rsid w:val="00B20762"/>
    <w:rsid w:val="00B34D87"/>
    <w:rsid w:val="00B36938"/>
    <w:rsid w:val="00B63C81"/>
    <w:rsid w:val="00B702A3"/>
    <w:rsid w:val="00B752DC"/>
    <w:rsid w:val="00B9571D"/>
    <w:rsid w:val="00BA0439"/>
    <w:rsid w:val="00BB4026"/>
    <w:rsid w:val="00BB431C"/>
    <w:rsid w:val="00C01329"/>
    <w:rsid w:val="00C47006"/>
    <w:rsid w:val="00C86AD1"/>
    <w:rsid w:val="00C9549A"/>
    <w:rsid w:val="00CF3383"/>
    <w:rsid w:val="00D22E53"/>
    <w:rsid w:val="00D25B6F"/>
    <w:rsid w:val="00D742CE"/>
    <w:rsid w:val="00D96D26"/>
    <w:rsid w:val="00DF1377"/>
    <w:rsid w:val="00E0346D"/>
    <w:rsid w:val="00E0615B"/>
    <w:rsid w:val="00E26DA2"/>
    <w:rsid w:val="00E92E1A"/>
    <w:rsid w:val="00EA0A1D"/>
    <w:rsid w:val="00F317D0"/>
    <w:rsid w:val="00F42BC9"/>
    <w:rsid w:val="00F83A6A"/>
    <w:rsid w:val="00FD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B652C"/>
  <w15:docId w15:val="{596B81E4-24E0-4CAF-9072-0106DEFA7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923"/>
    <w:pPr>
      <w:spacing w:after="0" w:line="240" w:lineRule="auto"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Body of text+1,Body of text+2,Body of text+3,List Paragraph11,Medium Grid 1 - Accent 21,HEADING 1,rpp3,Body of textCxSp,soal jawab,Heading 11"/>
    <w:basedOn w:val="Normal"/>
    <w:link w:val="ListParagraphChar"/>
    <w:uiPriority w:val="34"/>
    <w:qFormat/>
    <w:rsid w:val="009A2923"/>
    <w:pPr>
      <w:ind w:left="720"/>
      <w:contextualSpacing/>
    </w:pPr>
    <w:rPr>
      <w:rFonts w:asciiTheme="minorHAnsi" w:eastAsiaTheme="minorHAnsi" w:hAnsiTheme="minorHAnsi" w:cstheme="minorBidi"/>
      <w:lang w:val="id-ID"/>
    </w:rPr>
  </w:style>
  <w:style w:type="character" w:customStyle="1" w:styleId="ListParagraphChar">
    <w:name w:val="List Paragraph Char"/>
    <w:aliases w:val="Body of text Char,Colorful List - Accent 11 Char,List Paragraph1 Char,Body of text+1 Char,Body of text+2 Char,Body of text+3 Char,List Paragraph11 Char,Medium Grid 1 - Accent 21 Char,HEADING 1 Char,rpp3 Char,Body of textCxSp Char"/>
    <w:link w:val="ListParagraph"/>
    <w:uiPriority w:val="34"/>
    <w:qFormat/>
    <w:locked/>
    <w:rsid w:val="009A2923"/>
    <w:rPr>
      <w:sz w:val="24"/>
      <w:szCs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7E71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137"/>
    <w:rPr>
      <w:rFonts w:ascii="Times New Roman" w:eastAsia="Times New Roman" w:hAnsi="Times New Roman" w:cs="Times New Roman"/>
      <w:sz w:val="24"/>
      <w:szCs w:val="24"/>
      <w:lang w:val="en-ID"/>
    </w:rPr>
  </w:style>
  <w:style w:type="paragraph" w:customStyle="1" w:styleId="Default">
    <w:name w:val="Default"/>
    <w:rsid w:val="00E061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9EB36-8F37-4C16-B8C6-24579968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2424</TotalTime>
  <Pages>8</Pages>
  <Words>1521</Words>
  <Characters>8671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 Ajar</vt:lpstr>
    </vt:vector>
  </TitlesOfParts>
  <Company>PT hade Multi Karya</Company>
  <LinksUpToDate>false</LinksUpToDate>
  <CharactersWithSpaces>10172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Ajar</dc:title>
  <dc:subject/>
  <dc:creator>Azzam Khalif;Ajat Sudrajat</dc:creator>
  <cp:keywords/>
  <dc:description/>
  <cp:lastModifiedBy>Admin</cp:lastModifiedBy>
  <cp:revision>9</cp:revision>
  <cp:lastPrinted>2022-07-05T04:03:00Z</cp:lastPrinted>
  <dcterms:created xsi:type="dcterms:W3CDTF">2022-07-04T06:21:00Z</dcterms:created>
  <dcterms:modified xsi:type="dcterms:W3CDTF">2025-04-10T04:57:00Z</dcterms:modified>
</cp:coreProperties>
</file>