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77" w:rsidRPr="006835B6" w:rsidRDefault="00F47D77" w:rsidP="00D077F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MODUL AJAR</w:t>
      </w:r>
    </w:p>
    <w:p w:rsidR="00F47D77" w:rsidRPr="006835B6" w:rsidRDefault="008A3EEF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en-US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en-US"/>
        </w:rPr>
        <w:t>SENI BUDAYA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FASE </w:t>
      </w:r>
      <w:r w:rsidR="009212EA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B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</w:t>
      </w:r>
      <w:bookmarkStart w:id="0" w:name="_Hlk105704779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–</w:t>
      </w:r>
      <w:bookmarkEnd w:id="0"/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KELAS </w:t>
      </w:r>
      <w:r w:rsidR="00643F04">
        <w:rPr>
          <w:rFonts w:ascii="Arial" w:hAnsi="Arial" w:cs="Arial"/>
          <w:b/>
          <w:noProof/>
          <w:color w:val="002060"/>
          <w:sz w:val="44"/>
          <w:szCs w:val="24"/>
        </w:rPr>
        <w:t>I</w:t>
      </w:r>
      <w:r w:rsidR="00643F04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="009212EA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I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 xml:space="preserve"> – SEMESTER </w:t>
      </w:r>
      <w:r w:rsidRPr="006835B6">
        <w:rPr>
          <w:rFonts w:ascii="Arial" w:hAnsi="Arial" w:cs="Arial"/>
          <w:b/>
          <w:noProof/>
          <w:color w:val="002060"/>
          <w:sz w:val="44"/>
          <w:szCs w:val="24"/>
        </w:rPr>
        <w:t>I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Default="00F47D77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Default="00643F04" w:rsidP="00293640">
      <w:pPr>
        <w:widowControl w:val="0"/>
        <w:spacing w:after="0" w:line="276" w:lineRule="auto"/>
        <w:jc w:val="center"/>
        <w:rPr>
          <w:noProof/>
          <w:lang w:val="id-ID" w:eastAsia="id-ID"/>
        </w:rPr>
      </w:pPr>
    </w:p>
    <w:p w:rsidR="00643F04" w:rsidRPr="006835B6" w:rsidRDefault="00643F04" w:rsidP="0029364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A42D8B" w:rsidRPr="006835B6" w:rsidRDefault="00A42D8B" w:rsidP="00293640">
      <w:pPr>
        <w:widowControl w:val="0"/>
        <w:spacing w:after="0" w:line="276" w:lineRule="auto"/>
        <w:rPr>
          <w:rFonts w:ascii="Arial" w:hAnsi="Arial" w:cs="Arial"/>
          <w:b/>
          <w:noProof/>
          <w:color w:val="002060"/>
          <w:sz w:val="44"/>
          <w:szCs w:val="24"/>
        </w:rPr>
      </w:pPr>
    </w:p>
    <w:p w:rsidR="00F47D77" w:rsidRPr="00A42D8B" w:rsidRDefault="009212EA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44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44"/>
          <w:szCs w:val="24"/>
          <w:lang w:val="id-ID"/>
        </w:rPr>
        <w:t>Gerak Tari dan Maknanya</w:t>
      </w:r>
    </w:p>
    <w:p w:rsidR="00F47D77" w:rsidRPr="006835B6" w:rsidRDefault="00F47D77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36"/>
          <w:szCs w:val="24"/>
          <w:lang w:val="id-ID"/>
        </w:rPr>
      </w:pPr>
    </w:p>
    <w:p w:rsidR="00F47D77" w:rsidRPr="009212EA" w:rsidRDefault="009212EA" w:rsidP="00D077F0">
      <w:pPr>
        <w:widowControl w:val="0"/>
        <w:spacing w:after="0" w:line="276" w:lineRule="auto"/>
        <w:jc w:val="center"/>
        <w:rPr>
          <w:rFonts w:ascii="Arial" w:hAnsi="Arial" w:cs="Arial"/>
          <w:b/>
          <w:noProof/>
          <w:color w:val="002060"/>
          <w:sz w:val="28"/>
          <w:szCs w:val="24"/>
          <w:lang w:val="id-ID"/>
        </w:rPr>
      </w:pPr>
      <w:r>
        <w:rPr>
          <w:rFonts w:ascii="Arial" w:hAnsi="Arial" w:cs="Arial"/>
          <w:b/>
          <w:noProof/>
          <w:color w:val="002060"/>
          <w:sz w:val="28"/>
          <w:szCs w:val="24"/>
          <w:lang w:val="en-US"/>
        </w:rPr>
        <w:t>202</w:t>
      </w:r>
      <w:r>
        <w:rPr>
          <w:rFonts w:ascii="Arial" w:hAnsi="Arial" w:cs="Arial"/>
          <w:b/>
          <w:noProof/>
          <w:color w:val="002060"/>
          <w:sz w:val="28"/>
          <w:szCs w:val="24"/>
          <w:lang w:val="id-ID"/>
        </w:rPr>
        <w:t>4</w:t>
      </w:r>
    </w:p>
    <w:p w:rsidR="008A3EEF" w:rsidRDefault="008A3EEF" w:rsidP="00A42D8B">
      <w:pPr>
        <w:spacing w:after="0" w:line="276" w:lineRule="auto"/>
        <w:ind w:left="360" w:hanging="1260"/>
        <w:rPr>
          <w:rFonts w:ascii="Arial" w:hAnsi="Arial" w:cs="Arial"/>
          <w:b/>
          <w:color w:val="002060"/>
          <w:sz w:val="28"/>
          <w:szCs w:val="24"/>
          <w:lang w:val="en-US"/>
        </w:rPr>
      </w:pPr>
    </w:p>
    <w:p w:rsidR="008A3EEF" w:rsidRPr="008A3EEF" w:rsidRDefault="008A3EEF" w:rsidP="00293640">
      <w:pPr>
        <w:spacing w:after="0" w:line="276" w:lineRule="auto"/>
        <w:rPr>
          <w:rFonts w:ascii="Arial" w:hAnsi="Arial" w:cs="Arial"/>
          <w:b/>
          <w:noProof/>
          <w:color w:val="006666"/>
          <w:sz w:val="24"/>
          <w:szCs w:val="24"/>
          <w:lang w:val="en-US"/>
        </w:rPr>
      </w:pPr>
    </w:p>
    <w:p w:rsidR="00F47D77" w:rsidRPr="00B80214" w:rsidRDefault="00B80214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 xml:space="preserve">MODUL AJAR  </w:t>
      </w:r>
      <w:r w:rsidR="00F2676D"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>3</w:t>
      </w:r>
    </w:p>
    <w:p w:rsidR="00F47D77" w:rsidRPr="007C48A8" w:rsidRDefault="007C48A8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en-US"/>
        </w:rPr>
        <w:t xml:space="preserve">SENI </w:t>
      </w: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TARI</w:t>
      </w:r>
    </w:p>
    <w:p w:rsidR="00F47D77" w:rsidRPr="00A42D8B" w:rsidRDefault="007C48A8" w:rsidP="00D077F0">
      <w:pPr>
        <w:spacing w:after="0" w:line="276" w:lineRule="auto"/>
        <w:ind w:left="1350" w:hanging="1260"/>
        <w:jc w:val="center"/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</w:pPr>
      <w:r>
        <w:rPr>
          <w:rFonts w:ascii="Arial" w:eastAsia="Bookman Old Style" w:hAnsi="Arial" w:cs="Arial"/>
          <w:b/>
          <w:noProof/>
          <w:color w:val="006666"/>
          <w:sz w:val="32"/>
          <w:szCs w:val="32"/>
          <w:lang w:val="id-ID"/>
        </w:rPr>
        <w:t>GERAK TARI DAN MAKNANYA</w:t>
      </w:r>
      <w:bookmarkStart w:id="1" w:name="_GoBack"/>
      <w:bookmarkEnd w:id="1"/>
    </w:p>
    <w:p w:rsidR="00F47D77" w:rsidRPr="006835B6" w:rsidRDefault="00F47D77" w:rsidP="00D077F0">
      <w:pPr>
        <w:spacing w:after="0" w:line="276" w:lineRule="auto"/>
        <w:ind w:left="1350" w:hanging="1259"/>
        <w:jc w:val="center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46"/>
        <w:gridCol w:w="4371"/>
      </w:tblGrid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Fase / Semester   : </w:t>
            </w:r>
            <w:r w:rsidR="009212EA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B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 / I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 xml:space="preserve">  (Satu)</w:t>
            </w:r>
          </w:p>
        </w:tc>
        <w:tc>
          <w:tcPr>
            <w:tcW w:w="532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Kelas                 : </w:t>
            </w:r>
            <w:r w:rsidR="00643F04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II</w:t>
            </w:r>
            <w:r w:rsidR="009212EA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I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 xml:space="preserve"> (</w:t>
            </w:r>
            <w:r w:rsidR="009212EA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Tiga</w:t>
            </w:r>
            <w:r w:rsidRPr="006835B6">
              <w:rPr>
                <w:rFonts w:ascii="Arial" w:eastAsia="Bookman Old Style" w:hAnsi="Arial" w:cs="Arial"/>
                <w:b/>
                <w:sz w:val="24"/>
                <w:szCs w:val="24"/>
                <w:lang w:val="id-ID"/>
              </w:rPr>
              <w:t>)</w:t>
            </w:r>
          </w:p>
        </w:tc>
      </w:tr>
      <w:tr w:rsidR="00F47D77" w:rsidRPr="006835B6" w:rsidTr="00987036">
        <w:trPr>
          <w:jc w:val="center"/>
        </w:trPr>
        <w:tc>
          <w:tcPr>
            <w:tcW w:w="5311" w:type="dxa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Elemen :</w:t>
            </w:r>
          </w:p>
          <w:p w:rsidR="006835B6" w:rsidRPr="006835B6" w:rsidRDefault="00293640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Pemahaman</w:t>
            </w:r>
            <w:proofErr w:type="spellEnd"/>
            <w:r w:rsidR="006835B6"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.</w:t>
            </w:r>
          </w:p>
          <w:p w:rsidR="00F47D77" w:rsidRPr="006835B6" w:rsidRDefault="006835B6" w:rsidP="00F0575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7" w:hanging="180"/>
              <w:rPr>
                <w:rFonts w:ascii="Arial" w:eastAsiaTheme="minorHAnsi" w:hAnsi="Arial" w:cs="Arial"/>
                <w:sz w:val="24"/>
                <w:szCs w:val="23"/>
                <w:lang w:val="en-US"/>
              </w:rPr>
            </w:pP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Keterampilan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Proses (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Mengamati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memprediksi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merencanakan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memproses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mengevaluasi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,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dan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 xml:space="preserve"> </w:t>
            </w:r>
            <w:proofErr w:type="spellStart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mengomunikasikan</w:t>
            </w:r>
            <w:proofErr w:type="spellEnd"/>
            <w:r w:rsidRPr="006835B6">
              <w:rPr>
                <w:rFonts w:ascii="Arial" w:eastAsiaTheme="minorHAnsi" w:hAnsi="Arial" w:cs="Arial"/>
                <w:sz w:val="24"/>
                <w:szCs w:val="23"/>
                <w:lang w:val="en-US"/>
              </w:rPr>
              <w:t>).</w:t>
            </w:r>
          </w:p>
        </w:tc>
        <w:tc>
          <w:tcPr>
            <w:tcW w:w="5321" w:type="dxa"/>
          </w:tcPr>
          <w:p w:rsidR="00F47D77" w:rsidRPr="006835B6" w:rsidRDefault="00F47D77" w:rsidP="004D706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Alokasi Waktu : </w:t>
            </w:r>
            <w:r w:rsidR="007654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11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JP</w:t>
            </w:r>
            <w:r w:rsidRPr="006835B6">
              <w:rPr>
                <w:rFonts w:ascii="Arial" w:eastAsia="Bookman Old Style" w:hAnsi="Arial" w:cs="Arial"/>
                <w:b/>
                <w:noProof/>
                <w:color w:val="FF0000"/>
                <w:sz w:val="24"/>
                <w:szCs w:val="24"/>
                <w:lang w:val="id-ID"/>
              </w:rPr>
              <w:t xml:space="preserve">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atau s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 xml:space="preserve">esuai 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t>k</w:t>
            </w: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ebutuhan</w:t>
            </w:r>
            <w:r w:rsidR="00C4399E"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en-US"/>
              </w:rPr>
              <w:t xml:space="preserve"> (1 JP = 35 menit).</w:t>
            </w:r>
          </w:p>
        </w:tc>
      </w:tr>
      <w:tr w:rsidR="00F47D77" w:rsidRPr="006835B6" w:rsidTr="009212EA">
        <w:trPr>
          <w:trHeight w:val="2607"/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Tujuan Pembelajaran:</w:t>
            </w:r>
          </w:p>
          <w:p w:rsidR="00F47D77" w:rsidRPr="006835B6" w:rsidRDefault="00F47D77" w:rsidP="00D077F0">
            <w:pPr>
              <w:widowControl w:val="0"/>
              <w:spacing w:line="276" w:lineRule="auto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</w:rPr>
              <w:t>Peserta didik mampu:</w:t>
            </w:r>
          </w:p>
          <w:p w:rsidR="009212EA" w:rsidRPr="00366CA5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</w:rPr>
              <w:t>Me</w:t>
            </w:r>
            <w:r>
              <w:rPr>
                <w:rFonts w:ascii="Arial" w:hAnsi="Arial" w:cs="Arial"/>
                <w:sz w:val="24"/>
                <w:szCs w:val="14"/>
                <w:lang w:val="id-ID"/>
              </w:rPr>
              <w:t>lakukan gerak koordinasi;</w:t>
            </w:r>
          </w:p>
          <w:p w:rsidR="009212EA" w:rsidRPr="00366CA5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Memperagakan ciri khas gerak tari flora dan fauna;</w:t>
            </w:r>
          </w:p>
          <w:p w:rsidR="009212EA" w:rsidRPr="00366CA5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Memperagakan gerak murni dan gerak maknawi;</w:t>
            </w:r>
          </w:p>
          <w:p w:rsidR="009212EA" w:rsidRPr="00366CA5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Memperagakan gerak tari bertema lingkungan;</w:t>
            </w:r>
          </w:p>
          <w:p w:rsidR="009212EA" w:rsidRPr="009212EA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>
              <w:rPr>
                <w:rFonts w:ascii="Arial" w:hAnsi="Arial" w:cs="Arial"/>
                <w:sz w:val="24"/>
                <w:szCs w:val="14"/>
                <w:lang w:val="id-ID"/>
              </w:rPr>
              <w:t>Mengidentifikasi dan memperagakan permainan tradisional;</w:t>
            </w:r>
          </w:p>
          <w:p w:rsidR="00643F04" w:rsidRPr="009212EA" w:rsidRDefault="009212EA" w:rsidP="009212EA">
            <w:pPr>
              <w:pStyle w:val="ListParagraph"/>
              <w:numPr>
                <w:ilvl w:val="1"/>
                <w:numId w:val="37"/>
              </w:numPr>
              <w:spacing w:line="276" w:lineRule="auto"/>
              <w:rPr>
                <w:rFonts w:ascii="Arial" w:hAnsi="Arial" w:cs="Arial"/>
                <w:sz w:val="24"/>
                <w:szCs w:val="14"/>
              </w:rPr>
            </w:pPr>
            <w:r w:rsidRPr="009212EA">
              <w:rPr>
                <w:rFonts w:ascii="Arial" w:hAnsi="Arial" w:cs="Arial"/>
                <w:sz w:val="24"/>
                <w:szCs w:val="14"/>
                <w:lang w:val="id-ID"/>
              </w:rPr>
              <w:t>Mengidentifikasi simbol gerakan tarian permainan tradisional.</w:t>
            </w:r>
          </w:p>
        </w:tc>
      </w:tr>
      <w:tr w:rsidR="00F47D77" w:rsidRPr="006835B6" w:rsidTr="00987036">
        <w:trPr>
          <w:jc w:val="center"/>
        </w:trPr>
        <w:tc>
          <w:tcPr>
            <w:tcW w:w="10632" w:type="dxa"/>
            <w:gridSpan w:val="2"/>
          </w:tcPr>
          <w:p w:rsidR="00F47D77" w:rsidRPr="006835B6" w:rsidRDefault="00F47D77" w:rsidP="00D077F0">
            <w:pPr>
              <w:spacing w:line="276" w:lineRule="auto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  <w:t>Profil Pelajar Pancasila:</w:t>
            </w:r>
          </w:p>
          <w:p w:rsidR="0004656C" w:rsidRPr="006835B6" w:rsidRDefault="0004656C" w:rsidP="00F0575C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Gotong royong</w:t>
            </w:r>
          </w:p>
          <w:p w:rsidR="00F1165E" w:rsidRPr="009212EA" w:rsidRDefault="0004656C" w:rsidP="009212EA">
            <w:pPr>
              <w:pStyle w:val="ListParagraph"/>
              <w:widowControl w:val="0"/>
              <w:numPr>
                <w:ilvl w:val="0"/>
                <w:numId w:val="1"/>
              </w:numPr>
              <w:spacing w:line="276" w:lineRule="auto"/>
              <w:ind w:left="247" w:hanging="270"/>
              <w:rPr>
                <w:rFonts w:ascii="Arial" w:eastAsia="Bookman Old Style" w:hAnsi="Arial" w:cs="Arial"/>
                <w:b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en-US"/>
              </w:rPr>
              <w:t>Kreatif</w:t>
            </w:r>
          </w:p>
        </w:tc>
      </w:tr>
    </w:tbl>
    <w:p w:rsidR="00F47D77" w:rsidRPr="006835B6" w:rsidRDefault="00F47D77" w:rsidP="00D077F0">
      <w:pPr>
        <w:spacing w:line="276" w:lineRule="auto"/>
        <w:ind w:left="1350" w:hanging="1260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</w:p>
    <w:p w:rsidR="00F47D77" w:rsidRPr="006835B6" w:rsidRDefault="00F47D77" w:rsidP="00D077F0">
      <w:pPr>
        <w:spacing w:line="276" w:lineRule="auto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Langkah-Langkah Pembelajaran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: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Peserta didik </w:t>
      </w:r>
      <w:r w:rsidR="00643F04">
        <w:rPr>
          <w:rFonts w:ascii="Arial" w:eastAsia="Bookman Old Style" w:hAnsi="Arial" w:cs="Arial"/>
          <w:noProof/>
          <w:sz w:val="24"/>
          <w:szCs w:val="24"/>
        </w:rPr>
        <w:t xml:space="preserve">sudah dapat mengetahui tentang gerakan tari yang bertema kegiatan </w:t>
      </w:r>
      <w:r w:rsidR="00E73442">
        <w:rPr>
          <w:rFonts w:ascii="Arial" w:eastAsia="Bookman Old Style" w:hAnsi="Arial" w:cs="Arial"/>
          <w:noProof/>
          <w:sz w:val="24"/>
          <w:szCs w:val="24"/>
        </w:rPr>
        <w:t>se</w:t>
      </w:r>
      <w:r w:rsidR="00643F04">
        <w:rPr>
          <w:rFonts w:ascii="Arial" w:eastAsia="Bookman Old Style" w:hAnsi="Arial" w:cs="Arial"/>
          <w:noProof/>
          <w:sz w:val="24"/>
          <w:szCs w:val="24"/>
        </w:rPr>
        <w:t>hari-hari</w:t>
      </w:r>
      <w:r w:rsidR="00181C6A">
        <w:rPr>
          <w:rFonts w:ascii="Arial" w:eastAsia="Bookman Old Style" w:hAnsi="Arial" w:cs="Arial"/>
          <w:noProof/>
          <w:sz w:val="24"/>
          <w:szCs w:val="24"/>
        </w:rPr>
        <w:t>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Mengondisikan peserta didik baik fisik maupun mental untuk siap melaksanakan pembelajaran.</w:t>
      </w:r>
    </w:p>
    <w:p w:rsidR="00BE4D30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Memberikan stimulus kepada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43F04">
        <w:rPr>
          <w:rFonts w:ascii="Arial" w:eastAsiaTheme="minorHAnsi" w:hAnsi="Arial" w:cs="Arial"/>
          <w:sz w:val="24"/>
          <w:szCs w:val="24"/>
          <w:lang w:val="en-US"/>
        </w:rPr>
        <w:t>menciptakan</w:t>
      </w:r>
      <w:proofErr w:type="spellEnd"/>
      <w:r w:rsidR="00643F04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43F04">
        <w:rPr>
          <w:rFonts w:ascii="Arial" w:eastAsiaTheme="minorHAnsi" w:hAnsi="Arial" w:cs="Arial"/>
          <w:sz w:val="24"/>
          <w:szCs w:val="24"/>
          <w:lang w:val="en-US"/>
        </w:rPr>
        <w:t>gerakan</w:t>
      </w:r>
      <w:proofErr w:type="spellEnd"/>
      <w:r w:rsidR="00643F04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43F04">
        <w:rPr>
          <w:rFonts w:ascii="Arial" w:eastAsiaTheme="minorHAnsi" w:hAnsi="Arial" w:cs="Arial"/>
          <w:sz w:val="24"/>
          <w:szCs w:val="24"/>
          <w:lang w:val="en-US"/>
        </w:rPr>
        <w:t>tari</w:t>
      </w:r>
      <w:proofErr w:type="spellEnd"/>
      <w:r w:rsidR="00643F04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43F04">
        <w:rPr>
          <w:rFonts w:ascii="Arial" w:eastAsiaTheme="minorHAnsi" w:hAnsi="Arial" w:cs="Arial"/>
          <w:sz w:val="24"/>
          <w:szCs w:val="24"/>
          <w:lang w:val="en-US"/>
        </w:rPr>
        <w:t>sesuai</w:t>
      </w:r>
      <w:proofErr w:type="spellEnd"/>
      <w:r w:rsidR="00643F04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="00643F04">
        <w:rPr>
          <w:rFonts w:ascii="Arial" w:eastAsiaTheme="minorHAnsi" w:hAnsi="Arial" w:cs="Arial"/>
          <w:sz w:val="24"/>
          <w:szCs w:val="24"/>
          <w:lang w:val="en-US"/>
        </w:rPr>
        <w:t>tema</w:t>
      </w:r>
      <w:proofErr w:type="spellEnd"/>
      <w:r w:rsidR="00AC6565">
        <w:rPr>
          <w:rFonts w:ascii="Arial" w:eastAsiaTheme="minorHAnsi" w:hAnsi="Arial" w:cs="Arial"/>
          <w:sz w:val="24"/>
          <w:szCs w:val="24"/>
          <w:lang w:val="en-US"/>
        </w:rPr>
        <w:t>.</w:t>
      </w:r>
    </w:p>
    <w:p w:rsidR="00C4399E" w:rsidRPr="006835B6" w:rsidRDefault="00BE4D30" w:rsidP="00F0575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70" w:hanging="270"/>
        <w:rPr>
          <w:rFonts w:ascii="Arial" w:eastAsia="Bookman Old Style" w:hAnsi="Arial" w:cs="Arial"/>
          <w:noProof/>
          <w:sz w:val="24"/>
          <w:szCs w:val="24"/>
          <w:lang w:val="id-ID"/>
        </w:rPr>
      </w:pP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>Memberikan pertanyaan pemantik agar peserta didik dapat mengetahui atau mempunyai tujuan belajarnya sendiri. (Misal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nya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: </w:t>
      </w:r>
      <w:r w:rsidR="00E73442">
        <w:rPr>
          <w:rFonts w:ascii="Arial" w:eastAsia="Bookman Old Style" w:hAnsi="Arial" w:cs="Arial"/>
          <w:noProof/>
          <w:sz w:val="24"/>
          <w:szCs w:val="24"/>
          <w:lang w:val="id-ID"/>
        </w:rPr>
        <w:t>Jika diberi kesempatan untuk memilih suatu gerakan tari maknawi, jenis tari apa yang akan kamu pilih</w:t>
      </w:r>
      <w:r w:rsidR="00C8276A">
        <w:rPr>
          <w:rFonts w:ascii="Arial" w:eastAsia="Bookman Old Style" w:hAnsi="Arial" w:cs="Arial"/>
          <w:noProof/>
          <w:sz w:val="24"/>
          <w:szCs w:val="24"/>
          <w:lang w:val="en-US"/>
        </w:rPr>
        <w:t>?</w:t>
      </w:r>
      <w:r w:rsidR="00E73442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Ungkapkan alasanmu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).</w:t>
      </w:r>
    </w:p>
    <w:p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A42D8B" w:rsidRDefault="00A42D8B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6835B6" w:rsidRPr="006835B6" w:rsidRDefault="006835B6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8"/>
          <w:szCs w:val="24"/>
          <w:lang w:val="id-ID"/>
        </w:rPr>
      </w:pPr>
    </w:p>
    <w:p w:rsidR="00F47D77" w:rsidRDefault="00F47D77" w:rsidP="00D077F0">
      <w:pPr>
        <w:widowControl w:val="0"/>
        <w:spacing w:after="120" w:line="276" w:lineRule="auto"/>
        <w:rPr>
          <w:rFonts w:ascii="Arial" w:eastAsia="Bookman Old Style" w:hAnsi="Arial" w:cs="Arial"/>
          <w:b/>
          <w:noProof/>
          <w:sz w:val="24"/>
          <w:szCs w:val="24"/>
          <w:lang w:val="id-ID"/>
        </w:rPr>
      </w:pP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Pembelajaran 1</w:t>
      </w:r>
      <w:r w:rsidRPr="00A06C0A">
        <w:rPr>
          <w:rFonts w:ascii="Arial" w:eastAsia="Bookman Old Style" w:hAnsi="Arial" w:cs="Arial"/>
          <w:b/>
          <w:noProof/>
          <w:sz w:val="24"/>
          <w:szCs w:val="24"/>
        </w:rPr>
        <w:t xml:space="preserve">. </w:t>
      </w:r>
      <w:r w:rsidR="000B7546">
        <w:rPr>
          <w:rFonts w:ascii="Arial" w:eastAsia="Bookman Old Style" w:hAnsi="Arial" w:cs="Arial"/>
          <w:b/>
          <w:noProof/>
          <w:sz w:val="24"/>
          <w:szCs w:val="24"/>
        </w:rPr>
        <w:t xml:space="preserve">Topik A: </w:t>
      </w:r>
      <w:r w:rsidR="00222F3C">
        <w:rPr>
          <w:rFonts w:ascii="Arial" w:hAnsi="Arial" w:cs="Arial"/>
          <w:b/>
          <w:sz w:val="24"/>
          <w:szCs w:val="24"/>
          <w:lang w:val="en-US"/>
        </w:rPr>
        <w:t>Me</w:t>
      </w:r>
      <w:r w:rsidR="00846F20">
        <w:rPr>
          <w:rFonts w:ascii="Arial" w:hAnsi="Arial" w:cs="Arial"/>
          <w:b/>
          <w:sz w:val="24"/>
          <w:szCs w:val="24"/>
          <w:lang w:val="id-ID"/>
        </w:rPr>
        <w:t>ngenal Lingkungan dengan</w:t>
      </w:r>
      <w:r w:rsidR="00222F3C">
        <w:rPr>
          <w:rFonts w:ascii="Arial" w:hAnsi="Arial" w:cs="Arial"/>
          <w:b/>
          <w:sz w:val="24"/>
          <w:szCs w:val="24"/>
          <w:lang w:val="id-ID"/>
        </w:rPr>
        <w:t xml:space="preserve"> Tari</w:t>
      </w:r>
      <w:r w:rsidR="001E5467" w:rsidRPr="00A06C0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(</w:t>
      </w:r>
      <w:r w:rsidR="00C04126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4</w:t>
      </w:r>
      <w:r w:rsidR="00A42D8B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 xml:space="preserve"> </w:t>
      </w:r>
      <w:r w:rsidRPr="00A06C0A">
        <w:rPr>
          <w:rFonts w:ascii="Arial" w:eastAsia="Bookman Old Style" w:hAnsi="Arial" w:cs="Arial"/>
          <w:b/>
          <w:noProof/>
          <w:sz w:val="24"/>
          <w:szCs w:val="24"/>
          <w:lang w:val="id-ID"/>
        </w:rPr>
        <w:t>JP)</w:t>
      </w:r>
    </w:p>
    <w:p w:rsidR="00885D96" w:rsidRPr="006835B6" w:rsidRDefault="00885D96" w:rsidP="00885D96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885D96" w:rsidRPr="00366CA5" w:rsidRDefault="00885D96" w:rsidP="00885D96">
      <w:pPr>
        <w:pStyle w:val="ListParagraph"/>
        <w:numPr>
          <w:ilvl w:val="1"/>
          <w:numId w:val="32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</w:rPr>
        <w:t>Me</w:t>
      </w:r>
      <w:r>
        <w:rPr>
          <w:rFonts w:ascii="Arial" w:hAnsi="Arial" w:cs="Arial"/>
          <w:sz w:val="24"/>
          <w:szCs w:val="14"/>
          <w:lang w:val="id-ID"/>
        </w:rPr>
        <w:t>lakukan gerak koordinasi;</w:t>
      </w:r>
    </w:p>
    <w:p w:rsidR="00885D96" w:rsidRPr="00885D96" w:rsidRDefault="00885D96" w:rsidP="00885D96">
      <w:pPr>
        <w:pStyle w:val="ListParagraph"/>
        <w:widowControl w:val="0"/>
        <w:numPr>
          <w:ilvl w:val="1"/>
          <w:numId w:val="32"/>
        </w:numPr>
        <w:spacing w:after="0"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Memperagakan ciri khas gerak tari flora dan fauna;</w:t>
      </w:r>
    </w:p>
    <w:p w:rsidR="000B7546" w:rsidRPr="000B7546" w:rsidRDefault="00846F20" w:rsidP="000B754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Ayo, Lihat Lingkungan Sekitarmu</w:t>
      </w:r>
    </w:p>
    <w:p w:rsidR="00897214" w:rsidRPr="00885D96" w:rsidRDefault="00472C81" w:rsidP="00885D96">
      <w:pPr>
        <w:pStyle w:val="ListParagraph"/>
        <w:widowControl w:val="0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14"/>
        </w:rPr>
      </w:pPr>
      <w:r w:rsidRPr="00222F3C">
        <w:rPr>
          <w:rFonts w:ascii="Arial" w:hAnsi="Arial" w:cs="Arial"/>
          <w:sz w:val="24"/>
          <w:szCs w:val="24"/>
          <w:lang w:val="en-US"/>
        </w:rPr>
        <w:t>Guru</w:t>
      </w:r>
      <w:r w:rsidR="00885D9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885D96">
        <w:rPr>
          <w:rFonts w:ascii="Arial" w:hAnsi="Arial" w:cs="Arial"/>
          <w:sz w:val="24"/>
          <w:szCs w:val="24"/>
          <w:lang w:val="en-US"/>
        </w:rPr>
        <w:t>men</w:t>
      </w:r>
      <w:r w:rsidR="00885D96">
        <w:rPr>
          <w:rFonts w:ascii="Arial" w:hAnsi="Arial" w:cs="Arial"/>
          <w:sz w:val="24"/>
          <w:szCs w:val="24"/>
          <w:lang w:val="id-ID"/>
        </w:rPr>
        <w:t>gajak</w:t>
      </w:r>
      <w:proofErr w:type="gramEnd"/>
      <w:r w:rsidR="00885D96">
        <w:rPr>
          <w:rFonts w:ascii="Arial" w:hAnsi="Arial" w:cs="Arial"/>
          <w:sz w:val="24"/>
          <w:szCs w:val="24"/>
          <w:lang w:val="id-ID"/>
        </w:rPr>
        <w:t xml:space="preserve"> peserta didik untuk memperhatikan berbagai jenis makhluk hidup dan aktivitas yang dilakukan oleh makhluk hidup tersebut.</w:t>
      </w:r>
    </w:p>
    <w:p w:rsidR="00846F20" w:rsidRPr="000B7546" w:rsidRDefault="00846F20" w:rsidP="00846F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Gerak Koordinasi Menirukan Benda di Lingkungan Sekitar</w:t>
      </w:r>
    </w:p>
    <w:p w:rsidR="00846F20" w:rsidRPr="00885D96" w:rsidRDefault="00885D96" w:rsidP="00846F20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 xml:space="preserve">Guru menjelaskan tentang tari dan </w:t>
      </w:r>
      <w:r w:rsidR="004B1068">
        <w:rPr>
          <w:rFonts w:ascii="Arial" w:hAnsi="Arial" w:cs="Arial"/>
          <w:sz w:val="24"/>
          <w:szCs w:val="24"/>
          <w:lang w:val="id-ID"/>
        </w:rPr>
        <w:t xml:space="preserve">koordinasi </w:t>
      </w:r>
      <w:r>
        <w:rPr>
          <w:rFonts w:ascii="Arial" w:hAnsi="Arial" w:cs="Arial"/>
          <w:sz w:val="24"/>
          <w:szCs w:val="24"/>
          <w:lang w:val="id-ID"/>
        </w:rPr>
        <w:t>gerak</w:t>
      </w:r>
      <w:r w:rsidR="004B1068">
        <w:rPr>
          <w:rFonts w:ascii="Arial" w:hAnsi="Arial" w:cs="Arial"/>
          <w:sz w:val="24"/>
          <w:szCs w:val="24"/>
          <w:lang w:val="id-ID"/>
        </w:rPr>
        <w:t xml:space="preserve"> dalam tari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846F20" w:rsidRPr="004B1068" w:rsidRDefault="00885D96" w:rsidP="004B1068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perbedaan antara gerak sehari-hari dan gerak dalam tari.</w:t>
      </w:r>
    </w:p>
    <w:p w:rsidR="00846F20" w:rsidRPr="000B7546" w:rsidRDefault="00846F20" w:rsidP="00846F2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Bergerak Sesuai Benda di Lingkungan Sekitar</w:t>
      </w:r>
    </w:p>
    <w:p w:rsidR="00846F20" w:rsidRDefault="00DF76A7" w:rsidP="00846F20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tentang peerlunya kreativitas dan improvisasi dalam menciptakan gerak tari.</w:t>
      </w:r>
      <w:r w:rsidR="00846F2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846F20" w:rsidRDefault="00DF76A7" w:rsidP="00846F20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Guru </w:t>
      </w:r>
      <w:proofErr w:type="gramStart"/>
      <w:r>
        <w:rPr>
          <w:rFonts w:ascii="Arial" w:hAnsi="Arial" w:cs="Arial"/>
          <w:sz w:val="24"/>
          <w:szCs w:val="24"/>
          <w:lang w:val="id-ID"/>
        </w:rPr>
        <w:t>menjelaskan</w:t>
      </w:r>
      <w:proofErr w:type="gramEnd"/>
      <w:r>
        <w:rPr>
          <w:rFonts w:ascii="Arial" w:hAnsi="Arial" w:cs="Arial"/>
          <w:sz w:val="24"/>
          <w:szCs w:val="24"/>
          <w:lang w:val="id-ID"/>
        </w:rPr>
        <w:t xml:space="preserve"> tahap meniru dan mengembangkan dalam improvisasi.</w:t>
      </w:r>
    </w:p>
    <w:p w:rsidR="006A36B9" w:rsidRPr="000B7546" w:rsidRDefault="00846F20" w:rsidP="006A36B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lang w:val="id-ID"/>
        </w:rPr>
        <w:t>Gerak Tari Bertema Lingkungan</w:t>
      </w:r>
      <w:r w:rsidR="00DF76A7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</w:p>
    <w:p w:rsidR="006A36B9" w:rsidRPr="00DF76A7" w:rsidRDefault="00DF76A7" w:rsidP="006A36B9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Guru menjelaskan beberapa contoh tarian yang bertema lingkungan menggunakan bacaan pada buku Seni Budaya 3 halaman 42-43.</w:t>
      </w:r>
    </w:p>
    <w:p w:rsidR="00DF76A7" w:rsidRPr="00DF76A7" w:rsidRDefault="00DF76A7" w:rsidP="006A36B9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memperhatikan perbedaan gerak tari dan daerah asal dari masing-masing tarian bertema lingkungan.</w:t>
      </w:r>
    </w:p>
    <w:p w:rsidR="00DF76A7" w:rsidRPr="00C04126" w:rsidRDefault="00DF76A7" w:rsidP="006A36B9">
      <w:pPr>
        <w:pStyle w:val="ListParagraph"/>
        <w:widowControl w:val="0"/>
        <w:numPr>
          <w:ilvl w:val="0"/>
          <w:numId w:val="8"/>
        </w:numPr>
        <w:spacing w:after="0" w:line="276" w:lineRule="auto"/>
        <w:ind w:left="270" w:hanging="27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t>Peserta didik ditugaskan untuk membentuk kelompok dan melakukan gerak tari bertema lingkungan sesuai dengan kegiatan</w:t>
      </w:r>
      <w:r w:rsidR="00C04126">
        <w:rPr>
          <w:rFonts w:ascii="Arial" w:hAnsi="Arial" w:cs="Arial"/>
          <w:sz w:val="24"/>
          <w:szCs w:val="24"/>
          <w:lang w:val="id-ID"/>
        </w:rPr>
        <w:t xml:space="preserve"> pada halaman 43-44. Guru membantu proses latihan peserta didik.</w:t>
      </w:r>
    </w:p>
    <w:p w:rsidR="00C04126" w:rsidRDefault="00C04126" w:rsidP="00C04126">
      <w:pPr>
        <w:pStyle w:val="ListParagraph"/>
        <w:widowControl w:val="0"/>
        <w:spacing w:after="0" w:line="276" w:lineRule="auto"/>
        <w:ind w:left="270"/>
        <w:rPr>
          <w:rFonts w:ascii="Arial" w:hAnsi="Arial" w:cs="Arial"/>
          <w:sz w:val="24"/>
          <w:szCs w:val="24"/>
          <w:lang w:val="en-US"/>
        </w:rPr>
      </w:pPr>
    </w:p>
    <w:p w:rsidR="00532804" w:rsidRDefault="001C006B" w:rsidP="00532804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en-US"/>
        </w:rPr>
      </w:pPr>
      <w:proofErr w:type="spellStart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>Pembelajaran</w:t>
      </w:r>
      <w:proofErr w:type="spellEnd"/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24"/>
          <w:lang w:val="en-US"/>
        </w:rPr>
        <w:t>2</w:t>
      </w:r>
      <w:r w:rsidRPr="009559A4">
        <w:rPr>
          <w:rFonts w:ascii="Arial" w:eastAsiaTheme="minorHAnsi" w:hAnsi="Arial" w:cs="Arial"/>
          <w:b/>
          <w:sz w:val="24"/>
          <w:szCs w:val="24"/>
          <w:lang w:val="en-US"/>
        </w:rPr>
        <w:t xml:space="preserve">. </w:t>
      </w:r>
      <w:proofErr w:type="spellStart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>Topik</w:t>
      </w:r>
      <w:proofErr w:type="spellEnd"/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</w:t>
      </w:r>
      <w:r w:rsidR="000B7546">
        <w:rPr>
          <w:rFonts w:ascii="Arial" w:eastAsiaTheme="minorHAnsi" w:hAnsi="Arial" w:cs="Arial"/>
          <w:b/>
          <w:sz w:val="24"/>
          <w:szCs w:val="18"/>
          <w:lang w:val="en-US"/>
        </w:rPr>
        <w:t>B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: </w:t>
      </w:r>
      <w:r w:rsidR="00803F23">
        <w:rPr>
          <w:rFonts w:ascii="Arial" w:eastAsiaTheme="minorHAnsi" w:hAnsi="Arial" w:cs="Arial"/>
          <w:b/>
          <w:sz w:val="24"/>
          <w:szCs w:val="18"/>
          <w:lang w:val="id-ID"/>
        </w:rPr>
        <w:t>Gerak dan Makna pada Permainan Tari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(</w:t>
      </w:r>
      <w:r w:rsidR="007654B6">
        <w:rPr>
          <w:rFonts w:ascii="Arial" w:eastAsiaTheme="minorHAnsi" w:hAnsi="Arial" w:cs="Arial"/>
          <w:b/>
          <w:sz w:val="24"/>
          <w:szCs w:val="18"/>
          <w:lang w:val="id-ID"/>
        </w:rPr>
        <w:t>7</w:t>
      </w:r>
      <w:r w:rsidR="00A86714" w:rsidRPr="009559A4">
        <w:rPr>
          <w:rFonts w:ascii="Arial" w:eastAsiaTheme="minorHAnsi" w:hAnsi="Arial" w:cs="Arial"/>
          <w:b/>
          <w:sz w:val="24"/>
          <w:szCs w:val="18"/>
          <w:lang w:val="en-US"/>
        </w:rPr>
        <w:t xml:space="preserve"> JP).</w:t>
      </w:r>
    </w:p>
    <w:p w:rsidR="00532804" w:rsidRDefault="00532804" w:rsidP="00532804">
      <w:pPr>
        <w:widowControl w:val="0"/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en-US"/>
        </w:rPr>
      </w:pPr>
    </w:p>
    <w:p w:rsidR="00B16283" w:rsidRPr="00532804" w:rsidRDefault="00B16283" w:rsidP="00B16283">
      <w:pPr>
        <w:pStyle w:val="ListParagraph"/>
        <w:widowControl w:val="0"/>
        <w:numPr>
          <w:ilvl w:val="0"/>
          <w:numId w:val="42"/>
        </w:numPr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id-ID"/>
        </w:rPr>
      </w:pPr>
      <w:r>
        <w:rPr>
          <w:rFonts w:ascii="Arial" w:eastAsiaTheme="minorHAnsi" w:hAnsi="Arial" w:cs="Arial"/>
          <w:b/>
          <w:sz w:val="24"/>
          <w:szCs w:val="18"/>
          <w:lang w:val="id-ID"/>
        </w:rPr>
        <w:t>Gera</w:t>
      </w:r>
      <w:r w:rsidR="00803F23">
        <w:rPr>
          <w:rFonts w:ascii="Arial" w:eastAsiaTheme="minorHAnsi" w:hAnsi="Arial" w:cs="Arial"/>
          <w:b/>
          <w:sz w:val="24"/>
          <w:szCs w:val="18"/>
          <w:lang w:val="id-ID"/>
        </w:rPr>
        <w:t>k Murni dan Maknawi dalam Tari</w:t>
      </w:r>
      <w:r w:rsidR="00F20A92">
        <w:rPr>
          <w:rFonts w:ascii="Arial" w:eastAsiaTheme="minorHAnsi" w:hAnsi="Arial" w:cs="Arial"/>
          <w:b/>
          <w:sz w:val="24"/>
          <w:szCs w:val="18"/>
          <w:lang w:val="id-ID"/>
        </w:rPr>
        <w:t xml:space="preserve"> (2 JP)</w:t>
      </w:r>
    </w:p>
    <w:p w:rsidR="00B16283" w:rsidRPr="006835B6" w:rsidRDefault="00B16283" w:rsidP="00B16283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B64905" w:rsidRPr="00366CA5" w:rsidRDefault="00B64905" w:rsidP="00B64905">
      <w:pPr>
        <w:pStyle w:val="ListParagraph"/>
        <w:numPr>
          <w:ilvl w:val="1"/>
          <w:numId w:val="32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Memperagakan gerak murni dan gerak maknawi;</w:t>
      </w:r>
    </w:p>
    <w:p w:rsidR="00B16283" w:rsidRPr="00C04126" w:rsidRDefault="00B64905" w:rsidP="00B64905">
      <w:pPr>
        <w:pStyle w:val="ListParagraph"/>
        <w:numPr>
          <w:ilvl w:val="1"/>
          <w:numId w:val="32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Memperagakan gerak tari bertema lingkungan;</w:t>
      </w:r>
    </w:p>
    <w:p w:rsidR="004252AF" w:rsidRPr="004252AF" w:rsidRDefault="004252AF" w:rsidP="004252AF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Gerak Murni</w:t>
      </w:r>
    </w:p>
    <w:p w:rsidR="004252AF" w:rsidRPr="004252AF" w:rsidRDefault="004252AF" w:rsidP="004252AF">
      <w:pPr>
        <w:pStyle w:val="ListParagraph"/>
        <w:numPr>
          <w:ilvl w:val="0"/>
          <w:numId w:val="39"/>
        </w:numPr>
        <w:spacing w:line="276" w:lineRule="auto"/>
        <w:ind w:left="1418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 pengertian, tujuan, dan contoh gerak murni dalam tari tradisional.</w:t>
      </w:r>
    </w:p>
    <w:p w:rsidR="004252AF" w:rsidRPr="004252AF" w:rsidRDefault="004252AF" w:rsidP="004252AF">
      <w:pPr>
        <w:pStyle w:val="ListParagraph"/>
        <w:numPr>
          <w:ilvl w:val="0"/>
          <w:numId w:val="39"/>
        </w:numPr>
        <w:spacing w:line="276" w:lineRule="auto"/>
        <w:ind w:left="1418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memperhatikan contoh gerak murni melalui gambar yang disajikan pada buku Seni Budaya 3 halaman 44.</w:t>
      </w:r>
    </w:p>
    <w:p w:rsidR="004252AF" w:rsidRPr="004252AF" w:rsidRDefault="004252AF" w:rsidP="004252AF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Gerak Maknawi</w:t>
      </w:r>
    </w:p>
    <w:p w:rsidR="004252AF" w:rsidRPr="004252AF" w:rsidRDefault="004252AF" w:rsidP="004252AF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Guru menjelaskan tentang</w:t>
      </w:r>
      <w:r>
        <w:rPr>
          <w:rFonts w:ascii="Arial" w:hAnsi="Arial" w:cs="Arial"/>
          <w:sz w:val="24"/>
          <w:szCs w:val="14"/>
          <w:lang w:val="id-ID"/>
        </w:rPr>
        <w:t xml:space="preserve"> pengertian dan tujuan gerak maknawi</w:t>
      </w:r>
      <w:r>
        <w:rPr>
          <w:rFonts w:ascii="Arial" w:hAnsi="Arial" w:cs="Arial"/>
          <w:sz w:val="24"/>
          <w:szCs w:val="14"/>
          <w:lang w:val="id-ID"/>
        </w:rPr>
        <w:t xml:space="preserve"> dalam tari tradisional.</w:t>
      </w:r>
    </w:p>
    <w:p w:rsidR="004252AF" w:rsidRPr="00864EBB" w:rsidRDefault="004252AF" w:rsidP="004252AF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Peserta didik me</w:t>
      </w:r>
      <w:r>
        <w:rPr>
          <w:rFonts w:ascii="Arial" w:hAnsi="Arial" w:cs="Arial"/>
          <w:sz w:val="24"/>
          <w:szCs w:val="14"/>
          <w:lang w:val="id-ID"/>
        </w:rPr>
        <w:t>mperhatikan jenis dan contoh gerak imitatif melalui bacaan</w:t>
      </w:r>
      <w:r>
        <w:rPr>
          <w:rFonts w:ascii="Arial" w:hAnsi="Arial" w:cs="Arial"/>
          <w:sz w:val="24"/>
          <w:szCs w:val="14"/>
          <w:lang w:val="id-ID"/>
        </w:rPr>
        <w:t xml:space="preserve"> </w:t>
      </w:r>
      <w:r>
        <w:rPr>
          <w:rFonts w:ascii="Arial" w:hAnsi="Arial" w:cs="Arial"/>
          <w:sz w:val="24"/>
          <w:szCs w:val="14"/>
          <w:lang w:val="id-ID"/>
        </w:rPr>
        <w:t xml:space="preserve">dan gambar </w:t>
      </w:r>
      <w:r>
        <w:rPr>
          <w:rFonts w:ascii="Arial" w:hAnsi="Arial" w:cs="Arial"/>
          <w:sz w:val="24"/>
          <w:szCs w:val="14"/>
          <w:lang w:val="id-ID"/>
        </w:rPr>
        <w:t>yang di</w:t>
      </w:r>
      <w:r>
        <w:rPr>
          <w:rFonts w:ascii="Arial" w:hAnsi="Arial" w:cs="Arial"/>
          <w:sz w:val="24"/>
          <w:szCs w:val="14"/>
          <w:lang w:val="id-ID"/>
        </w:rPr>
        <w:t>sajikan pada halaman 45</w:t>
      </w:r>
      <w:r>
        <w:rPr>
          <w:rFonts w:ascii="Arial" w:hAnsi="Arial" w:cs="Arial"/>
          <w:sz w:val="24"/>
          <w:szCs w:val="14"/>
          <w:lang w:val="id-ID"/>
        </w:rPr>
        <w:t>.</w:t>
      </w:r>
    </w:p>
    <w:p w:rsidR="00864EBB" w:rsidRPr="004252AF" w:rsidRDefault="00864EBB" w:rsidP="00864EBB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 xml:space="preserve">Peserta didik memperhatikan jenis dan contoh </w:t>
      </w:r>
      <w:r>
        <w:rPr>
          <w:rFonts w:ascii="Arial" w:hAnsi="Arial" w:cs="Arial"/>
          <w:sz w:val="24"/>
          <w:szCs w:val="14"/>
          <w:lang w:val="id-ID"/>
        </w:rPr>
        <w:t>gerak mimitif</w:t>
      </w:r>
      <w:r>
        <w:rPr>
          <w:rFonts w:ascii="Arial" w:hAnsi="Arial" w:cs="Arial"/>
          <w:sz w:val="24"/>
          <w:szCs w:val="14"/>
          <w:lang w:val="id-ID"/>
        </w:rPr>
        <w:t xml:space="preserve"> melalui bacaan dan gambar yang disajikan pada </w:t>
      </w:r>
      <w:r>
        <w:rPr>
          <w:rFonts w:ascii="Arial" w:hAnsi="Arial" w:cs="Arial"/>
          <w:sz w:val="24"/>
          <w:szCs w:val="14"/>
          <w:lang w:val="id-ID"/>
        </w:rPr>
        <w:t>halaman 46</w:t>
      </w:r>
      <w:r>
        <w:rPr>
          <w:rFonts w:ascii="Arial" w:hAnsi="Arial" w:cs="Arial"/>
          <w:sz w:val="24"/>
          <w:szCs w:val="14"/>
          <w:lang w:val="id-ID"/>
        </w:rPr>
        <w:t>.</w:t>
      </w:r>
    </w:p>
    <w:p w:rsidR="00864EBB" w:rsidRPr="004252AF" w:rsidRDefault="00864EBB" w:rsidP="004252AF">
      <w:pPr>
        <w:pStyle w:val="ListParagraph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lastRenderedPageBreak/>
        <w:t xml:space="preserve">Peserta didik ditugaskan </w:t>
      </w:r>
      <w:r w:rsidR="00D94D3A">
        <w:rPr>
          <w:rFonts w:ascii="Arial" w:hAnsi="Arial" w:cs="Arial"/>
          <w:sz w:val="24"/>
          <w:szCs w:val="14"/>
          <w:lang w:val="id-ID"/>
        </w:rPr>
        <w:t>untuk menonton video tari tradisional dan membuat laporan sesuai dengan kegiatan pada halaman 47.</w:t>
      </w:r>
    </w:p>
    <w:p w:rsidR="004252AF" w:rsidRPr="004252AF" w:rsidRDefault="004252AF" w:rsidP="004252AF">
      <w:pPr>
        <w:pStyle w:val="ListParagraph"/>
        <w:spacing w:line="276" w:lineRule="auto"/>
        <w:rPr>
          <w:rFonts w:ascii="Arial" w:hAnsi="Arial" w:cs="Arial"/>
          <w:sz w:val="24"/>
          <w:szCs w:val="14"/>
        </w:rPr>
      </w:pPr>
    </w:p>
    <w:p w:rsidR="00846F20" w:rsidRPr="00532804" w:rsidRDefault="00803F23" w:rsidP="00846F20">
      <w:pPr>
        <w:pStyle w:val="ListParagraph"/>
        <w:widowControl w:val="0"/>
        <w:numPr>
          <w:ilvl w:val="0"/>
          <w:numId w:val="42"/>
        </w:numPr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id-ID"/>
        </w:rPr>
      </w:pPr>
      <w:r>
        <w:rPr>
          <w:rFonts w:ascii="Arial" w:eastAsiaTheme="minorHAnsi" w:hAnsi="Arial" w:cs="Arial"/>
          <w:b/>
          <w:sz w:val="24"/>
          <w:szCs w:val="18"/>
          <w:lang w:val="id-ID"/>
        </w:rPr>
        <w:t>Mengenal Permainan Tradisional</w:t>
      </w:r>
      <w:r w:rsidR="00846F20">
        <w:rPr>
          <w:rFonts w:ascii="Arial" w:eastAsiaTheme="minorHAnsi" w:hAnsi="Arial" w:cs="Arial"/>
          <w:b/>
          <w:sz w:val="24"/>
          <w:szCs w:val="18"/>
          <w:lang w:val="id-ID"/>
        </w:rPr>
        <w:t xml:space="preserve"> (</w:t>
      </w:r>
      <w:r w:rsidR="00F20A92">
        <w:rPr>
          <w:rFonts w:ascii="Arial" w:eastAsiaTheme="minorHAnsi" w:hAnsi="Arial" w:cs="Arial"/>
          <w:b/>
          <w:sz w:val="24"/>
          <w:szCs w:val="18"/>
          <w:lang w:val="id-ID"/>
        </w:rPr>
        <w:t>2</w:t>
      </w:r>
      <w:r w:rsidR="00846F20">
        <w:rPr>
          <w:rFonts w:ascii="Arial" w:eastAsiaTheme="minorHAnsi" w:hAnsi="Arial" w:cs="Arial"/>
          <w:b/>
          <w:sz w:val="24"/>
          <w:szCs w:val="18"/>
          <w:lang w:val="id-ID"/>
        </w:rPr>
        <w:t xml:space="preserve"> JP)</w:t>
      </w:r>
    </w:p>
    <w:p w:rsidR="00846F20" w:rsidRPr="006835B6" w:rsidRDefault="00846F20" w:rsidP="00846F20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846F20" w:rsidRPr="00B64905" w:rsidRDefault="00B64905" w:rsidP="00B64905">
      <w:pPr>
        <w:pStyle w:val="ListParagraph"/>
        <w:numPr>
          <w:ilvl w:val="1"/>
          <w:numId w:val="43"/>
        </w:numPr>
        <w:spacing w:line="276" w:lineRule="auto"/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  <w:szCs w:val="14"/>
          <w:lang w:val="id-ID"/>
        </w:rPr>
        <w:t>Mengidentifikasi dan memperagakan permainan tradisional;</w:t>
      </w:r>
    </w:p>
    <w:p w:rsidR="00846F20" w:rsidRDefault="00846F20" w:rsidP="00846F2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4"/>
          <w:sz w:val="24"/>
          <w:szCs w:val="24"/>
        </w:rPr>
        <w:t>tentang</w:t>
      </w:r>
      <w:proofErr w:type="spellEnd"/>
      <w:r w:rsidR="00F20A92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F20A92">
        <w:rPr>
          <w:rFonts w:ascii="Arial" w:hAnsi="Arial" w:cs="Arial"/>
          <w:spacing w:val="-4"/>
          <w:sz w:val="24"/>
          <w:szCs w:val="24"/>
        </w:rPr>
        <w:t>pe</w:t>
      </w:r>
      <w:proofErr w:type="spellEnd"/>
      <w:r w:rsidR="00F20A92">
        <w:rPr>
          <w:rFonts w:ascii="Arial" w:hAnsi="Arial" w:cs="Arial"/>
          <w:spacing w:val="-4"/>
          <w:sz w:val="24"/>
          <w:szCs w:val="24"/>
          <w:lang w:val="id-ID"/>
        </w:rPr>
        <w:t>ngertian, contoh, dan tujuan permainan tradisional.</w:t>
      </w:r>
    </w:p>
    <w:p w:rsidR="00846F20" w:rsidRPr="00876F76" w:rsidRDefault="00846F20" w:rsidP="00846F2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da</w:t>
      </w:r>
      <w:r w:rsidR="00F20A92">
        <w:rPr>
          <w:rFonts w:ascii="Arial" w:hAnsi="Arial" w:cs="Arial"/>
          <w:spacing w:val="-4"/>
          <w:sz w:val="24"/>
          <w:szCs w:val="24"/>
          <w:lang w:val="id-ID"/>
        </w:rPr>
        <w:t xml:space="preserve">pat diminta untuk memperhatikan contoh-contoh permainan tradisional sesuai dengan 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gambar </w:t>
      </w:r>
      <w:r w:rsidR="00F20A92">
        <w:rPr>
          <w:rFonts w:ascii="Arial" w:hAnsi="Arial" w:cs="Arial"/>
          <w:spacing w:val="-4"/>
          <w:sz w:val="24"/>
          <w:szCs w:val="24"/>
          <w:lang w:val="id-ID"/>
        </w:rPr>
        <w:t>yang disajikan pada halaman 48-49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B16283" w:rsidRPr="00B64905" w:rsidRDefault="00803F23" w:rsidP="00B64905">
      <w:pPr>
        <w:pStyle w:val="ListParagraph"/>
        <w:widowControl w:val="0"/>
        <w:numPr>
          <w:ilvl w:val="0"/>
          <w:numId w:val="42"/>
        </w:numPr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id-ID"/>
        </w:rPr>
      </w:pPr>
      <w:r>
        <w:rPr>
          <w:rFonts w:ascii="Arial" w:eastAsiaTheme="minorHAnsi" w:hAnsi="Arial" w:cs="Arial"/>
          <w:b/>
          <w:sz w:val="24"/>
          <w:szCs w:val="18"/>
          <w:lang w:val="id-ID"/>
        </w:rPr>
        <w:t>Mamperagakan Tarian Tradisional</w:t>
      </w:r>
      <w:r w:rsidR="00B16283">
        <w:rPr>
          <w:rFonts w:ascii="Arial" w:eastAsiaTheme="minorHAnsi" w:hAnsi="Arial" w:cs="Arial"/>
          <w:b/>
          <w:sz w:val="24"/>
          <w:szCs w:val="18"/>
          <w:lang w:val="id-ID"/>
        </w:rPr>
        <w:t xml:space="preserve"> (</w:t>
      </w:r>
      <w:r w:rsidR="007654B6">
        <w:rPr>
          <w:rFonts w:ascii="Arial" w:eastAsiaTheme="minorHAnsi" w:hAnsi="Arial" w:cs="Arial"/>
          <w:b/>
          <w:sz w:val="24"/>
          <w:szCs w:val="18"/>
          <w:lang w:val="id-ID"/>
        </w:rPr>
        <w:t>2</w:t>
      </w:r>
      <w:r w:rsidR="00A42D8B">
        <w:rPr>
          <w:rFonts w:ascii="Arial" w:eastAsiaTheme="minorHAnsi" w:hAnsi="Arial" w:cs="Arial"/>
          <w:b/>
          <w:sz w:val="24"/>
          <w:szCs w:val="18"/>
          <w:lang w:val="id-ID"/>
        </w:rPr>
        <w:t xml:space="preserve"> </w:t>
      </w:r>
      <w:r w:rsidR="00B16283">
        <w:rPr>
          <w:rFonts w:ascii="Arial" w:eastAsiaTheme="minorHAnsi" w:hAnsi="Arial" w:cs="Arial"/>
          <w:b/>
          <w:sz w:val="24"/>
          <w:szCs w:val="18"/>
          <w:lang w:val="id-ID"/>
        </w:rPr>
        <w:t>JP)</w:t>
      </w:r>
    </w:p>
    <w:p w:rsidR="00B16283" w:rsidRDefault="00B16283" w:rsidP="00B16283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G</w:t>
      </w:r>
      <w:r w:rsidR="00F20A92">
        <w:rPr>
          <w:rFonts w:ascii="Arial" w:hAnsi="Arial" w:cs="Arial"/>
          <w:spacing w:val="-4"/>
          <w:sz w:val="24"/>
          <w:szCs w:val="24"/>
        </w:rPr>
        <w:t xml:space="preserve">uru </w:t>
      </w:r>
      <w:proofErr w:type="gramStart"/>
      <w:r w:rsidR="00F20A92">
        <w:rPr>
          <w:rFonts w:ascii="Arial" w:hAnsi="Arial" w:cs="Arial"/>
          <w:spacing w:val="-4"/>
          <w:sz w:val="24"/>
          <w:szCs w:val="24"/>
        </w:rPr>
        <w:t>men</w:t>
      </w:r>
      <w:r w:rsidR="00F20A92">
        <w:rPr>
          <w:rFonts w:ascii="Arial" w:hAnsi="Arial" w:cs="Arial"/>
          <w:spacing w:val="-4"/>
          <w:sz w:val="24"/>
          <w:szCs w:val="24"/>
          <w:lang w:val="id-ID"/>
        </w:rPr>
        <w:t>gajak</w:t>
      </w:r>
      <w:proofErr w:type="gramEnd"/>
      <w:r w:rsidR="00F20A92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untuk memperagakan gerak tari tradisional, dan membantu pese</w:t>
      </w:r>
      <w:r w:rsidR="007654B6">
        <w:rPr>
          <w:rFonts w:ascii="Arial" w:hAnsi="Arial" w:cs="Arial"/>
          <w:spacing w:val="-4"/>
          <w:sz w:val="24"/>
          <w:szCs w:val="24"/>
          <w:lang w:val="id-ID"/>
        </w:rPr>
        <w:t>rta didik d</w:t>
      </w:r>
      <w:r w:rsidR="00F20A92">
        <w:rPr>
          <w:rFonts w:ascii="Arial" w:hAnsi="Arial" w:cs="Arial"/>
          <w:spacing w:val="-4"/>
          <w:sz w:val="24"/>
          <w:szCs w:val="24"/>
          <w:lang w:val="id-ID"/>
        </w:rPr>
        <w:t>a</w:t>
      </w:r>
      <w:r w:rsidR="007654B6">
        <w:rPr>
          <w:rFonts w:ascii="Arial" w:hAnsi="Arial" w:cs="Arial"/>
          <w:spacing w:val="-4"/>
          <w:sz w:val="24"/>
          <w:szCs w:val="24"/>
          <w:lang w:val="id-ID"/>
        </w:rPr>
        <w:t>la</w:t>
      </w:r>
      <w:r w:rsidR="00F20A92">
        <w:rPr>
          <w:rFonts w:ascii="Arial" w:hAnsi="Arial" w:cs="Arial"/>
          <w:spacing w:val="-4"/>
          <w:sz w:val="24"/>
          <w:szCs w:val="24"/>
          <w:lang w:val="id-ID"/>
        </w:rPr>
        <w:t>m membentuk posisi dalam pola lantai dalam tari.</w:t>
      </w:r>
    </w:p>
    <w:p w:rsidR="00876F76" w:rsidRPr="00876F76" w:rsidRDefault="00876F76" w:rsidP="00B16283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dapat dimint</w:t>
      </w:r>
      <w:r w:rsidR="007654B6">
        <w:rPr>
          <w:rFonts w:ascii="Arial" w:hAnsi="Arial" w:cs="Arial"/>
          <w:spacing w:val="-4"/>
          <w:sz w:val="24"/>
          <w:szCs w:val="24"/>
          <w:lang w:val="id-ID"/>
        </w:rPr>
        <w:t>a untuk mempraktikkan pola lantai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be</w:t>
      </w:r>
      <w:r w:rsidR="007654B6">
        <w:rPr>
          <w:rFonts w:ascii="Arial" w:hAnsi="Arial" w:cs="Arial"/>
          <w:spacing w:val="-4"/>
          <w:sz w:val="24"/>
          <w:szCs w:val="24"/>
          <w:lang w:val="id-ID"/>
        </w:rPr>
        <w:t>rdasarkan gambar pada halaman 49</w:t>
      </w:r>
      <w:r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532804" w:rsidRPr="00532804" w:rsidRDefault="00803F23" w:rsidP="00532804">
      <w:pPr>
        <w:pStyle w:val="ListParagraph"/>
        <w:widowControl w:val="0"/>
        <w:numPr>
          <w:ilvl w:val="0"/>
          <w:numId w:val="42"/>
        </w:numPr>
        <w:spacing w:after="0" w:line="276" w:lineRule="auto"/>
        <w:rPr>
          <w:rFonts w:ascii="Arial" w:eastAsiaTheme="minorHAnsi" w:hAnsi="Arial" w:cs="Arial"/>
          <w:b/>
          <w:sz w:val="24"/>
          <w:szCs w:val="18"/>
          <w:lang w:val="id-ID"/>
        </w:rPr>
      </w:pPr>
      <w:r>
        <w:rPr>
          <w:rFonts w:ascii="Arial" w:eastAsiaTheme="minorHAnsi" w:hAnsi="Arial" w:cs="Arial"/>
          <w:b/>
          <w:sz w:val="24"/>
          <w:szCs w:val="18"/>
          <w:lang w:val="id-ID"/>
        </w:rPr>
        <w:t>Mengartikan Simbol Gerakan Tarian Permainan Tradisional</w:t>
      </w:r>
      <w:r w:rsidR="00B16283">
        <w:rPr>
          <w:rFonts w:ascii="Arial" w:eastAsiaTheme="minorHAnsi" w:hAnsi="Arial" w:cs="Arial"/>
          <w:b/>
          <w:sz w:val="24"/>
          <w:szCs w:val="18"/>
          <w:lang w:val="id-ID"/>
        </w:rPr>
        <w:t xml:space="preserve"> (</w:t>
      </w:r>
      <w:r w:rsidR="007654B6">
        <w:rPr>
          <w:rFonts w:ascii="Arial" w:eastAsiaTheme="minorHAnsi" w:hAnsi="Arial" w:cs="Arial"/>
          <w:b/>
          <w:sz w:val="24"/>
          <w:szCs w:val="18"/>
          <w:lang w:val="id-ID"/>
        </w:rPr>
        <w:t>1</w:t>
      </w:r>
      <w:r w:rsidR="00A42D8B">
        <w:rPr>
          <w:rFonts w:ascii="Arial" w:eastAsiaTheme="minorHAnsi" w:hAnsi="Arial" w:cs="Arial"/>
          <w:b/>
          <w:sz w:val="24"/>
          <w:szCs w:val="18"/>
          <w:lang w:val="id-ID"/>
        </w:rPr>
        <w:t xml:space="preserve"> </w:t>
      </w:r>
      <w:r w:rsidR="00B16283">
        <w:rPr>
          <w:rFonts w:ascii="Arial" w:eastAsiaTheme="minorHAnsi" w:hAnsi="Arial" w:cs="Arial"/>
          <w:b/>
          <w:sz w:val="24"/>
          <w:szCs w:val="18"/>
          <w:lang w:val="id-ID"/>
        </w:rPr>
        <w:t>JP)</w:t>
      </w:r>
    </w:p>
    <w:p w:rsidR="005D6906" w:rsidRPr="006835B6" w:rsidRDefault="005D6906" w:rsidP="00275D0D">
      <w:pPr>
        <w:autoSpaceDE w:val="0"/>
        <w:autoSpaceDN w:val="0"/>
        <w:adjustRightInd w:val="0"/>
        <w:spacing w:after="0" w:line="276" w:lineRule="auto"/>
        <w:rPr>
          <w:rFonts w:ascii="Arial" w:eastAsiaTheme="minorHAnsi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eastAsiaTheme="minorHAnsi" w:hAnsi="Arial" w:cs="Arial"/>
          <w:sz w:val="24"/>
          <w:szCs w:val="24"/>
          <w:lang w:val="en-US"/>
        </w:rPr>
        <w:t>mampu</w:t>
      </w:r>
      <w:proofErr w:type="spellEnd"/>
      <w:r w:rsidRPr="006835B6">
        <w:rPr>
          <w:rFonts w:ascii="Arial" w:eastAsiaTheme="minorHAnsi" w:hAnsi="Arial" w:cs="Arial"/>
          <w:sz w:val="24"/>
          <w:szCs w:val="24"/>
          <w:lang w:val="en-US"/>
        </w:rPr>
        <w:t>:</w:t>
      </w:r>
    </w:p>
    <w:p w:rsidR="00FC44F7" w:rsidRPr="00B16283" w:rsidRDefault="00B64905" w:rsidP="00B64905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14"/>
        </w:rPr>
      </w:pPr>
      <w:r w:rsidRPr="009212EA">
        <w:rPr>
          <w:rFonts w:ascii="Arial" w:hAnsi="Arial" w:cs="Arial"/>
          <w:sz w:val="24"/>
          <w:szCs w:val="14"/>
          <w:lang w:val="id-ID"/>
        </w:rPr>
        <w:t>Mengidentifikasi simbol gerakan tarian permainan tradisional.</w:t>
      </w:r>
    </w:p>
    <w:p w:rsidR="005C3930" w:rsidRDefault="005506F3" w:rsidP="005C393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Guru </w:t>
      </w:r>
      <w:proofErr w:type="spellStart"/>
      <w:proofErr w:type="gramStart"/>
      <w:r w:rsidR="00DF7A15">
        <w:rPr>
          <w:rFonts w:ascii="Arial" w:hAnsi="Arial" w:cs="Arial"/>
          <w:spacing w:val="-4"/>
          <w:sz w:val="24"/>
          <w:szCs w:val="24"/>
        </w:rPr>
        <w:t>menjelaskan</w:t>
      </w:r>
      <w:proofErr w:type="spellEnd"/>
      <w:proofErr w:type="gramEnd"/>
      <w:r w:rsidR="00DF7A1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="00DF7A15">
        <w:rPr>
          <w:rFonts w:ascii="Arial" w:hAnsi="Arial" w:cs="Arial"/>
          <w:spacing w:val="-4"/>
          <w:sz w:val="24"/>
          <w:szCs w:val="24"/>
        </w:rPr>
        <w:t>te</w:t>
      </w:r>
      <w:r w:rsidR="00B16283">
        <w:rPr>
          <w:rFonts w:ascii="Arial" w:hAnsi="Arial" w:cs="Arial"/>
          <w:spacing w:val="-4"/>
          <w:sz w:val="24"/>
          <w:szCs w:val="24"/>
        </w:rPr>
        <w:t>ntang</w:t>
      </w:r>
      <w:proofErr w:type="spellEnd"/>
      <w:r w:rsidR="00B16283">
        <w:rPr>
          <w:rFonts w:ascii="Arial" w:hAnsi="Arial" w:cs="Arial"/>
          <w:spacing w:val="-4"/>
          <w:sz w:val="24"/>
          <w:szCs w:val="24"/>
        </w:rPr>
        <w:t xml:space="preserve"> </w:t>
      </w:r>
      <w:r w:rsidR="007519E9">
        <w:rPr>
          <w:rFonts w:ascii="Arial" w:hAnsi="Arial" w:cs="Arial"/>
          <w:spacing w:val="-4"/>
          <w:sz w:val="24"/>
          <w:szCs w:val="24"/>
          <w:lang w:val="id-ID"/>
        </w:rPr>
        <w:t>pengertian, asal, dan tujuan Tari Rangku Alu</w:t>
      </w:r>
      <w:r w:rsidR="007C48A8">
        <w:rPr>
          <w:rFonts w:ascii="Arial" w:hAnsi="Arial" w:cs="Arial"/>
          <w:spacing w:val="-4"/>
          <w:sz w:val="24"/>
          <w:szCs w:val="24"/>
          <w:lang w:val="id-ID"/>
        </w:rPr>
        <w:t xml:space="preserve"> melalui bacaan pada halaman 50-51</w:t>
      </w:r>
      <w:r w:rsidR="007519E9">
        <w:rPr>
          <w:rFonts w:ascii="Arial" w:hAnsi="Arial" w:cs="Arial"/>
          <w:spacing w:val="-4"/>
          <w:sz w:val="24"/>
          <w:szCs w:val="24"/>
          <w:lang w:val="id-ID"/>
        </w:rPr>
        <w:t>.</w:t>
      </w:r>
    </w:p>
    <w:p w:rsidR="00876F76" w:rsidRPr="00876F76" w:rsidRDefault="007519E9" w:rsidP="005C3930">
      <w:pPr>
        <w:pStyle w:val="ListParagraph"/>
        <w:numPr>
          <w:ilvl w:val="0"/>
          <w:numId w:val="20"/>
        </w:numPr>
        <w:spacing w:after="240" w:line="276" w:lineRule="auto"/>
        <w:ind w:left="270" w:hanging="27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  <w:lang w:val="id-ID"/>
        </w:rPr>
        <w:t>Peserta didik diminta memperhatikan tarian permainan rangku alu</w:t>
      </w:r>
      <w:r w:rsidR="00876F76">
        <w:rPr>
          <w:rFonts w:ascii="Arial" w:hAnsi="Arial" w:cs="Arial"/>
          <w:spacing w:val="-4"/>
          <w:sz w:val="24"/>
          <w:szCs w:val="24"/>
          <w:lang w:val="id-ID"/>
        </w:rPr>
        <w:t xml:space="preserve"> berdasarkan gambar</w:t>
      </w:r>
      <w:r>
        <w:rPr>
          <w:rFonts w:ascii="Arial" w:hAnsi="Arial" w:cs="Arial"/>
          <w:spacing w:val="-4"/>
          <w:sz w:val="24"/>
          <w:szCs w:val="24"/>
          <w:lang w:val="id-ID"/>
        </w:rPr>
        <w:t xml:space="preserve"> yang disajikan pada halaman 50</w:t>
      </w:r>
      <w:r w:rsidR="007C48A8">
        <w:rPr>
          <w:rFonts w:ascii="Arial" w:hAnsi="Arial" w:cs="Arial"/>
          <w:spacing w:val="-4"/>
          <w:sz w:val="24"/>
          <w:szCs w:val="24"/>
          <w:lang w:val="id-ID"/>
        </w:rPr>
        <w:t>-51</w:t>
      </w:r>
      <w:r w:rsidR="00876F76">
        <w:rPr>
          <w:rFonts w:ascii="Arial" w:hAnsi="Arial" w:cs="Arial"/>
          <w:spacing w:val="-4"/>
          <w:sz w:val="24"/>
          <w:szCs w:val="24"/>
          <w:lang w:val="id-ID"/>
        </w:rPr>
        <w:t>.</w:t>
      </w:r>
      <w:r w:rsidR="007C48A8">
        <w:rPr>
          <w:rFonts w:ascii="Arial" w:hAnsi="Arial" w:cs="Arial"/>
          <w:spacing w:val="-4"/>
          <w:sz w:val="24"/>
          <w:szCs w:val="24"/>
          <w:lang w:val="id-ID"/>
        </w:rPr>
        <w:t xml:space="preserve"> Peserta didik dapat mempraktikkan tari rangku alu bersama dengan teman sekelas.</w:t>
      </w:r>
    </w:p>
    <w:p w:rsidR="00A42D8B" w:rsidRPr="00DF7A15" w:rsidRDefault="00A42D8B" w:rsidP="00A42D8B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14"/>
          <w:lang w:val="id-ID"/>
        </w:rPr>
      </w:pPr>
    </w:p>
    <w:p w:rsidR="00E33653" w:rsidRPr="006835B6" w:rsidRDefault="006B6F21" w:rsidP="005042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Bookman Old Style" w:hAnsi="Arial" w:cs="Arial"/>
          <w:noProof/>
          <w:sz w:val="24"/>
          <w:szCs w:val="24"/>
          <w:lang w:val="en-US"/>
        </w:rPr>
      </w:pPr>
      <w:r>
        <w:rPr>
          <w:rFonts w:ascii="Arial" w:eastAsia="Bookman Old Style" w:hAnsi="Arial" w:cs="Arial"/>
          <w:b/>
          <w:noProof/>
          <w:sz w:val="24"/>
          <w:szCs w:val="24"/>
          <w:lang w:val="en-US"/>
        </w:rPr>
        <w:t>P</w:t>
      </w:r>
      <w:r w:rsidR="00A42D8B">
        <w:rPr>
          <w:rFonts w:ascii="Arial" w:eastAsia="Bookman Old Style" w:hAnsi="Arial" w:cs="Arial"/>
          <w:b/>
          <w:noProof/>
          <w:sz w:val="24"/>
          <w:szCs w:val="24"/>
          <w:lang w:val="en-US"/>
        </w:rPr>
        <w:t xml:space="preserve">enilaian Pembelajaran 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tertulis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pilihan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ganda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isian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apakah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memahami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dalam L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atihan </w:t>
      </w:r>
      <w:r w:rsidRPr="006835B6">
        <w:rPr>
          <w:rFonts w:ascii="Arial" w:eastAsia="Bookman Old Style" w:hAnsi="Arial" w:cs="Arial"/>
          <w:noProof/>
          <w:sz w:val="24"/>
          <w:szCs w:val="24"/>
        </w:rPr>
        <w:t>U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langan Bab </w:t>
      </w:r>
      <w:r w:rsidR="00846F20">
        <w:rPr>
          <w:rFonts w:ascii="Arial" w:eastAsia="Bookman Old Style" w:hAnsi="Arial" w:cs="Arial"/>
          <w:noProof/>
          <w:sz w:val="24"/>
          <w:szCs w:val="24"/>
          <w:lang w:val="id-ID"/>
        </w:rPr>
        <w:t>3</w:t>
      </w:r>
      <w:r w:rsidRPr="006835B6">
        <w:rPr>
          <w:rFonts w:ascii="Arial" w:eastAsia="Bookman Old Style" w:hAnsi="Arial" w:cs="Arial"/>
          <w:noProof/>
          <w:sz w:val="24"/>
          <w:szCs w:val="24"/>
          <w:lang w:val="id-ID"/>
        </w:rPr>
        <w:t xml:space="preserve"> di halaman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 xml:space="preserve"> </w:t>
      </w:r>
      <w:r w:rsidR="00846F20">
        <w:rPr>
          <w:rFonts w:ascii="Arial" w:eastAsia="Bookman Old Style" w:hAnsi="Arial" w:cs="Arial"/>
          <w:noProof/>
          <w:sz w:val="24"/>
          <w:szCs w:val="24"/>
          <w:lang w:val="id-ID"/>
        </w:rPr>
        <w:t>52</w:t>
      </w:r>
      <w:r w:rsidR="00846F20">
        <w:rPr>
          <w:rFonts w:ascii="Arial" w:eastAsia="Bookman Old Style" w:hAnsi="Arial" w:cs="Arial"/>
          <w:noProof/>
          <w:sz w:val="24"/>
          <w:szCs w:val="24"/>
          <w:lang w:val="en-US"/>
        </w:rPr>
        <w:t>-5</w:t>
      </w:r>
      <w:r w:rsidR="00846F20">
        <w:rPr>
          <w:rFonts w:ascii="Arial" w:eastAsia="Bookman Old Style" w:hAnsi="Arial" w:cs="Arial"/>
          <w:noProof/>
          <w:sz w:val="24"/>
          <w:szCs w:val="24"/>
          <w:lang w:val="id-ID"/>
        </w:rPr>
        <w:t>3</w:t>
      </w:r>
      <w:r w:rsidRPr="006835B6">
        <w:rPr>
          <w:rFonts w:ascii="Arial" w:eastAsia="Bookman Old Style" w:hAnsi="Arial" w:cs="Arial"/>
          <w:noProof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HOTS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846F20">
        <w:rPr>
          <w:rFonts w:ascii="Arial" w:hAnsi="Arial" w:cs="Arial"/>
          <w:sz w:val="24"/>
          <w:szCs w:val="24"/>
          <w:lang w:val="en-US"/>
        </w:rPr>
        <w:t>5</w:t>
      </w:r>
      <w:r w:rsidR="00846F20">
        <w:rPr>
          <w:rFonts w:ascii="Arial" w:hAnsi="Arial" w:cs="Arial"/>
          <w:sz w:val="24"/>
          <w:szCs w:val="24"/>
          <w:lang w:val="id-ID"/>
        </w:rPr>
        <w:t>4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mengerjakan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AKM (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Kompentensi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Minimum)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846F20">
        <w:rPr>
          <w:rFonts w:ascii="Arial" w:hAnsi="Arial" w:cs="Arial"/>
          <w:sz w:val="24"/>
          <w:szCs w:val="24"/>
          <w:lang w:val="en-US"/>
        </w:rPr>
        <w:t>5</w:t>
      </w:r>
      <w:r w:rsidR="00846F20">
        <w:rPr>
          <w:rFonts w:ascii="Arial" w:hAnsi="Arial" w:cs="Arial"/>
          <w:sz w:val="24"/>
          <w:szCs w:val="24"/>
          <w:lang w:val="id-ID"/>
        </w:rPr>
        <w:t>5</w:t>
      </w:r>
      <w:r w:rsidR="006B6F21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dapat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Praproyek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846F20">
        <w:rPr>
          <w:rFonts w:ascii="Arial" w:hAnsi="Arial" w:cs="Arial"/>
          <w:sz w:val="24"/>
          <w:szCs w:val="24"/>
          <w:lang w:val="en-US"/>
        </w:rPr>
        <w:t>Me</w:t>
      </w:r>
      <w:r w:rsidR="00846F20">
        <w:rPr>
          <w:rFonts w:ascii="Arial" w:hAnsi="Arial" w:cs="Arial"/>
          <w:sz w:val="24"/>
          <w:szCs w:val="24"/>
          <w:lang w:val="id-ID"/>
        </w:rPr>
        <w:t>mbuat Gerak Tari dari Permainan Tradisional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disajikan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halaman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846F20">
        <w:rPr>
          <w:rFonts w:ascii="Arial" w:hAnsi="Arial" w:cs="Arial"/>
          <w:sz w:val="24"/>
          <w:szCs w:val="24"/>
          <w:lang w:val="en-US"/>
        </w:rPr>
        <w:t>5</w:t>
      </w:r>
      <w:r w:rsidR="00846F20">
        <w:rPr>
          <w:rFonts w:ascii="Arial" w:hAnsi="Arial" w:cs="Arial"/>
          <w:sz w:val="24"/>
          <w:szCs w:val="24"/>
          <w:lang w:val="id-ID"/>
        </w:rPr>
        <w:t>6</w:t>
      </w:r>
      <w:r w:rsidR="005C4E44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pertanyaan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unjuk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kinerja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praktik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menyajikan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daftar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penugasan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Lembar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observasi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keaktifan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saat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mandiri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berpasangan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dijawab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skala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likert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minat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Kuesioner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digunakan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refleksi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pembelajaran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"/>
        <w:gridCol w:w="5185"/>
        <w:gridCol w:w="1465"/>
        <w:gridCol w:w="1616"/>
      </w:tblGrid>
      <w:tr w:rsidR="00E33653" w:rsidRPr="006835B6" w:rsidTr="00291450">
        <w:trPr>
          <w:trHeight w:val="557"/>
        </w:trPr>
        <w:tc>
          <w:tcPr>
            <w:tcW w:w="643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5338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150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YA</w:t>
            </w:r>
          </w:p>
        </w:tc>
        <w:tc>
          <w:tcPr>
            <w:tcW w:w="1647" w:type="dxa"/>
            <w:shd w:val="clear" w:color="auto" w:fill="638B76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b/>
                <w:noProof/>
                <w:color w:val="FFFFFF" w:themeColor="background1"/>
                <w:sz w:val="24"/>
                <w:szCs w:val="24"/>
                <w:lang w:val="id-ID"/>
              </w:rPr>
              <w:t>TIDAK</w:t>
            </w:r>
          </w:p>
        </w:tc>
      </w:tr>
      <w:tr w:rsidR="00E33653" w:rsidRPr="006835B6" w:rsidTr="00291450">
        <w:trPr>
          <w:trHeight w:val="431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1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mengerti pembelajaran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tidak sulit dalam mengerjakan penugasan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305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3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dibantu dalam mengerjakan tugas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494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4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Pembelajaran hari ini menyenangkan bagi saya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  <w:tr w:rsidR="00E33653" w:rsidRPr="006835B6" w:rsidTr="00291450">
        <w:trPr>
          <w:trHeight w:val="719"/>
        </w:trPr>
        <w:tc>
          <w:tcPr>
            <w:tcW w:w="643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5</w:t>
            </w:r>
          </w:p>
        </w:tc>
        <w:tc>
          <w:tcPr>
            <w:tcW w:w="5338" w:type="dxa"/>
            <w:shd w:val="clear" w:color="auto" w:fill="auto"/>
            <w:vAlign w:val="center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  <w:r w:rsidRPr="006835B6"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  <w:t>Saya masih perlu waktu untuk belajar lagi mengenai materi hari ini.</w:t>
            </w:r>
          </w:p>
        </w:tc>
        <w:tc>
          <w:tcPr>
            <w:tcW w:w="150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647" w:type="dxa"/>
            <w:shd w:val="clear" w:color="auto" w:fill="auto"/>
          </w:tcPr>
          <w:p w:rsidR="00E33653" w:rsidRPr="006835B6" w:rsidRDefault="00E33653" w:rsidP="00291450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Arial" w:eastAsia="Bookman Old Style" w:hAnsi="Arial" w:cs="Arial"/>
                <w:noProof/>
                <w:sz w:val="24"/>
                <w:szCs w:val="24"/>
                <w:lang w:val="id-ID"/>
              </w:rPr>
            </w:pPr>
          </w:p>
        </w:tc>
      </w:tr>
    </w:tbl>
    <w:p w:rsidR="00E33653" w:rsidRPr="006835B6" w:rsidRDefault="00E33653" w:rsidP="00E33653">
      <w:pPr>
        <w:widowControl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Melaksanakan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tindak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lanjut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hasil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asesmen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penilaian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E33653" w:rsidRPr="006835B6" w:rsidRDefault="00E33653" w:rsidP="00F0575C">
      <w:pPr>
        <w:pStyle w:val="ListParagraph"/>
        <w:widowControl w:val="0"/>
        <w:numPr>
          <w:ilvl w:val="0"/>
          <w:numId w:val="6"/>
        </w:numPr>
        <w:spacing w:after="0" w:line="276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r w:rsidR="00846F20">
        <w:rPr>
          <w:rFonts w:ascii="Arial" w:hAnsi="Arial" w:cs="Arial"/>
          <w:sz w:val="24"/>
          <w:szCs w:val="24"/>
          <w:lang w:val="id-ID"/>
        </w:rPr>
        <w:t>belum dapat menguasai materi</w:t>
      </w:r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maka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didik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diberikan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pelayanan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35B6">
        <w:rPr>
          <w:rFonts w:ascii="Arial" w:hAnsi="Arial" w:cs="Arial"/>
          <w:sz w:val="24"/>
          <w:szCs w:val="24"/>
          <w:lang w:val="en-US"/>
        </w:rPr>
        <w:t>individu</w:t>
      </w:r>
      <w:proofErr w:type="spellEnd"/>
      <w:r w:rsidRPr="006835B6">
        <w:rPr>
          <w:rFonts w:ascii="Arial" w:hAnsi="Arial" w:cs="Arial"/>
          <w:sz w:val="24"/>
          <w:szCs w:val="24"/>
          <w:lang w:val="en-US"/>
        </w:rPr>
        <w:t>.</w:t>
      </w:r>
    </w:p>
    <w:p w:rsidR="00500A44" w:rsidRPr="006835B6" w:rsidRDefault="00500A44" w:rsidP="00A2014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92"/>
        <w:rPr>
          <w:rFonts w:ascii="Arial" w:eastAsia="Bookman Old Style" w:hAnsi="Arial" w:cs="Arial"/>
          <w:noProof/>
          <w:sz w:val="24"/>
          <w:szCs w:val="24"/>
          <w:lang w:val="id-ID"/>
        </w:rPr>
      </w:pPr>
    </w:p>
    <w:p w:rsidR="00C7254B" w:rsidRPr="006835B6" w:rsidRDefault="00C7254B" w:rsidP="00D077F0">
      <w:pPr>
        <w:spacing w:line="276" w:lineRule="auto"/>
        <w:rPr>
          <w:rFonts w:ascii="Arial" w:hAnsi="Arial" w:cs="Arial"/>
        </w:rPr>
      </w:pPr>
    </w:p>
    <w:sectPr w:rsidR="00C7254B" w:rsidRPr="006835B6" w:rsidSect="00F47D7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C1B" w:rsidRDefault="00106C1B" w:rsidP="00F47D77">
      <w:pPr>
        <w:spacing w:after="0" w:line="240" w:lineRule="auto"/>
      </w:pPr>
      <w:r>
        <w:separator/>
      </w:r>
    </w:p>
  </w:endnote>
  <w:endnote w:type="continuationSeparator" w:id="0">
    <w:p w:rsidR="00106C1B" w:rsidRDefault="00106C1B" w:rsidP="00F4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C1B" w:rsidRDefault="00106C1B" w:rsidP="00F47D77">
      <w:pPr>
        <w:spacing w:after="0" w:line="240" w:lineRule="auto"/>
      </w:pPr>
      <w:r>
        <w:separator/>
      </w:r>
    </w:p>
  </w:footnote>
  <w:footnote w:type="continuationSeparator" w:id="0">
    <w:p w:rsidR="00106C1B" w:rsidRDefault="00106C1B" w:rsidP="00F4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D77" w:rsidRDefault="00F47D77">
    <w:pPr>
      <w:pStyle w:val="Header"/>
    </w:pPr>
    <w:r w:rsidRPr="00113141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D6E216" wp14:editId="2AAC1E44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10355550" cy="606056"/>
              <wp:effectExtent l="0" t="0" r="8255" b="3810"/>
              <wp:wrapNone/>
              <wp:docPr id="234" name="Rectangle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5550" cy="606056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 cmpd="sng">
                        <a:noFill/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  <w:p w:rsidR="00F47D77" w:rsidRDefault="00F47D77" w:rsidP="00F47D77">
                          <w:pPr>
                            <w:spacing w:after="0" w:line="240" w:lineRule="auto"/>
                            <w:ind w:left="352" w:right="536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6E216" id="Rectangle 234" o:spid="_x0000_s1026" style="position:absolute;margin-left:0;margin-top:-35.25pt;width:815.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" fillcolor="#92d050" stroked="f" strokeweight="1pt">
              <v:stroke startarrowwidth="narrow" startarrowlength="short" endarrowwidth="narrow" endarrowlength="short"/>
              <v:textbox inset="2.53958mm,2.53958mm,2.53958mm,2.53958mm">
                <w:txbxContent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  <w:p w:rsidR="00F47D77" w:rsidRDefault="00F47D77" w:rsidP="00F47D77">
                    <w:pPr>
                      <w:spacing w:after="0" w:line="240" w:lineRule="auto"/>
                      <w:ind w:left="352" w:right="536"/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925"/>
    <w:multiLevelType w:val="multilevel"/>
    <w:tmpl w:val="0CBAB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068CE"/>
    <w:multiLevelType w:val="hybridMultilevel"/>
    <w:tmpl w:val="7BEA2202"/>
    <w:lvl w:ilvl="0" w:tplc="EFD8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C53"/>
    <w:multiLevelType w:val="hybridMultilevel"/>
    <w:tmpl w:val="77A8E6B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6C97"/>
    <w:multiLevelType w:val="multilevel"/>
    <w:tmpl w:val="3D4A9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D2893"/>
    <w:multiLevelType w:val="hybridMultilevel"/>
    <w:tmpl w:val="894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F3AE3"/>
    <w:multiLevelType w:val="hybridMultilevel"/>
    <w:tmpl w:val="1928820E"/>
    <w:lvl w:ilvl="0" w:tplc="0421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5072A"/>
    <w:multiLevelType w:val="hybridMultilevel"/>
    <w:tmpl w:val="EEAAA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32AD"/>
    <w:multiLevelType w:val="hybridMultilevel"/>
    <w:tmpl w:val="9634EE4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47C1A2F"/>
    <w:multiLevelType w:val="hybridMultilevel"/>
    <w:tmpl w:val="8C02A93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4388F"/>
    <w:multiLevelType w:val="hybridMultilevel"/>
    <w:tmpl w:val="FCFE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2733"/>
    <w:multiLevelType w:val="hybridMultilevel"/>
    <w:tmpl w:val="B88C6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B7EDF"/>
    <w:multiLevelType w:val="multilevel"/>
    <w:tmpl w:val="042ED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A72EDE"/>
    <w:multiLevelType w:val="hybridMultilevel"/>
    <w:tmpl w:val="C4020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2556F"/>
    <w:multiLevelType w:val="multilevel"/>
    <w:tmpl w:val="AF12E8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DC1D6B"/>
    <w:multiLevelType w:val="multilevel"/>
    <w:tmpl w:val="ABC8B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065E70"/>
    <w:multiLevelType w:val="hybridMultilevel"/>
    <w:tmpl w:val="839E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330F"/>
    <w:multiLevelType w:val="hybridMultilevel"/>
    <w:tmpl w:val="188650F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34DE65DC"/>
    <w:multiLevelType w:val="hybridMultilevel"/>
    <w:tmpl w:val="C90C5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623E8A"/>
    <w:multiLevelType w:val="hybridMultilevel"/>
    <w:tmpl w:val="04EC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ECE"/>
    <w:multiLevelType w:val="multilevel"/>
    <w:tmpl w:val="1A0C9A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CF45A5"/>
    <w:multiLevelType w:val="multilevel"/>
    <w:tmpl w:val="091A80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5F0902"/>
    <w:multiLevelType w:val="hybridMultilevel"/>
    <w:tmpl w:val="99F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0621E"/>
    <w:multiLevelType w:val="hybridMultilevel"/>
    <w:tmpl w:val="47CE16D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A35409"/>
    <w:multiLevelType w:val="multilevel"/>
    <w:tmpl w:val="6F9E6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1024D0"/>
    <w:multiLevelType w:val="hybridMultilevel"/>
    <w:tmpl w:val="B3AAECF4"/>
    <w:lvl w:ilvl="0" w:tplc="0421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53AE3"/>
    <w:multiLevelType w:val="hybridMultilevel"/>
    <w:tmpl w:val="58E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027DD"/>
    <w:multiLevelType w:val="hybridMultilevel"/>
    <w:tmpl w:val="27565F8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F9E2414"/>
    <w:multiLevelType w:val="hybridMultilevel"/>
    <w:tmpl w:val="A4F266E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1073289"/>
    <w:multiLevelType w:val="multilevel"/>
    <w:tmpl w:val="D632E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0221BF"/>
    <w:multiLevelType w:val="multilevel"/>
    <w:tmpl w:val="EFC29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B15B75"/>
    <w:multiLevelType w:val="hybridMultilevel"/>
    <w:tmpl w:val="6B668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3514F"/>
    <w:multiLevelType w:val="multilevel"/>
    <w:tmpl w:val="F8C2AC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8B4988"/>
    <w:multiLevelType w:val="hybridMultilevel"/>
    <w:tmpl w:val="BDCCB37E"/>
    <w:lvl w:ilvl="0" w:tplc="7CF41BB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100C"/>
    <w:multiLevelType w:val="hybridMultilevel"/>
    <w:tmpl w:val="A15CD17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66C72DE4"/>
    <w:multiLevelType w:val="hybridMultilevel"/>
    <w:tmpl w:val="265C02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AF47AC"/>
    <w:multiLevelType w:val="hybridMultilevel"/>
    <w:tmpl w:val="39CEF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908C0"/>
    <w:multiLevelType w:val="hybridMultilevel"/>
    <w:tmpl w:val="DD4ADB3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69A93F6E"/>
    <w:multiLevelType w:val="hybridMultilevel"/>
    <w:tmpl w:val="53183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D32061"/>
    <w:multiLevelType w:val="hybridMultilevel"/>
    <w:tmpl w:val="AEA8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31A1D"/>
    <w:multiLevelType w:val="multilevel"/>
    <w:tmpl w:val="E3F6E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EF50216"/>
    <w:multiLevelType w:val="hybridMultilevel"/>
    <w:tmpl w:val="81F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1417"/>
    <w:multiLevelType w:val="multilevel"/>
    <w:tmpl w:val="CA001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10B39"/>
    <w:multiLevelType w:val="hybridMultilevel"/>
    <w:tmpl w:val="B5CCD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4BCA6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82135"/>
    <w:multiLevelType w:val="hybridMultilevel"/>
    <w:tmpl w:val="3F2E4E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1C6C4B"/>
    <w:multiLevelType w:val="hybridMultilevel"/>
    <w:tmpl w:val="8902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B3B97"/>
    <w:multiLevelType w:val="multilevel"/>
    <w:tmpl w:val="A77819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42"/>
  </w:num>
  <w:num w:numId="4">
    <w:abstractNumId w:val="23"/>
  </w:num>
  <w:num w:numId="5">
    <w:abstractNumId w:val="12"/>
  </w:num>
  <w:num w:numId="6">
    <w:abstractNumId w:val="35"/>
  </w:num>
  <w:num w:numId="7">
    <w:abstractNumId w:val="1"/>
  </w:num>
  <w:num w:numId="8">
    <w:abstractNumId w:val="25"/>
  </w:num>
  <w:num w:numId="9">
    <w:abstractNumId w:val="10"/>
  </w:num>
  <w:num w:numId="10">
    <w:abstractNumId w:val="18"/>
  </w:num>
  <w:num w:numId="11">
    <w:abstractNumId w:val="40"/>
  </w:num>
  <w:num w:numId="12">
    <w:abstractNumId w:val="36"/>
  </w:num>
  <w:num w:numId="13">
    <w:abstractNumId w:val="43"/>
  </w:num>
  <w:num w:numId="14">
    <w:abstractNumId w:val="33"/>
  </w:num>
  <w:num w:numId="15">
    <w:abstractNumId w:val="7"/>
  </w:num>
  <w:num w:numId="16">
    <w:abstractNumId w:val="27"/>
  </w:num>
  <w:num w:numId="17">
    <w:abstractNumId w:val="26"/>
  </w:num>
  <w:num w:numId="18">
    <w:abstractNumId w:val="4"/>
  </w:num>
  <w:num w:numId="19">
    <w:abstractNumId w:val="30"/>
  </w:num>
  <w:num w:numId="20">
    <w:abstractNumId w:val="9"/>
  </w:num>
  <w:num w:numId="21">
    <w:abstractNumId w:val="37"/>
  </w:num>
  <w:num w:numId="22">
    <w:abstractNumId w:val="17"/>
  </w:num>
  <w:num w:numId="23">
    <w:abstractNumId w:val="21"/>
  </w:num>
  <w:num w:numId="24">
    <w:abstractNumId w:val="38"/>
  </w:num>
  <w:num w:numId="25">
    <w:abstractNumId w:val="24"/>
  </w:num>
  <w:num w:numId="26">
    <w:abstractNumId w:val="45"/>
  </w:num>
  <w:num w:numId="27">
    <w:abstractNumId w:val="28"/>
  </w:num>
  <w:num w:numId="28">
    <w:abstractNumId w:val="19"/>
  </w:num>
  <w:num w:numId="29">
    <w:abstractNumId w:val="14"/>
  </w:num>
  <w:num w:numId="30">
    <w:abstractNumId w:val="41"/>
  </w:num>
  <w:num w:numId="31">
    <w:abstractNumId w:val="6"/>
  </w:num>
  <w:num w:numId="32">
    <w:abstractNumId w:val="3"/>
  </w:num>
  <w:num w:numId="33">
    <w:abstractNumId w:val="44"/>
  </w:num>
  <w:num w:numId="34">
    <w:abstractNumId w:val="13"/>
  </w:num>
  <w:num w:numId="35">
    <w:abstractNumId w:val="39"/>
  </w:num>
  <w:num w:numId="36">
    <w:abstractNumId w:val="11"/>
  </w:num>
  <w:num w:numId="37">
    <w:abstractNumId w:val="29"/>
  </w:num>
  <w:num w:numId="38">
    <w:abstractNumId w:val="8"/>
  </w:num>
  <w:num w:numId="39">
    <w:abstractNumId w:val="22"/>
  </w:num>
  <w:num w:numId="40">
    <w:abstractNumId w:val="20"/>
  </w:num>
  <w:num w:numId="41">
    <w:abstractNumId w:val="32"/>
  </w:num>
  <w:num w:numId="42">
    <w:abstractNumId w:val="5"/>
  </w:num>
  <w:num w:numId="43">
    <w:abstractNumId w:val="31"/>
  </w:num>
  <w:num w:numId="44">
    <w:abstractNumId w:val="0"/>
  </w:num>
  <w:num w:numId="45">
    <w:abstractNumId w:val="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3"/>
    <w:rsid w:val="0000485F"/>
    <w:rsid w:val="00013698"/>
    <w:rsid w:val="00024027"/>
    <w:rsid w:val="00034E57"/>
    <w:rsid w:val="0004656C"/>
    <w:rsid w:val="00073A1D"/>
    <w:rsid w:val="0008155E"/>
    <w:rsid w:val="00083CEE"/>
    <w:rsid w:val="000863FC"/>
    <w:rsid w:val="00092938"/>
    <w:rsid w:val="000B691D"/>
    <w:rsid w:val="000B7546"/>
    <w:rsid w:val="000C615B"/>
    <w:rsid w:val="000F03A3"/>
    <w:rsid w:val="000F1070"/>
    <w:rsid w:val="0010691A"/>
    <w:rsid w:val="00106C1B"/>
    <w:rsid w:val="00114D1F"/>
    <w:rsid w:val="0013430B"/>
    <w:rsid w:val="001700EA"/>
    <w:rsid w:val="00173A19"/>
    <w:rsid w:val="00181C6A"/>
    <w:rsid w:val="001838D2"/>
    <w:rsid w:val="001C006B"/>
    <w:rsid w:val="001D1982"/>
    <w:rsid w:val="001E5467"/>
    <w:rsid w:val="00204AFE"/>
    <w:rsid w:val="00217995"/>
    <w:rsid w:val="00222F3C"/>
    <w:rsid w:val="00252034"/>
    <w:rsid w:val="002528C3"/>
    <w:rsid w:val="00275633"/>
    <w:rsid w:val="00275D0D"/>
    <w:rsid w:val="00287924"/>
    <w:rsid w:val="00292CA2"/>
    <w:rsid w:val="00293640"/>
    <w:rsid w:val="00295E7F"/>
    <w:rsid w:val="002B00DA"/>
    <w:rsid w:val="002B1CDF"/>
    <w:rsid w:val="002B27B3"/>
    <w:rsid w:val="002C252D"/>
    <w:rsid w:val="002C5556"/>
    <w:rsid w:val="002E1740"/>
    <w:rsid w:val="002E327D"/>
    <w:rsid w:val="002E3C4C"/>
    <w:rsid w:val="002E6F0A"/>
    <w:rsid w:val="002F444C"/>
    <w:rsid w:val="00311BA2"/>
    <w:rsid w:val="003439B4"/>
    <w:rsid w:val="003465F4"/>
    <w:rsid w:val="00360D69"/>
    <w:rsid w:val="00364EE6"/>
    <w:rsid w:val="003713F6"/>
    <w:rsid w:val="0039387A"/>
    <w:rsid w:val="0039714A"/>
    <w:rsid w:val="003A4E87"/>
    <w:rsid w:val="003B786A"/>
    <w:rsid w:val="003C73FE"/>
    <w:rsid w:val="003D00A9"/>
    <w:rsid w:val="003E34A5"/>
    <w:rsid w:val="003E6B11"/>
    <w:rsid w:val="004134C6"/>
    <w:rsid w:val="004148B3"/>
    <w:rsid w:val="004252AF"/>
    <w:rsid w:val="00430868"/>
    <w:rsid w:val="00432501"/>
    <w:rsid w:val="004544CB"/>
    <w:rsid w:val="00456CC5"/>
    <w:rsid w:val="00472C81"/>
    <w:rsid w:val="00474B5C"/>
    <w:rsid w:val="00483ED8"/>
    <w:rsid w:val="004A3D29"/>
    <w:rsid w:val="004A6601"/>
    <w:rsid w:val="004B1068"/>
    <w:rsid w:val="004B1936"/>
    <w:rsid w:val="004C58C3"/>
    <w:rsid w:val="004C7711"/>
    <w:rsid w:val="004D7060"/>
    <w:rsid w:val="00500A44"/>
    <w:rsid w:val="005042B7"/>
    <w:rsid w:val="00530F0C"/>
    <w:rsid w:val="00532804"/>
    <w:rsid w:val="00543290"/>
    <w:rsid w:val="005506F3"/>
    <w:rsid w:val="00572B73"/>
    <w:rsid w:val="00594202"/>
    <w:rsid w:val="00594C5C"/>
    <w:rsid w:val="005A5C5B"/>
    <w:rsid w:val="005B25B7"/>
    <w:rsid w:val="005C090B"/>
    <w:rsid w:val="005C3930"/>
    <w:rsid w:val="005C4E44"/>
    <w:rsid w:val="005D16AF"/>
    <w:rsid w:val="005D6906"/>
    <w:rsid w:val="005E5C13"/>
    <w:rsid w:val="005F627C"/>
    <w:rsid w:val="006244ED"/>
    <w:rsid w:val="00627340"/>
    <w:rsid w:val="00643F04"/>
    <w:rsid w:val="00660D18"/>
    <w:rsid w:val="00666D7E"/>
    <w:rsid w:val="006678EF"/>
    <w:rsid w:val="00670D19"/>
    <w:rsid w:val="00671221"/>
    <w:rsid w:val="00671353"/>
    <w:rsid w:val="006835B6"/>
    <w:rsid w:val="00694D87"/>
    <w:rsid w:val="006A36B9"/>
    <w:rsid w:val="006A36BB"/>
    <w:rsid w:val="006B1B2B"/>
    <w:rsid w:val="006B41E4"/>
    <w:rsid w:val="006B6F21"/>
    <w:rsid w:val="006C0977"/>
    <w:rsid w:val="006D5172"/>
    <w:rsid w:val="006E2393"/>
    <w:rsid w:val="006F14FE"/>
    <w:rsid w:val="0073125F"/>
    <w:rsid w:val="00744FC5"/>
    <w:rsid w:val="007519E9"/>
    <w:rsid w:val="00754076"/>
    <w:rsid w:val="007654B6"/>
    <w:rsid w:val="00782F8A"/>
    <w:rsid w:val="007A7C4D"/>
    <w:rsid w:val="007B7C5D"/>
    <w:rsid w:val="007C005D"/>
    <w:rsid w:val="007C08AE"/>
    <w:rsid w:val="007C3F76"/>
    <w:rsid w:val="007C48A8"/>
    <w:rsid w:val="00803F23"/>
    <w:rsid w:val="00823C86"/>
    <w:rsid w:val="00846F20"/>
    <w:rsid w:val="00854A30"/>
    <w:rsid w:val="00864EBB"/>
    <w:rsid w:val="0086737F"/>
    <w:rsid w:val="00876F76"/>
    <w:rsid w:val="00885D96"/>
    <w:rsid w:val="00890023"/>
    <w:rsid w:val="00897214"/>
    <w:rsid w:val="008A3EEF"/>
    <w:rsid w:val="008A5855"/>
    <w:rsid w:val="008B1F3A"/>
    <w:rsid w:val="008B3AFF"/>
    <w:rsid w:val="008D396C"/>
    <w:rsid w:val="008F626B"/>
    <w:rsid w:val="008F6598"/>
    <w:rsid w:val="00905BE7"/>
    <w:rsid w:val="00910CFD"/>
    <w:rsid w:val="00916FFB"/>
    <w:rsid w:val="0092057B"/>
    <w:rsid w:val="009212EA"/>
    <w:rsid w:val="00923437"/>
    <w:rsid w:val="00927ACF"/>
    <w:rsid w:val="00930940"/>
    <w:rsid w:val="009559A4"/>
    <w:rsid w:val="009922EC"/>
    <w:rsid w:val="009A1488"/>
    <w:rsid w:val="009A2AD5"/>
    <w:rsid w:val="009A7069"/>
    <w:rsid w:val="009C2F57"/>
    <w:rsid w:val="009C7E84"/>
    <w:rsid w:val="00A04329"/>
    <w:rsid w:val="00A06C0A"/>
    <w:rsid w:val="00A13637"/>
    <w:rsid w:val="00A20146"/>
    <w:rsid w:val="00A20F5D"/>
    <w:rsid w:val="00A23B36"/>
    <w:rsid w:val="00A36391"/>
    <w:rsid w:val="00A42D8B"/>
    <w:rsid w:val="00A60B01"/>
    <w:rsid w:val="00A86714"/>
    <w:rsid w:val="00A939C7"/>
    <w:rsid w:val="00A97E40"/>
    <w:rsid w:val="00AB6E52"/>
    <w:rsid w:val="00AB7045"/>
    <w:rsid w:val="00AC1F75"/>
    <w:rsid w:val="00AC6230"/>
    <w:rsid w:val="00AC6565"/>
    <w:rsid w:val="00AE14E3"/>
    <w:rsid w:val="00AF3DED"/>
    <w:rsid w:val="00AF7284"/>
    <w:rsid w:val="00B020C5"/>
    <w:rsid w:val="00B02FB4"/>
    <w:rsid w:val="00B05826"/>
    <w:rsid w:val="00B1586F"/>
    <w:rsid w:val="00B16283"/>
    <w:rsid w:val="00B273D7"/>
    <w:rsid w:val="00B34B7E"/>
    <w:rsid w:val="00B4265F"/>
    <w:rsid w:val="00B5144A"/>
    <w:rsid w:val="00B64905"/>
    <w:rsid w:val="00B677D9"/>
    <w:rsid w:val="00B80214"/>
    <w:rsid w:val="00BA6D04"/>
    <w:rsid w:val="00BC28BB"/>
    <w:rsid w:val="00BE29E7"/>
    <w:rsid w:val="00BE4460"/>
    <w:rsid w:val="00BE4D30"/>
    <w:rsid w:val="00BF1C49"/>
    <w:rsid w:val="00BF2CEF"/>
    <w:rsid w:val="00C04126"/>
    <w:rsid w:val="00C06809"/>
    <w:rsid w:val="00C17996"/>
    <w:rsid w:val="00C21C02"/>
    <w:rsid w:val="00C4399E"/>
    <w:rsid w:val="00C60396"/>
    <w:rsid w:val="00C656EB"/>
    <w:rsid w:val="00C7254B"/>
    <w:rsid w:val="00C74F6F"/>
    <w:rsid w:val="00C81043"/>
    <w:rsid w:val="00C8276A"/>
    <w:rsid w:val="00C93461"/>
    <w:rsid w:val="00CA79C1"/>
    <w:rsid w:val="00CE160E"/>
    <w:rsid w:val="00D02072"/>
    <w:rsid w:val="00D077F0"/>
    <w:rsid w:val="00D07A65"/>
    <w:rsid w:val="00D2087E"/>
    <w:rsid w:val="00D25894"/>
    <w:rsid w:val="00D3115D"/>
    <w:rsid w:val="00D46B86"/>
    <w:rsid w:val="00D57B12"/>
    <w:rsid w:val="00D85400"/>
    <w:rsid w:val="00D91A96"/>
    <w:rsid w:val="00D92A05"/>
    <w:rsid w:val="00D94CB0"/>
    <w:rsid w:val="00D94D3A"/>
    <w:rsid w:val="00DB618F"/>
    <w:rsid w:val="00DC0C3E"/>
    <w:rsid w:val="00DD169B"/>
    <w:rsid w:val="00DD750E"/>
    <w:rsid w:val="00DD780A"/>
    <w:rsid w:val="00DF1746"/>
    <w:rsid w:val="00DF264D"/>
    <w:rsid w:val="00DF76A7"/>
    <w:rsid w:val="00DF7A15"/>
    <w:rsid w:val="00E161F5"/>
    <w:rsid w:val="00E33653"/>
    <w:rsid w:val="00E469F6"/>
    <w:rsid w:val="00E555B3"/>
    <w:rsid w:val="00E63D4E"/>
    <w:rsid w:val="00E66FE8"/>
    <w:rsid w:val="00E73442"/>
    <w:rsid w:val="00E8123C"/>
    <w:rsid w:val="00E87726"/>
    <w:rsid w:val="00E87DA7"/>
    <w:rsid w:val="00E93D67"/>
    <w:rsid w:val="00E953FC"/>
    <w:rsid w:val="00E963C9"/>
    <w:rsid w:val="00EA3137"/>
    <w:rsid w:val="00EA5ABF"/>
    <w:rsid w:val="00EA746C"/>
    <w:rsid w:val="00EC305F"/>
    <w:rsid w:val="00ED2BA7"/>
    <w:rsid w:val="00ED432C"/>
    <w:rsid w:val="00F0271C"/>
    <w:rsid w:val="00F0575C"/>
    <w:rsid w:val="00F1165E"/>
    <w:rsid w:val="00F11725"/>
    <w:rsid w:val="00F20A92"/>
    <w:rsid w:val="00F2280B"/>
    <w:rsid w:val="00F2676D"/>
    <w:rsid w:val="00F47D77"/>
    <w:rsid w:val="00F52FDB"/>
    <w:rsid w:val="00F6411B"/>
    <w:rsid w:val="00F70759"/>
    <w:rsid w:val="00FB0AC9"/>
    <w:rsid w:val="00FC0053"/>
    <w:rsid w:val="00FC04B2"/>
    <w:rsid w:val="00FC44F7"/>
    <w:rsid w:val="00F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5157B-D66E-4F99-AF1F-DA99FF2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7D77"/>
    <w:rPr>
      <w:rFonts w:ascii="Calibri" w:eastAsia="Calibri" w:hAnsi="Calibri" w:cs="Calibri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47D77"/>
    <w:pPr>
      <w:ind w:left="720"/>
      <w:contextualSpacing/>
    </w:pPr>
  </w:style>
  <w:style w:type="table" w:styleId="TableGrid">
    <w:name w:val="Table Grid"/>
    <w:basedOn w:val="TableNormal"/>
    <w:uiPriority w:val="39"/>
    <w:rsid w:val="00F47D77"/>
    <w:pPr>
      <w:spacing w:after="0" w:line="240" w:lineRule="auto"/>
    </w:pPr>
    <w:rPr>
      <w:rFonts w:ascii="Calibri" w:eastAsia="Calibri" w:hAnsi="Calibri" w:cs="Calibri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77"/>
    <w:rPr>
      <w:rFonts w:ascii="Calibri" w:eastAsia="Calibri" w:hAnsi="Calibri" w:cs="Calibri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F47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77"/>
    <w:rPr>
      <w:rFonts w:ascii="Calibri" w:eastAsia="Calibri" w:hAnsi="Calibri" w:cs="Calibri"/>
      <w:lang w:val="en-ID"/>
    </w:rPr>
  </w:style>
  <w:style w:type="character" w:customStyle="1" w:styleId="ListParagraphChar">
    <w:name w:val="List Paragraph Char"/>
    <w:aliases w:val="Body of text Char"/>
    <w:link w:val="ListParagraph"/>
    <w:uiPriority w:val="34"/>
    <w:rsid w:val="00A939C7"/>
    <w:rPr>
      <w:rFonts w:ascii="Calibri" w:eastAsia="Calibri" w:hAnsi="Calibri" w:cs="Calibri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4B39-2BF1-47B7-8B89-B5B18461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Microsoft account</cp:lastModifiedBy>
  <cp:revision>6</cp:revision>
  <dcterms:created xsi:type="dcterms:W3CDTF">2022-10-26T05:46:00Z</dcterms:created>
  <dcterms:modified xsi:type="dcterms:W3CDTF">2024-01-04T15:29:00Z</dcterms:modified>
</cp:coreProperties>
</file>