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D5" w:rsidRPr="00B3437E" w:rsidRDefault="002151D5" w:rsidP="00BD7C4A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437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MODUL AJAR </w:t>
      </w:r>
      <w:r w:rsidR="00944646" w:rsidRPr="00B3437E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SENI TARI</w:t>
      </w:r>
      <w:r w:rsidR="007164AE" w:rsidRPr="00B3437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3437E">
        <w:rPr>
          <w:rFonts w:ascii="Times New Roman" w:eastAsia="Calibri" w:hAnsi="Times New Roman" w:cs="Times New Roman"/>
          <w:b/>
          <w:bCs/>
          <w:sz w:val="28"/>
          <w:szCs w:val="28"/>
        </w:rPr>
        <w:t>SD</w:t>
      </w:r>
    </w:p>
    <w:p w:rsidR="002151D5" w:rsidRPr="00BD7C4A" w:rsidRDefault="002151D5" w:rsidP="00BD7C4A">
      <w:pPr>
        <w:spacing w:before="60" w:after="6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2151D5" w:rsidRPr="00BD7C4A" w:rsidTr="00DE7604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2151D5" w:rsidRPr="00BD7C4A" w:rsidRDefault="002151D5" w:rsidP="00BD7C4A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BD7C4A">
              <w:rPr>
                <w:rFonts w:ascii="Times New Roman" w:eastAsia="Times New Roman" w:hAnsi="Times New Roman" w:cs="Times New Roman"/>
              </w:rPr>
              <w:br w:type="page"/>
            </w:r>
            <w:r w:rsidRPr="00BD7C4A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BD7C4A" w:rsidRDefault="002151D5" w:rsidP="00BD7C4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151D5" w:rsidRPr="00BD7C4A" w:rsidTr="00964122">
        <w:trPr>
          <w:jc w:val="center"/>
        </w:trPr>
        <w:tc>
          <w:tcPr>
            <w:tcW w:w="9260" w:type="dxa"/>
          </w:tcPr>
          <w:p w:rsidR="002151D5" w:rsidRPr="00BD7C4A" w:rsidRDefault="008A1584" w:rsidP="00BD7C4A">
            <w:pPr>
              <w:tabs>
                <w:tab w:val="left" w:pos="3221"/>
              </w:tabs>
              <w:spacing w:before="60" w:after="60"/>
              <w:ind w:left="2938" w:hanging="2552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                            </w:t>
            </w:r>
            <w:r w:rsidR="002151D5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2151D5" w:rsidRPr="00BD7C4A" w:rsidRDefault="008A1584" w:rsidP="00BD7C4A">
            <w:pPr>
              <w:tabs>
                <w:tab w:val="left" w:pos="3221"/>
              </w:tabs>
              <w:spacing w:before="60" w:after="60"/>
              <w:ind w:left="2938" w:hanging="2552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                 </w:t>
            </w:r>
            <w:r w:rsidR="002151D5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BD7C4A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2151D5" w:rsidRPr="00BD7C4A" w:rsidRDefault="009B7835" w:rsidP="00BD7C4A">
            <w:pPr>
              <w:tabs>
                <w:tab w:val="left" w:pos="3221"/>
              </w:tabs>
              <w:spacing w:before="60" w:after="60"/>
              <w:ind w:left="2938" w:hanging="2552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Tahun Penyusunan      </w:t>
            </w:r>
            <w:r w:rsidR="006E5841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</w:t>
            </w:r>
            <w:r w:rsidR="008A1584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FE3B6D" w:rsidRPr="00BD7C4A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2151D5" w:rsidRPr="00BD7C4A" w:rsidRDefault="00941E57" w:rsidP="00BD7C4A">
            <w:pPr>
              <w:tabs>
                <w:tab w:val="left" w:pos="3221"/>
              </w:tabs>
              <w:spacing w:before="60" w:after="60"/>
              <w:ind w:left="2938" w:hanging="2552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Jenjang Sekolah           </w:t>
            </w:r>
            <w:r w:rsidR="006E5841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</w:t>
            </w:r>
            <w:r w:rsidR="008A1584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BD7C4A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2859A5" w:rsidRPr="00BD7C4A" w:rsidRDefault="002859A5" w:rsidP="00BD7C4A">
            <w:pPr>
              <w:tabs>
                <w:tab w:val="left" w:pos="3221"/>
              </w:tabs>
              <w:spacing w:before="60" w:after="60"/>
              <w:ind w:left="2938" w:hanging="2552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Mata Pelajaran         </w:t>
            </w:r>
            <w:r w:rsidR="00941E57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   </w:t>
            </w:r>
            <w:r w:rsidR="006E5841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   </w:t>
            </w:r>
            <w:r w:rsidR="008A1584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 </w:t>
            </w: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944646" w:rsidRPr="00BD7C4A">
              <w:rPr>
                <w:rFonts w:ascii="Times New Roman" w:eastAsia="Calibri" w:hAnsi="Times New Roman" w:cs="Times New Roman"/>
                <w:b/>
                <w:lang w:val="id-ID"/>
              </w:rPr>
              <w:t>Seni Tari</w:t>
            </w:r>
          </w:p>
          <w:p w:rsidR="006E5841" w:rsidRPr="00BD7C4A" w:rsidRDefault="008A1584" w:rsidP="00BD7C4A">
            <w:pPr>
              <w:tabs>
                <w:tab w:val="left" w:pos="3221"/>
              </w:tabs>
              <w:spacing w:before="60" w:after="60"/>
              <w:ind w:left="2938" w:hanging="255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BD7C4A">
              <w:rPr>
                <w:rFonts w:ascii="Times New Roman" w:eastAsia="Calibri" w:hAnsi="Times New Roman" w:cs="Times New Roman"/>
                <w:b/>
                <w:bCs/>
              </w:rPr>
              <w:t xml:space="preserve"> / </w:t>
            </w:r>
            <w:proofErr w:type="spellStart"/>
            <w:r w:rsidRPr="00BD7C4A">
              <w:rPr>
                <w:rFonts w:ascii="Times New Roman" w:eastAsia="Calibri" w:hAnsi="Times New Roman" w:cs="Times New Roman"/>
                <w:b/>
                <w:bCs/>
              </w:rPr>
              <w:t>Kelas</w:t>
            </w:r>
            <w:proofErr w:type="spellEnd"/>
            <w:r w:rsidRPr="00BD7C4A">
              <w:rPr>
                <w:rFonts w:ascii="Times New Roman" w:eastAsia="Calibri" w:hAnsi="Times New Roman" w:cs="Times New Roman"/>
                <w:b/>
                <w:bCs/>
              </w:rPr>
              <w:t xml:space="preserve">                         :   </w:t>
            </w:r>
            <w:r w:rsidR="0027757B" w:rsidRPr="00BD7C4A">
              <w:rPr>
                <w:rFonts w:ascii="Times New Roman" w:eastAsia="Calibri" w:hAnsi="Times New Roman" w:cs="Times New Roman"/>
                <w:b/>
                <w:bCs/>
              </w:rPr>
              <w:t>A  / 1 (Satu)</w:t>
            </w:r>
          </w:p>
          <w:p w:rsidR="0012540B" w:rsidRPr="00BD7C4A" w:rsidRDefault="0012540B" w:rsidP="00BD7C4A">
            <w:pPr>
              <w:tabs>
                <w:tab w:val="left" w:pos="3221"/>
              </w:tabs>
              <w:spacing w:before="60" w:after="60"/>
              <w:ind w:left="2938" w:hanging="255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Semester</w:t>
            </w:r>
            <w:r w:rsidRPr="00BD7C4A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                             :   </w:t>
            </w:r>
            <w:r w:rsidR="00AC59B8" w:rsidRPr="00BD7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  <w:r w:rsidRPr="00BD7C4A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  <w:r w:rsidRPr="00BD7C4A"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 w:rsidR="00AC59B8" w:rsidRPr="00BD7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Genap</w:t>
            </w:r>
            <w:r w:rsidRPr="00BD7C4A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:rsidR="008A1584" w:rsidRPr="00BD7C4A" w:rsidRDefault="008A1584" w:rsidP="00BD7C4A">
            <w:pPr>
              <w:tabs>
                <w:tab w:val="left" w:pos="3221"/>
              </w:tabs>
              <w:spacing w:before="60" w:after="60"/>
              <w:ind w:left="2938" w:hanging="2552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>Unit / Pembelajaran</w:t>
            </w:r>
            <w:r w:rsidRPr="00BD7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:   </w:t>
            </w:r>
            <w:r w:rsidR="001B73B7">
              <w:rPr>
                <w:rFonts w:ascii="Times New Roman" w:eastAsia="Calibri" w:hAnsi="Times New Roman" w:cs="Times New Roman"/>
                <w:b/>
                <w:lang w:val="id-ID"/>
              </w:rPr>
              <w:t>4</w:t>
            </w: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="001B73B7" w:rsidRPr="001B73B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Tenaga dalam Gerak Tari</w:t>
            </w:r>
          </w:p>
          <w:p w:rsidR="00150160" w:rsidRPr="00BD7C4A" w:rsidRDefault="009B7835" w:rsidP="00BD7C4A">
            <w:pPr>
              <w:tabs>
                <w:tab w:val="left" w:pos="3221"/>
              </w:tabs>
              <w:spacing w:before="60" w:after="60"/>
              <w:ind w:left="2938" w:hanging="2552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</w:t>
            </w:r>
            <w:r w:rsidR="006E5841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   </w:t>
            </w:r>
            <w:r w:rsidR="008A1584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 </w:t>
            </w:r>
            <w:r w:rsidR="002151D5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 w:rsidRPr="00BD7C4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54D5A" w:rsidRPr="00BD7C4A">
              <w:rPr>
                <w:rFonts w:ascii="Times New Roman" w:eastAsia="Calibri" w:hAnsi="Times New Roman" w:cs="Times New Roman"/>
                <w:b/>
                <w:lang w:val="id-ID"/>
              </w:rPr>
              <w:t>16 x 35 menit / 8 kali pertemuan</w:t>
            </w:r>
          </w:p>
        </w:tc>
      </w:tr>
      <w:tr w:rsidR="002151D5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BD7C4A" w:rsidRDefault="002151D5" w:rsidP="00BD7C4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2151D5" w:rsidRPr="00BD7C4A" w:rsidTr="00964122">
        <w:trPr>
          <w:jc w:val="center"/>
        </w:trPr>
        <w:tc>
          <w:tcPr>
            <w:tcW w:w="9260" w:type="dxa"/>
          </w:tcPr>
          <w:p w:rsidR="001A4A43" w:rsidRPr="00BD7C4A" w:rsidRDefault="00FD5721" w:rsidP="00BD7C4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S</w:t>
            </w:r>
            <w:r w:rsidRPr="00FD5721">
              <w:rPr>
                <w:rFonts w:ascii="Times New Roman" w:eastAsia="Calibri" w:hAnsi="Times New Roman" w:cs="Times New Roman"/>
                <w:bCs/>
                <w:lang w:val="id-ID"/>
              </w:rPr>
              <w:t>iswa dapat menggunakan tenaga dalam gerak tari, khususnya gerak kuat dan lemah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2151D5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BD7C4A" w:rsidRDefault="002151D5" w:rsidP="00BD7C4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BD7C4A" w:rsidTr="00964122">
        <w:trPr>
          <w:jc w:val="center"/>
        </w:trPr>
        <w:tc>
          <w:tcPr>
            <w:tcW w:w="9260" w:type="dxa"/>
          </w:tcPr>
          <w:p w:rsidR="00150160" w:rsidRPr="00BD7C4A" w:rsidRDefault="005A1625" w:rsidP="00BD7C4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lang w:val="id-ID"/>
              </w:rPr>
              <w:t>Beriman, Bertakwa Kepada Tuhan Yang Maha Esa, Dan Berakhlak Mulia, Mandiri, Bernalar Kritis, Kreatif, Bergotong-Royong,</w:t>
            </w:r>
            <w:r w:rsidR="00214EB8" w:rsidRPr="00BD7C4A"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r w:rsidRPr="00BD7C4A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2151D5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BD7C4A" w:rsidRDefault="002151D5" w:rsidP="00BD7C4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BD7C4A" w:rsidTr="00964122">
        <w:trPr>
          <w:jc w:val="center"/>
        </w:trPr>
        <w:tc>
          <w:tcPr>
            <w:tcW w:w="9260" w:type="dxa"/>
          </w:tcPr>
          <w:p w:rsidR="003646BC" w:rsidRPr="00BD7C4A" w:rsidRDefault="00F24BC2" w:rsidP="00BD7C4A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BD7C4A">
              <w:rPr>
                <w:rFonts w:ascii="Times New Roman" w:eastAsia="Calibri" w:hAnsi="Times New Roman" w:cs="Times New Roman"/>
                <w:lang w:val="id-ID"/>
              </w:rPr>
              <w:t xml:space="preserve"> Belajar :  </w:t>
            </w:r>
            <w:r w:rsidR="002B1F30" w:rsidRPr="00BD7C4A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="002B1F30" w:rsidRPr="00BD7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</w:t>
            </w:r>
            <w:r w:rsidR="003646BC" w:rsidRPr="00BD7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2021 </w:t>
            </w:r>
            <w:r w:rsidR="003646BC" w:rsidRPr="00BD7C4A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 w:rsidR="00944646" w:rsidRPr="00BD7C4A">
              <w:rPr>
                <w:rFonts w:ascii="Times New Roman" w:eastAsia="Calibri" w:hAnsi="Times New Roman" w:cs="Times New Roman"/>
                <w:lang w:val="id-ID"/>
              </w:rPr>
              <w:t>Seni Tari</w:t>
            </w:r>
            <w:r w:rsidR="003646BC" w:rsidRPr="00BD7C4A">
              <w:rPr>
                <w:rFonts w:ascii="Times New Roman" w:eastAsia="Calibri" w:hAnsi="Times New Roman" w:cs="Times New Roman"/>
                <w:lang w:val="id-ID"/>
              </w:rPr>
              <w:t xml:space="preserve"> untuk SD Kelas I </w:t>
            </w:r>
            <w:r w:rsidR="00AB6AE2" w:rsidRPr="00BD7C4A">
              <w:rPr>
                <w:rFonts w:ascii="Times New Roman" w:eastAsia="Calibri" w:hAnsi="Times New Roman" w:cs="Times New Roman"/>
                <w:lang w:val="id-ID"/>
              </w:rPr>
              <w:t>Penulis: Dinny Devi Triana dan Winda Kharisma Hindri Wijaya.</w:t>
            </w:r>
          </w:p>
          <w:p w:rsidR="0012602C" w:rsidRPr="00BD7C4A" w:rsidRDefault="0012602C" w:rsidP="00BD7C4A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150160" w:rsidRPr="00BD7C4A" w:rsidRDefault="0012602C" w:rsidP="00BD7C4A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2151D5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BD7C4A" w:rsidRDefault="002151D5" w:rsidP="00BD7C4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BD7C4A" w:rsidTr="00964122">
        <w:trPr>
          <w:jc w:val="center"/>
        </w:trPr>
        <w:tc>
          <w:tcPr>
            <w:tcW w:w="9260" w:type="dxa"/>
          </w:tcPr>
          <w:p w:rsidR="00150160" w:rsidRPr="00BD7C4A" w:rsidRDefault="00B36FFB" w:rsidP="00BD7C4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2151D5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BD7C4A" w:rsidRDefault="006E0FE5" w:rsidP="00BD7C4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BD7C4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BD7C4A" w:rsidTr="00964122">
        <w:trPr>
          <w:jc w:val="center"/>
        </w:trPr>
        <w:tc>
          <w:tcPr>
            <w:tcW w:w="9260" w:type="dxa"/>
          </w:tcPr>
          <w:p w:rsidR="00150160" w:rsidRPr="00BD7C4A" w:rsidRDefault="00E73037" w:rsidP="00BD7C4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  <w:lang w:val="id-ID"/>
              </w:rPr>
              <w:t>T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atap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,</w:t>
            </w:r>
          </w:p>
        </w:tc>
      </w:tr>
      <w:tr w:rsidR="002151D5" w:rsidRPr="00BD7C4A" w:rsidTr="00DE7604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2151D5" w:rsidRPr="00BD7C4A" w:rsidRDefault="0077669A" w:rsidP="00BD7C4A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KOMPONEN </w:t>
            </w:r>
            <w:r w:rsidR="002151D5" w:rsidRPr="00BD7C4A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INTI</w:t>
            </w:r>
          </w:p>
        </w:tc>
      </w:tr>
      <w:tr w:rsidR="002151D5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BD7C4A" w:rsidRDefault="002151D5" w:rsidP="00BD7C4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BD7C4A" w:rsidTr="00964122">
        <w:trPr>
          <w:jc w:val="center"/>
        </w:trPr>
        <w:tc>
          <w:tcPr>
            <w:tcW w:w="9260" w:type="dxa"/>
          </w:tcPr>
          <w:p w:rsidR="008F1621" w:rsidRPr="00BD7C4A" w:rsidRDefault="008F1621" w:rsidP="000E53D4">
            <w:pPr>
              <w:spacing w:before="60" w:after="60"/>
              <w:ind w:left="2796" w:hanging="243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lang w:val="id-ID"/>
              </w:rPr>
              <w:t xml:space="preserve">Tujuan Pembelajaran : </w:t>
            </w:r>
            <w:r w:rsidR="000E53D4" w:rsidRPr="000E53D4">
              <w:rPr>
                <w:rFonts w:ascii="Times New Roman" w:hAnsi="Times New Roman" w:cs="Times New Roman"/>
                <w:lang w:val="id-ID"/>
              </w:rPr>
              <w:t>Merangkai gerak dengan menerapkan unsur tenaga dalam</w:t>
            </w:r>
            <w:r w:rsidR="000E53D4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0E53D4" w:rsidRPr="000E53D4">
              <w:rPr>
                <w:rFonts w:ascii="Times New Roman" w:hAnsi="Times New Roman" w:cs="Times New Roman"/>
                <w:lang w:val="id-ID"/>
              </w:rPr>
              <w:t>gerak tari melalui berbagai rangsangan</w:t>
            </w:r>
          </w:p>
          <w:p w:rsidR="008F1621" w:rsidRPr="00BD7C4A" w:rsidRDefault="008F1621" w:rsidP="00BD7C4A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lang w:val="id-ID"/>
              </w:rPr>
              <w:t>Indikator :</w:t>
            </w:r>
          </w:p>
          <w:p w:rsidR="00B949B4" w:rsidRPr="00B949B4" w:rsidRDefault="00B949B4" w:rsidP="00B949B4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949B4">
              <w:rPr>
                <w:rFonts w:ascii="Times New Roman" w:eastAsia="Calibri" w:hAnsi="Times New Roman" w:cs="Times New Roman"/>
                <w:lang w:val="id-ID"/>
              </w:rPr>
              <w:t>Siswa mampu membedakan penggunaan tenaga dalam gerak tari</w:t>
            </w:r>
          </w:p>
          <w:p w:rsidR="00B949B4" w:rsidRPr="00B949B4" w:rsidRDefault="00B949B4" w:rsidP="00B949B4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949B4">
              <w:rPr>
                <w:rFonts w:ascii="Times New Roman" w:eastAsia="Calibri" w:hAnsi="Times New Roman" w:cs="Times New Roman"/>
                <w:lang w:val="id-ID"/>
              </w:rPr>
              <w:t>Siswa mampu merespons penggunaan gerak berdasarkan rangsangan</w:t>
            </w:r>
          </w:p>
          <w:p w:rsidR="00B949B4" w:rsidRPr="00B949B4" w:rsidRDefault="00B949B4" w:rsidP="00B949B4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949B4">
              <w:rPr>
                <w:rFonts w:ascii="Times New Roman" w:eastAsia="Calibri" w:hAnsi="Times New Roman" w:cs="Times New Roman"/>
                <w:lang w:val="id-ID"/>
              </w:rPr>
              <w:t>Siswa mampu melakukan gerak tari dengan memperhatikan unsur tenaga yang digunakan berdasarkan rangsangan</w:t>
            </w:r>
          </w:p>
          <w:p w:rsidR="00150160" w:rsidRPr="00BD7C4A" w:rsidRDefault="00B949B4" w:rsidP="00B949B4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949B4">
              <w:rPr>
                <w:rFonts w:ascii="Times New Roman" w:eastAsia="Calibri" w:hAnsi="Times New Roman" w:cs="Times New Roman"/>
                <w:lang w:val="id-ID"/>
              </w:rPr>
              <w:t>Siswa mampu menceritakan unsur tenaga yang digunakan dalam gerak tari sebagai hasil ekspresi</w:t>
            </w:r>
          </w:p>
        </w:tc>
      </w:tr>
      <w:tr w:rsidR="002151D5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BD7C4A" w:rsidRDefault="002151D5" w:rsidP="00BD7C4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151D5" w:rsidRPr="00BD7C4A" w:rsidTr="00964122">
        <w:trPr>
          <w:jc w:val="center"/>
        </w:trPr>
        <w:tc>
          <w:tcPr>
            <w:tcW w:w="9260" w:type="dxa"/>
          </w:tcPr>
          <w:p w:rsidR="00F014A2" w:rsidRPr="00BD7C4A" w:rsidRDefault="00B91ECA" w:rsidP="00B91EC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B91ECA">
              <w:rPr>
                <w:rFonts w:ascii="Times New Roman" w:eastAsia="Calibri" w:hAnsi="Times New Roman" w:cs="Times New Roman"/>
                <w:iCs/>
                <w:lang w:val="id-ID"/>
              </w:rPr>
              <w:t>Menampilkan unsur tenaga dalam gerak tari yang</w:t>
            </w:r>
            <w:r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Pr="00B91ECA">
              <w:rPr>
                <w:rFonts w:ascii="Times New Roman" w:eastAsia="Calibri" w:hAnsi="Times New Roman" w:cs="Times New Roman"/>
                <w:iCs/>
                <w:lang w:val="id-ID"/>
              </w:rPr>
              <w:t>diekspresikan melalui berbagai rangsangan</w:t>
            </w:r>
          </w:p>
        </w:tc>
      </w:tr>
      <w:tr w:rsidR="002151D5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BD7C4A" w:rsidRDefault="002151D5" w:rsidP="00BD7C4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BD7C4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BD7C4A" w:rsidTr="00964122">
        <w:trPr>
          <w:jc w:val="center"/>
        </w:trPr>
        <w:tc>
          <w:tcPr>
            <w:tcW w:w="9260" w:type="dxa"/>
          </w:tcPr>
          <w:p w:rsidR="00150160" w:rsidRPr="00BD7C4A" w:rsidRDefault="00541CC9" w:rsidP="00541CC9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</w:t>
            </w:r>
            <w:r w:rsidRPr="00541CC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pakah menggunakan tenaga yang kuat atau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lemah?</w:t>
            </w:r>
          </w:p>
        </w:tc>
      </w:tr>
      <w:tr w:rsidR="001746C5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1746C5" w:rsidRPr="002151D5" w:rsidRDefault="001746C5" w:rsidP="001746C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>D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D3E95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DESKRIPSI</w:t>
            </w:r>
          </w:p>
        </w:tc>
      </w:tr>
      <w:tr w:rsidR="001746C5" w:rsidRPr="00BD7C4A" w:rsidTr="00964122">
        <w:trPr>
          <w:jc w:val="center"/>
        </w:trPr>
        <w:tc>
          <w:tcPr>
            <w:tcW w:w="9260" w:type="dxa"/>
          </w:tcPr>
          <w:p w:rsidR="004C3256" w:rsidRPr="004C3256" w:rsidRDefault="004C3256" w:rsidP="004C3256">
            <w:pPr>
              <w:spacing w:before="60" w:after="60"/>
              <w:ind w:left="386" w:right="153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C3256">
              <w:rPr>
                <w:rFonts w:ascii="Times New Roman" w:eastAsia="Calibri" w:hAnsi="Times New Roman" w:cs="Times New Roman"/>
                <w:lang w:val="id-ID"/>
              </w:rPr>
              <w:t>Capaian pembelajaran pada Unit 4 adalah mempelajari salah satu unsur utama tari,</w:t>
            </w:r>
            <w:r w:rsidR="00B9746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yaitu tenaga dalam gerak tari, sebagai hasil pengamatan siswa. Unit ini mengajak</w:t>
            </w:r>
            <w:r w:rsidR="00B9746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siswa untuk memeragakan unsur tenaga dalam gerak tari yang mereka ekspresikan</w:t>
            </w:r>
            <w:r w:rsidR="00B9746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melalui berbagai rangsangan, seperti:</w:t>
            </w:r>
          </w:p>
          <w:p w:rsidR="004C3256" w:rsidRPr="004C3256" w:rsidRDefault="004C3256" w:rsidP="00B9746A">
            <w:pPr>
              <w:spacing w:before="60" w:after="60"/>
              <w:ind w:left="670" w:right="153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4C3256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 w:rsidR="00B9746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Rangsang audio dengan mendengarkan musik, menyanyikan lagu, mendengar</w:t>
            </w:r>
            <w:r w:rsidR="00B9746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kicauan burung dan alam sekitar.</w:t>
            </w:r>
          </w:p>
          <w:p w:rsidR="004C3256" w:rsidRPr="004C3256" w:rsidRDefault="004C3256" w:rsidP="00B9746A">
            <w:pPr>
              <w:spacing w:before="60" w:after="60"/>
              <w:ind w:left="670" w:right="153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4C3256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 w:rsidR="00B9746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Rangsang visual dengan melihat kegiatan di sekitar atau lingkungan siswa,</w:t>
            </w:r>
            <w:r w:rsidR="00B9746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gambar yang ditunjukkan guru, atau melalui media elektronik jika tersedia.</w:t>
            </w:r>
          </w:p>
          <w:p w:rsidR="004C3256" w:rsidRPr="004C3256" w:rsidRDefault="004C3256" w:rsidP="00B9746A">
            <w:pPr>
              <w:spacing w:before="60" w:after="60"/>
              <w:ind w:left="670" w:right="153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C3256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 w:rsidR="00B9746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Rangsang raba dengan melakukan rabaan terhadap benda yang ada di sekitar.</w:t>
            </w:r>
          </w:p>
          <w:p w:rsidR="004C3256" w:rsidRPr="004C3256" w:rsidRDefault="004C3256" w:rsidP="00B9746A">
            <w:pPr>
              <w:spacing w:before="60" w:after="60"/>
              <w:ind w:left="670" w:right="153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4C3256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 w:rsidR="00B9746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Rangsang kinestetik yaitu stimulus yang langsung diberikan guru sebagai model</w:t>
            </w:r>
            <w:r w:rsidR="00B9746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dalam melakukan gerak.</w:t>
            </w:r>
          </w:p>
          <w:p w:rsidR="004C3256" w:rsidRPr="004C3256" w:rsidRDefault="004C3256" w:rsidP="00CC454E">
            <w:pPr>
              <w:spacing w:before="60" w:after="60"/>
              <w:ind w:left="386" w:right="153" w:firstLine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C3256">
              <w:rPr>
                <w:rFonts w:ascii="Times New Roman" w:eastAsia="Calibri" w:hAnsi="Times New Roman" w:cs="Times New Roman"/>
                <w:lang w:val="id-ID"/>
              </w:rPr>
              <w:t>Berdasarkan capaian pembelajaran dalam unit 4, guru akan meminta siswa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untuk merangkai gerak dengan menerapkan unsur tenaga dalam gerak tari melalui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 xml:space="preserve">berbagai rangsangan, baik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lastRenderedPageBreak/>
              <w:t>audio, visual, raba, atau kinestetik.</w:t>
            </w:r>
          </w:p>
          <w:p w:rsidR="004C3256" w:rsidRPr="004C3256" w:rsidRDefault="004C3256" w:rsidP="00CC454E">
            <w:pPr>
              <w:spacing w:before="60" w:after="60"/>
              <w:ind w:left="386" w:right="153" w:firstLine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C3256">
              <w:rPr>
                <w:rFonts w:ascii="Times New Roman" w:eastAsia="Calibri" w:hAnsi="Times New Roman" w:cs="Times New Roman"/>
                <w:lang w:val="id-ID"/>
              </w:rPr>
              <w:t>Unit ini dimulai dengan siswa memahami dan mampu mengidentifikasi unsur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tenaga dalam gerak tari, kemudian siswa mengamati rangsang gerak tari dalam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unsur tenaga yang telah dialami saat eksplorasi. Di akhir pembelajaran, siswa akan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diminta untuk membuat dan menampilkan gerak tari sederhana yang ditampilkan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dalam kelompok kecil dengan unsur ruang, waktu, dan tenaga. Siswa juga diharapkan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akan melakukan refleksi dari seluruh kegiatan yang telah dilakukan.</w:t>
            </w:r>
          </w:p>
          <w:p w:rsidR="004C3256" w:rsidRPr="004C3256" w:rsidRDefault="004C3256" w:rsidP="00CC454E">
            <w:pPr>
              <w:spacing w:before="60" w:after="60"/>
              <w:ind w:left="386" w:right="153" w:firstLine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C3256">
              <w:rPr>
                <w:rFonts w:ascii="Times New Roman" w:eastAsia="Calibri" w:hAnsi="Times New Roman" w:cs="Times New Roman"/>
                <w:lang w:val="id-ID"/>
              </w:rPr>
              <w:t>Untuk membuat pembelajaran ini menyenangkan dan berkesan, dengan cara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tanya jawab atau kuis yang diberikan guru dalam bentuk menebak tenaga dari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gerak yang dipraktikan guru, agar anak termotivasi untuk melakukan gerak yang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kreatif selama proses pembelajaran. Unit ini merupakan salah satu contoh yang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dapat dijadikan inspirasi guru dalam pembelajaran gerak tari yang menitikberatkan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pada unsur tenaga.</w:t>
            </w:r>
          </w:p>
          <w:p w:rsidR="001746C5" w:rsidRDefault="004C3256" w:rsidP="004C3256">
            <w:pPr>
              <w:spacing w:before="60" w:after="60"/>
              <w:ind w:left="386" w:right="153" w:firstLine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C3256">
              <w:rPr>
                <w:rFonts w:ascii="Times New Roman" w:eastAsia="Calibri" w:hAnsi="Times New Roman" w:cs="Times New Roman"/>
                <w:lang w:val="id-ID"/>
              </w:rPr>
              <w:t>Pada prosedur Pembelajaran 1, guru mengajak siswa bermain dengan cara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bergerak sesuai dengan kata yang diucapkan guru. Cara bermainnya adalah guru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menyebutkan satu kata dan siswa menunjukkan gerak berdasarkan kata tersebut.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Usahakan kata yang dipilih merupakan kata yang familiar dengan siswa, seperti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benda, kejadian alam, atau makhluk hidup. Setelah siswa melakukan gerakan,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siswa lain menebaknya dengan menyebutkan kata. Gerak yang dilakukan siswa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sesuai dengan kata yang dipilih guru. Kemudian siswa bereksplorasi dengan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memperhatikan tenaga yang digunakan sesuai dengan kata yang dipilih guru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atau siswa. Guru dapat memberikan nama pada permainan tersebut, misalnya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“Tebak Aku”, “Aku Adalah?” atau guru boleh memberikan nama lain sesuai dengan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kreativitasnya. Apabila guru merasa tidak puas dengan hasil gerak yang ditunjukkan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siswa sesuai dengan kata yang diucapkan, maka guru dapat menambahkannya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dengan tenaga sebagai contoh, “apakah menggunakan tenaga yang kuat atau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lemah?”.</w:t>
            </w:r>
          </w:p>
          <w:p w:rsidR="004C3256" w:rsidRPr="0084260B" w:rsidRDefault="004C3256" w:rsidP="00CC454E">
            <w:pPr>
              <w:spacing w:before="60" w:after="60"/>
              <w:ind w:left="386" w:right="153" w:firstLine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C3256">
              <w:rPr>
                <w:rFonts w:ascii="Times New Roman" w:eastAsia="Calibri" w:hAnsi="Times New Roman" w:cs="Times New Roman"/>
                <w:lang w:val="id-ID"/>
              </w:rPr>
              <w:t>Saran lain untuk dapat membuat pembelajaran terasa menyenangkan adalah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dengan menghidupkan interaksi antar siswa dalam merangsang gerak sesuai unsur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tenaga dari pengamatan siswa terhadap lingkungan sekitar. Guru memperlihatkan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video/foto/gambar yang telah disiapkan, setelah itu instruksikan sekelompok siswa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maju ke depan untuk menggabungkan gerak dari imajinasi mereka secara spontan</w:t>
            </w:r>
            <w:r w:rsidR="00CC454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C3256">
              <w:rPr>
                <w:rFonts w:ascii="Times New Roman" w:eastAsia="Calibri" w:hAnsi="Times New Roman" w:cs="Times New Roman"/>
                <w:lang w:val="id-ID"/>
              </w:rPr>
              <w:t>berdasarkan video/foto/gambar yang ditunjukan guru atau temannya.</w:t>
            </w:r>
          </w:p>
        </w:tc>
      </w:tr>
      <w:tr w:rsidR="002976CC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976CC" w:rsidRPr="00BD7C4A" w:rsidRDefault="001746C5" w:rsidP="00BD7C4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2976CC" w:rsidRPr="00BD7C4A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60E83"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POKOK BAHASAN MATERI UNIT PEMBELAJARAN </w:t>
            </w:r>
            <w:r w:rsidR="00C37B1E"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1</w:t>
            </w:r>
          </w:p>
        </w:tc>
      </w:tr>
      <w:tr w:rsidR="002976CC" w:rsidRPr="00BD7C4A" w:rsidTr="00964122">
        <w:trPr>
          <w:jc w:val="center"/>
        </w:trPr>
        <w:tc>
          <w:tcPr>
            <w:tcW w:w="9260" w:type="dxa"/>
          </w:tcPr>
          <w:p w:rsidR="007235C8" w:rsidRDefault="007235C8" w:rsidP="007235C8">
            <w:pPr>
              <w:spacing w:before="60" w:after="60"/>
              <w:ind w:left="386" w:right="153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35C8">
              <w:rPr>
                <w:rFonts w:ascii="Times New Roman" w:eastAsia="Calibri" w:hAnsi="Times New Roman" w:cs="Times New Roman"/>
                <w:lang w:val="id-ID"/>
              </w:rPr>
              <w:t>Unit 4 akan membahas tentang cara merangkai gerak dengan memperhatikan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unsur tenaga yang ditampilkan melalui tarian dalam kelompok kecil. Guru harus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mengerti bahwa dalam unsur tenaga terdapat beberapa komponen yang harus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diperhatikan dalam gerak, yaitu intensitas, aksen, dan kualitas gerak. Namun,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dalam Unit 4 akan lebih difokuskan pada kualitas gerak, yaitu penyaluran tenaga.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Siswa harus memahami mana gerak yang membutuhkan tenaga kuat, mana gerak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yang menggunakan tenaga lemah.</w:t>
            </w:r>
          </w:p>
          <w:p w:rsidR="00A14DFD" w:rsidRPr="00BD7C4A" w:rsidRDefault="00FC22EB" w:rsidP="007235C8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FC22EB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4219575" cy="2019300"/>
                  <wp:effectExtent l="0" t="0" r="0" b="0"/>
                  <wp:docPr id="14" name="Picture 14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5C8" w:rsidRPr="007235C8" w:rsidRDefault="007235C8" w:rsidP="007235C8">
            <w:pPr>
              <w:spacing w:before="60" w:after="60"/>
              <w:ind w:left="386" w:right="153" w:firstLine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35C8">
              <w:rPr>
                <w:rFonts w:ascii="Times New Roman" w:eastAsia="Calibri" w:hAnsi="Times New Roman" w:cs="Times New Roman"/>
                <w:lang w:val="id-ID"/>
              </w:rPr>
              <w:t>Tenaga dibutuhkan seseorang untuk menghasilkan gerak. Gerak dalam tari</w:t>
            </w:r>
            <w:r w:rsidR="0051544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akan terlihat intensitas dan kualitas estetisnya apabila tenaga dikeluarkan sesuai</w:t>
            </w:r>
            <w:r w:rsidR="0051544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dengan cara bagaimana menyalurkan tenaga tersebut untuk menghasilkan gerak.</w:t>
            </w:r>
            <w:r w:rsidR="0051544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Menurut Smith (1985) tenagalah yang menjadi sumber (pangkal) penghasil gerak,</w:t>
            </w:r>
            <w:r w:rsidR="0051544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dia (tenaga) akan terus berjalan dan berhenti, sehingga akan memberikan wujud</w:t>
            </w:r>
            <w:r w:rsidR="0051544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penekanan dan pengendoran tenaga selama menari.</w:t>
            </w:r>
          </w:p>
          <w:p w:rsidR="0051544A" w:rsidRPr="0051544A" w:rsidRDefault="007235C8" w:rsidP="0051544A">
            <w:pPr>
              <w:spacing w:before="60" w:after="60"/>
              <w:ind w:left="386" w:right="153" w:firstLine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235C8">
              <w:rPr>
                <w:rFonts w:ascii="Times New Roman" w:eastAsia="Calibri" w:hAnsi="Times New Roman" w:cs="Times New Roman"/>
                <w:lang w:val="id-ID"/>
              </w:rPr>
              <w:t>Laban (1992) menegaskan, “</w:t>
            </w:r>
            <w:r w:rsidRPr="007235C8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driving force of movement is the </w:t>
            </w:r>
            <w:r w:rsidR="0051544A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energi </w:t>
            </w:r>
            <w:r w:rsidRPr="007235C8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developed by a process of combustion within the organs of the body”.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Hal ini</w:t>
            </w:r>
            <w:r w:rsidR="0051544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235C8">
              <w:rPr>
                <w:rFonts w:ascii="Times New Roman" w:eastAsia="Calibri" w:hAnsi="Times New Roman" w:cs="Times New Roman"/>
                <w:lang w:val="id-ID"/>
              </w:rPr>
              <w:t>berarti tenaga merupakan daya untuk dapat menghasilkan gerak dari suatu proses</w:t>
            </w:r>
            <w:r w:rsidR="0051544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51544A" w:rsidRPr="0051544A">
              <w:rPr>
                <w:rFonts w:ascii="Times New Roman" w:eastAsia="Calibri" w:hAnsi="Times New Roman" w:cs="Times New Roman"/>
                <w:lang w:val="id-ID"/>
              </w:rPr>
              <w:t>pembakaran di dalam tubuh. Melalui tenaga tersebut, maka gerak yang diungkapkan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51544A" w:rsidRPr="0051544A">
              <w:rPr>
                <w:rFonts w:ascii="Times New Roman" w:eastAsia="Calibri" w:hAnsi="Times New Roman" w:cs="Times New Roman"/>
                <w:lang w:val="id-ID"/>
              </w:rPr>
              <w:t>mempunyai dinamika, sehingga gerak akan mempunyai isi atau jiwa. Jazuli (1916)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51544A" w:rsidRPr="0051544A">
              <w:rPr>
                <w:rFonts w:ascii="Times New Roman" w:eastAsia="Calibri" w:hAnsi="Times New Roman" w:cs="Times New Roman"/>
                <w:lang w:val="id-ID"/>
              </w:rPr>
              <w:t>menyebutkan pula bahwa dalam melakukan gerak akan membutuhkan tenaga yang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51544A" w:rsidRPr="0051544A">
              <w:rPr>
                <w:rFonts w:ascii="Times New Roman" w:eastAsia="Calibri" w:hAnsi="Times New Roman" w:cs="Times New Roman"/>
                <w:lang w:val="id-ID"/>
              </w:rPr>
              <w:t>bervariasi dan menumbuhkan kesan dinamis tari.</w:t>
            </w:r>
          </w:p>
          <w:p w:rsidR="0051544A" w:rsidRPr="0051544A" w:rsidRDefault="0051544A" w:rsidP="0051544A">
            <w:pPr>
              <w:spacing w:before="60" w:after="60"/>
              <w:ind w:left="386" w:right="153" w:firstLine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1544A">
              <w:rPr>
                <w:rFonts w:ascii="Times New Roman" w:eastAsia="Calibri" w:hAnsi="Times New Roman" w:cs="Times New Roman"/>
                <w:lang w:val="id-ID"/>
              </w:rPr>
              <w:t>Dengan demikian dalam tari, tenaga menjadi salah satu faktor penting untuk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>merangkai keseluruhan gerak yang didasarkan pada intensitas, aksen dan kualitas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>gerak. Pada unit ini, Guru hanya akan memfokuskan pada kualitas gerak. Kualitas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 xml:space="preserve">gerak berkaitan dengan cara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lastRenderedPageBreak/>
              <w:t>penggunaan atau penyaluran tenaga kuat dan lemah.</w:t>
            </w:r>
          </w:p>
          <w:p w:rsidR="007235C8" w:rsidRDefault="0051544A" w:rsidP="0051544A">
            <w:pPr>
              <w:spacing w:before="60" w:after="60"/>
              <w:ind w:left="386" w:right="153" w:firstLine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1544A">
              <w:rPr>
                <w:rFonts w:ascii="Times New Roman" w:eastAsia="Calibri" w:hAnsi="Times New Roman" w:cs="Times New Roman"/>
                <w:lang w:val="id-ID"/>
              </w:rPr>
              <w:t>Dalam gerak tari dimana tenaga berperan sebagai kekuatan dengan mengawali,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>mengendalikan, menggiatkan, dan menghentikan gerakan demi gerakan yang berkaitan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>dengan proses. Jika gerak yang dilakukan seperti melompat, berlari, menahan beban,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>dan gerakan cepat sesuai dengan intensitas gerak, maka tenaga yang dibutuhkan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>lebih besar. Sebaliknya, jika gerak yang dilakukan seperti melambai, mengayun,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>atau hanya melakukan gerak lambat sambil tetap berdiri di tempat, maka hanya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>membutuhkan tenaga yang lebih kecil. Kualitas gerak pada tenaga disesuaikan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>dengan intensitas atau kuantitas gerak. Berikut contoh gambar gerak yang</w:t>
            </w:r>
            <w:r w:rsidR="0016448A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1544A">
              <w:rPr>
                <w:rFonts w:ascii="Times New Roman" w:eastAsia="Calibri" w:hAnsi="Times New Roman" w:cs="Times New Roman"/>
                <w:lang w:val="id-ID"/>
              </w:rPr>
              <w:t>menggunakan tenaga lemah, sedang, dan kuat.</w:t>
            </w:r>
          </w:p>
          <w:p w:rsidR="0016448A" w:rsidRDefault="00FC22EB" w:rsidP="0016448A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FC22EB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4314825" cy="2343150"/>
                  <wp:effectExtent l="0" t="0" r="0" b="0"/>
                  <wp:docPr id="17" name="Picture 17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401" w:rsidRPr="00BD7C4A" w:rsidRDefault="00FA4401" w:rsidP="007235C8">
            <w:pPr>
              <w:spacing w:before="60" w:after="60"/>
              <w:ind w:left="670" w:right="153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F2634D" w:rsidRPr="00BD7C4A" w:rsidTr="00DE7604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6228" w:themeFill="accent3" w:themeFillShade="80"/>
            <w:vAlign w:val="center"/>
          </w:tcPr>
          <w:p w:rsidR="00F2634D" w:rsidRPr="00BD7C4A" w:rsidRDefault="001746C5" w:rsidP="00BD7C4A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lastRenderedPageBreak/>
              <w:t>F</w:t>
            </w:r>
            <w:r w:rsidR="00F2634D" w:rsidRPr="00BD7C4A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F2634D" w:rsidRPr="00BD7C4A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2634D" w:rsidRPr="00BD7C4A" w:rsidTr="00F2634D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81BD" w:themeFill="accent4"/>
            <w:vAlign w:val="center"/>
          </w:tcPr>
          <w:p w:rsidR="00F2634D" w:rsidRPr="00BD7C4A" w:rsidRDefault="00C2476A" w:rsidP="00BD7C4A">
            <w:pPr>
              <w:spacing w:before="60" w:after="60"/>
              <w:ind w:left="386"/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Kegiatan Pembelajaran</w:t>
            </w:r>
            <w:r w:rsidR="00F2634D"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1 : </w:t>
            </w:r>
            <w:r w:rsidR="00D2085D" w:rsidRPr="00D2085D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Unsur Tenaga dalam Gerak Tari </w:t>
            </w:r>
            <w:r w:rsidR="0065194B"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(</w:t>
            </w:r>
            <w:r w:rsidR="00F2634D"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2 x 35 menit</w:t>
            </w:r>
            <w:r w:rsidR="0065194B"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)</w:t>
            </w:r>
          </w:p>
        </w:tc>
      </w:tr>
      <w:tr w:rsidR="00F2634D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2634D" w:rsidRPr="00BD7C4A" w:rsidRDefault="00F2634D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Instruksi Pembelajaran</w:t>
            </w:r>
          </w:p>
          <w:p w:rsidR="0045609D" w:rsidRDefault="00D2085D" w:rsidP="00D2085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D2085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Guru memulai unit ini dengan mengingat kembali pertemuan tentang merangkai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2085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gerak sesuai dengan iringan. Guru dapat menggunakan lagu yang biasa didengar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2085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siswa dengan unsur memperhatikan penggunaan tenaga yang terdapat pada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2085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gerak tari. Kemudian, guru dapat melanjutkan penjelasan konsep tenaga pada tari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2085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dengan menyebutkan komponen apa saja yang ada dalam tenaga pada tari. Di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2085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 inilah, guru mengenalkan kepada siswa bahwa unit ini akan memfokuskan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2085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pada kualitas gerak tari. Kualitas gerak didasarkan pada kuantitas gerak, apakah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2085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gerak membutuhkan tenaga kuat/besar atau tenaga lemah/kecil. Diharapkan siswa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2085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mampu memahami tentang kualitas gerak pada tenaga dalam tari.</w:t>
            </w:r>
          </w:p>
          <w:p w:rsidR="00F2634D" w:rsidRPr="00BD7C4A" w:rsidRDefault="00F2634D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A. Persiapan Mengajar</w:t>
            </w:r>
          </w:p>
          <w:p w:rsidR="003E2C53" w:rsidRDefault="00450236" w:rsidP="00450236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45023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Guru menyiapkan beberapa properti atau kostum tari yang dapat mendukung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023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gerak dengan kualitas gerak pada tenaga dalam tari. Contohnya, untuk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023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memperagakan gerak dengan tenaga lemah guru dapat mempersiapkan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023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selendang, atau sapu tangan, atau sebuah benda lain yang mudah digerakkan.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023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Kemudian untuk menggambarkan gerak dengan tenaga kuat Guru dapat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023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mempersiapkan properti rebana, kendang kecil, atau kipas, serta media lain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023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yang membutuhkan tenaga kuat ketika menggerakkannya. Guru bisa berkreasi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023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membuat properti tari lain dengan bahan yang tidak membahayakan sebagai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023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alat bantu dalam penggunaan tenaga.</w:t>
            </w:r>
          </w:p>
          <w:p w:rsidR="00450236" w:rsidRPr="00BD7C4A" w:rsidRDefault="00450236" w:rsidP="00450236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</w:p>
          <w:p w:rsidR="000A2400" w:rsidRPr="00BD7C4A" w:rsidRDefault="00E73037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B. Kegiatan Pembelajaran di Kelas</w:t>
            </w:r>
          </w:p>
          <w:p w:rsidR="00F2634D" w:rsidRPr="00BD7C4A" w:rsidRDefault="000A2400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1</w:t>
            </w:r>
            <w:r w:rsidR="00F2634D"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. Kegiatan Awal</w:t>
            </w:r>
          </w:p>
          <w:p w:rsidR="00F2634D" w:rsidRPr="00BD7C4A" w:rsidRDefault="00F2634D" w:rsidP="00BD7C4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>a.  Berdoa bersama.</w:t>
            </w:r>
          </w:p>
          <w:p w:rsidR="00C54465" w:rsidRPr="00BD7C4A" w:rsidRDefault="00F2634D" w:rsidP="00BD7C4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 </w:t>
            </w:r>
            <w:r w:rsidR="00C54465" w:rsidRPr="00BD7C4A">
              <w:rPr>
                <w:rFonts w:ascii="Times New Roman" w:eastAsia="Calibri" w:hAnsi="Times New Roman" w:cs="Times New Roman"/>
                <w:bCs/>
                <w:lang w:val="id-ID"/>
              </w:rPr>
              <w:t>Menciptakan suasana menyenangkan</w:t>
            </w:r>
          </w:p>
          <w:p w:rsidR="00F1551E" w:rsidRPr="00F1551E" w:rsidRDefault="00F1551E" w:rsidP="00F1551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Guru dapat memulai pembelajaran dengan bertanya pada siswa “Siapa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disini yang suka olahraga?” Jika ada siswa yang menjawab suka, guru dapat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melanjutkan dengan pertanyaan “Olahraga apa yang kamu sukai?” Apabila ada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 xml:space="preserve">yang menjawab berlari, bermain sepak bola, 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basket, badminton, atau olahraga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lain yang membutuhkan kekuatan besar, guru dapat menyambungnya lagi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dengan pertanyaan “Apa yang harus kalian butuhkan ketika sedang berlari atau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bermain badminton?”</w:t>
            </w:r>
          </w:p>
          <w:p w:rsidR="00F1551E" w:rsidRDefault="00F1551E" w:rsidP="00E82115">
            <w:pPr>
              <w:pStyle w:val="ListParagraph"/>
              <w:spacing w:before="60" w:after="60"/>
              <w:ind w:left="670" w:right="294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Arahkan siswa untuk menjawab pada jawaban energi atau tenaga. Jelaskan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bahwa aktivitas olahraga tersebut membutuhkan tenaga yang kuat. Kemudian,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Guru dapat membandingkan dengan aktivitas yang hanya membutuhkan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tenaga kecil atau lemah seperti duduk, berjalan, melambaikan tangan, atau hanya</w:t>
            </w:r>
            <w:r w:rsidR="00E821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551E">
              <w:rPr>
                <w:rFonts w:ascii="Times New Roman" w:eastAsia="Calibri" w:hAnsi="Times New Roman" w:cs="Times New Roman"/>
                <w:bCs/>
                <w:lang w:val="id-ID"/>
              </w:rPr>
              <w:t>sekedar berdiri.</w:t>
            </w:r>
          </w:p>
          <w:p w:rsidR="00F1551E" w:rsidRPr="00BD7C4A" w:rsidRDefault="00F1551E" w:rsidP="00F1551E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2634D" w:rsidRPr="00BD7C4A" w:rsidRDefault="000A2400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lang w:val="id-ID"/>
              </w:rPr>
              <w:lastRenderedPageBreak/>
              <w:t xml:space="preserve">2.  </w:t>
            </w:r>
            <w:hyperlink r:id="rId9" w:tgtFrame="_blank" w:history="1">
              <w:r w:rsidR="00F2634D" w:rsidRPr="00BD7C4A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023F9D" w:rsidRPr="00023F9D" w:rsidRDefault="00F2634D" w:rsidP="00023F9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 </w:t>
            </w:r>
            <w:r w:rsidR="00023F9D" w:rsidRPr="00023F9D">
              <w:rPr>
                <w:rFonts w:ascii="Times New Roman" w:eastAsia="Calibri" w:hAnsi="Times New Roman" w:cs="Times New Roman"/>
                <w:bCs/>
                <w:lang w:val="id-ID"/>
              </w:rPr>
              <w:t>Guru menjelasan tenaga dalam gerak tari</w:t>
            </w:r>
          </w:p>
          <w:p w:rsidR="00023F9D" w:rsidRPr="00023F9D" w:rsidRDefault="00023F9D" w:rsidP="00023F9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F9D">
              <w:rPr>
                <w:rFonts w:ascii="Times New Roman" w:eastAsia="Calibri" w:hAnsi="Times New Roman" w:cs="Times New Roman"/>
                <w:bCs/>
                <w:lang w:val="id-ID"/>
              </w:rPr>
              <w:t>Sebelum masuk pada properti tari atau media lain yang sudah disiapkan</w:t>
            </w:r>
          </w:p>
          <w:p w:rsidR="00023F9D" w:rsidRPr="00023F9D" w:rsidRDefault="00023F9D" w:rsidP="00023F9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F9D">
              <w:rPr>
                <w:rFonts w:ascii="Times New Roman" w:eastAsia="Calibri" w:hAnsi="Times New Roman" w:cs="Times New Roman"/>
                <w:bCs/>
                <w:lang w:val="id-ID"/>
              </w:rPr>
              <w:t>untuk membantu guru dalam menjelaskan tenaga, guru harus menjelaskan</w:t>
            </w:r>
          </w:p>
          <w:p w:rsidR="00023F9D" w:rsidRPr="00023F9D" w:rsidRDefault="00023F9D" w:rsidP="00023F9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F9D">
              <w:rPr>
                <w:rFonts w:ascii="Times New Roman" w:eastAsia="Calibri" w:hAnsi="Times New Roman" w:cs="Times New Roman"/>
                <w:bCs/>
                <w:lang w:val="id-ID"/>
              </w:rPr>
              <w:t>mengapa tenaga dibutuhkan dalam menari. Manusia pada dasarnya saat bergerak</w:t>
            </w:r>
          </w:p>
          <w:p w:rsidR="00023F9D" w:rsidRPr="00023F9D" w:rsidRDefault="00023F9D" w:rsidP="00023F9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F9D">
              <w:rPr>
                <w:rFonts w:ascii="Times New Roman" w:eastAsia="Calibri" w:hAnsi="Times New Roman" w:cs="Times New Roman"/>
                <w:bCs/>
                <w:lang w:val="id-ID"/>
              </w:rPr>
              <w:t>membutuhkan tenaga, sama halnya dengan saat menari. Pada saat menari,</w:t>
            </w:r>
          </w:p>
          <w:p w:rsidR="00023F9D" w:rsidRPr="00023F9D" w:rsidRDefault="00023F9D" w:rsidP="00023F9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F9D">
              <w:rPr>
                <w:rFonts w:ascii="Times New Roman" w:eastAsia="Calibri" w:hAnsi="Times New Roman" w:cs="Times New Roman"/>
                <w:bCs/>
                <w:lang w:val="id-ID"/>
              </w:rPr>
              <w:t>penari menggerakkan tubuhnya sesuai dengan tenaga yang dibutuhkan, baik</w:t>
            </w:r>
          </w:p>
          <w:p w:rsidR="00023F9D" w:rsidRPr="00023F9D" w:rsidRDefault="00023F9D" w:rsidP="00023F9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F9D">
              <w:rPr>
                <w:rFonts w:ascii="Times New Roman" w:eastAsia="Calibri" w:hAnsi="Times New Roman" w:cs="Times New Roman"/>
                <w:bCs/>
                <w:lang w:val="id-ID"/>
              </w:rPr>
              <w:t>tenaga kuat atau tenaga lemah. Tenaga dikontrol sesuai dengan bagian gerak</w:t>
            </w:r>
          </w:p>
          <w:p w:rsidR="00023F9D" w:rsidRPr="00023F9D" w:rsidRDefault="00023F9D" w:rsidP="00023F9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F9D">
              <w:rPr>
                <w:rFonts w:ascii="Times New Roman" w:eastAsia="Calibri" w:hAnsi="Times New Roman" w:cs="Times New Roman"/>
                <w:bCs/>
                <w:lang w:val="id-ID"/>
              </w:rPr>
              <w:t>yang ditentukan.</w:t>
            </w:r>
          </w:p>
          <w:p w:rsidR="00023F9D" w:rsidRPr="00023F9D" w:rsidRDefault="00023F9D" w:rsidP="00023F9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F9D">
              <w:rPr>
                <w:rFonts w:ascii="Times New Roman" w:eastAsia="Calibri" w:hAnsi="Times New Roman" w:cs="Times New Roman"/>
                <w:bCs/>
                <w:lang w:val="id-ID"/>
              </w:rPr>
              <w:t>Guru dapat menulis di papan tulis apa yang menjadi fokus pada unit ini, bisa</w:t>
            </w:r>
          </w:p>
          <w:p w:rsidR="00E65706" w:rsidRDefault="00023F9D" w:rsidP="00023F9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F9D">
              <w:rPr>
                <w:rFonts w:ascii="Times New Roman" w:eastAsia="Calibri" w:hAnsi="Times New Roman" w:cs="Times New Roman"/>
                <w:bCs/>
                <w:lang w:val="id-ID"/>
              </w:rPr>
              <w:t>menuliskan atau menggunakan gambar dengan seperti ini:</w:t>
            </w:r>
          </w:p>
          <w:p w:rsidR="00023F9D" w:rsidRDefault="00114B4C" w:rsidP="00114B4C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810000" cy="3752850"/>
                  <wp:effectExtent l="0" t="0" r="0" b="0"/>
                  <wp:docPr id="1" name="Picture 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Sebagai rangsang visual, guru dapat menggunakan properti tari yang telah</w:t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dipersiapkan sebelumnya. Guru menyebutkan masing-masing properti tari tersebut.</w:t>
            </w:r>
          </w:p>
          <w:p w:rsid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Contoh benda yang telah dipersiapkan untuk digerakkan dengan tenaga lemah:</w:t>
            </w:r>
          </w:p>
          <w:p w:rsidR="000A30F4" w:rsidRDefault="00114B4C" w:rsidP="00114B4C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524250" cy="3609975"/>
                  <wp:effectExtent l="0" t="0" r="0" b="0"/>
                  <wp:docPr id="2" name="Picture 2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Contoh benda yang telah dipersiapkan untuk digerakkan dengan tenaga kuat:</w:t>
            </w:r>
          </w:p>
          <w:p w:rsidR="000A30F4" w:rsidRDefault="00114B4C" w:rsidP="00114B4C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>
                  <wp:extent cx="3933825" cy="2143125"/>
                  <wp:effectExtent l="0" t="0" r="0" b="0"/>
                  <wp:docPr id="18" name="Picture 18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4C" w:rsidRDefault="00114B4C" w:rsidP="00114B4C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A30F4" w:rsidRPr="00BD7C4A" w:rsidRDefault="00114B4C" w:rsidP="00114B4C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4572000" cy="4267200"/>
                  <wp:effectExtent l="0" t="0" r="0" b="0"/>
                  <wp:docPr id="19" name="Picture 19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0F4" w:rsidRPr="000A30F4" w:rsidRDefault="00E65706" w:rsidP="000A30F4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B47E61"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A30F4" w:rsidRPr="000A30F4">
              <w:rPr>
                <w:rFonts w:ascii="Times New Roman" w:eastAsia="Calibri" w:hAnsi="Times New Roman" w:cs="Times New Roman"/>
                <w:bCs/>
                <w:lang w:val="id-ID"/>
              </w:rPr>
              <w:t>Guru mencontohkan tenaga kuat dan lembut</w:t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Masuk ke tahap selanjutnya yaitu guru mencontohkan gerak yang dapat digerakkan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 xml:space="preserve">dengan 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benda-benda di atas. Misal untuk benda yang digerakkan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 xml:space="preserve">tenaga lemah, guru dapat 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menggunakan sapu tangan dengan gerak mengayun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atau menggerakkan gerak melambai ke atas dengan memegang ujung sapu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tangan. Kemudian Guru menjelaskan gerakan berjalan dengan mengayunkan atau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melambaikan tangan yang menunjukkan gerak selamat jalan/berpisah, hal ini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untuk menjelaskan gerak yang tidak membutuhkan tenaga kuat.</w:t>
            </w:r>
          </w:p>
          <w:p w:rsidR="00F2634D" w:rsidRDefault="000A30F4" w:rsidP="007C41E2">
            <w:pPr>
              <w:pStyle w:val="ListParagraph"/>
              <w:spacing w:before="60" w:after="60"/>
              <w:ind w:left="670" w:right="294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Contoh lain untuk benda yang digerakkan dengan tenaga kuat, guru dapat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menggunakan kipas tari pakarena. Gerakan membuk atau menutup kipas termasuk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membutuhkan tenaga yang kuat. Selain itu, dapat juga dengan menggunakan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rebana. Guru mencontohkan gerakan mengangkat rebana dan memukulnya sambil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diangkat ke kanan atas kemudian berpindah ke kiri atas dan memutar. Gerakan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tersebut pasti menggunakan tenaga kuat.</w:t>
            </w:r>
          </w:p>
          <w:p w:rsidR="000A30F4" w:rsidRPr="000A30F4" w:rsidRDefault="000A30F4" w:rsidP="007C41E2">
            <w:pPr>
              <w:pStyle w:val="ListParagraph"/>
              <w:spacing w:before="60" w:after="60"/>
              <w:ind w:left="670" w:right="294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Setelah itu, guru dapat meminta beberapa siswa untuk maju ke depan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mencoba dan melakukan gerakan dengan memegang media yang sudah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disiapkan guru. Dengan aktivitas ini, diharapkan siswa mengalami bagaimana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tenaga harus dikeluarkan jika menari dengan menggunakan media tari atau biasa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disebut dengan properti.</w:t>
            </w:r>
          </w:p>
          <w:p w:rsidR="000A30F4" w:rsidRPr="000A30F4" w:rsidRDefault="000A30F4" w:rsidP="007C41E2">
            <w:pPr>
              <w:pStyle w:val="ListParagraph"/>
              <w:spacing w:before="60" w:after="60"/>
              <w:ind w:left="670" w:right="294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Selanjutnya, guru menjelaskan bahwa jika tidak menggunakan media/properti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maka guru dapat mencontohkan pada siswa dengan menggerakkan anggota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tubuh sesuai dengan tenaga yang dibutuhkan. Contoh gerakan atau aktivitas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dengan tenaga lemah:</w:t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 xml:space="preserve">1) 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Gerakan berjalan di tempat,</w:t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Gerakan berdiri dengan melambai,</w:t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Gerakan memutar kepala,</w:t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Gerakan melenggang, dll.</w:t>
            </w:r>
          </w:p>
          <w:p w:rsidR="000A30F4" w:rsidRPr="000A30F4" w:rsidRDefault="000A30F4" w:rsidP="007C41E2">
            <w:pPr>
              <w:pStyle w:val="ListParagraph"/>
              <w:spacing w:before="60" w:after="60"/>
              <w:ind w:left="953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Bandingkan dengan melakukan contoh gerakan atau aktivitas dengan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tenaga kuat:</w:t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1) 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Gerakan berlari,</w:t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Gerakan melompat,</w:t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Gerakan berjinjit, dan</w:t>
            </w:r>
          </w:p>
          <w:p w:rsidR="000A30F4" w:rsidRPr="000A30F4" w:rsidRDefault="000A30F4" w:rsidP="000A30F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Gerakan berputar.</w:t>
            </w:r>
          </w:p>
          <w:p w:rsidR="000A30F4" w:rsidRPr="00BD7C4A" w:rsidRDefault="000A30F4" w:rsidP="007C41E2">
            <w:pPr>
              <w:pStyle w:val="ListParagraph"/>
              <w:spacing w:before="60" w:after="60"/>
              <w:ind w:left="953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Di akhir kegiatan inti, minta siswa untuk melakukan gerakan atau aktivitas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dengan hanya menggunakan anggota tubuh tersebut secara bersamasama.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Mengingat bahwa </w:t>
            </w:r>
            <w:r w:rsidRPr="000A30F4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learning by doing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sangat berperan besar untuk</w:t>
            </w:r>
            <w:r w:rsidR="007C41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lang w:val="id-ID"/>
              </w:rPr>
              <w:t>membantu memahami suatu konsep pada aspek pengetahuan.</w:t>
            </w:r>
          </w:p>
          <w:p w:rsidR="001422FF" w:rsidRPr="00BD7C4A" w:rsidRDefault="001422FF" w:rsidP="00BD7C4A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A3777B" w:rsidRPr="00BD7C4A" w:rsidRDefault="00A3777B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3. </w:t>
            </w:r>
            <w:r w:rsidR="005D6627"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 </w:t>
            </w: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0A30F4" w:rsidRPr="00BD7C4A" w:rsidRDefault="000A30F4" w:rsidP="007C41E2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Guru memberikan waktu pada siswa untuk bertanya apabila masih ada yang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belum dipahami. Beri pertanyaan pada siswa seputar apa saja yang telah mereka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pelajari di pertemuan ini. Arahkan pertanyaan pengembangan dari yang paling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mudah hingga kompleks tentang kualitas atau tenaga pada gerak seperti, “Apa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saja jenis kualitas/tenaga pada gerak?” kemudian “Apa saja contoh gerak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dengan tenaga kuat?”, “Apa saja contoh gerak dengan tenaga lemah?” Berikan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lagi pertanyaan yang lebih kompleks seperti “Jika gerakan melompat sambil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mengangkat rebana, maka tenaga jenis apa yang diperlukan?” Apresiasi siswa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yang telah berani maju mencoba mencari gerak dari beberapa media lainnya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dan menjawab pada penutup. Ingatkan siswa untuk mengenakan pakaian yang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nyaman untuk bergerak di pertemuan selanjutnya, agar memberi kenyamanan</w:t>
            </w:r>
            <w:r w:rsidR="007C41E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A30F4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dalam bergerak ketika melakukan praktik.</w:t>
            </w:r>
          </w:p>
        </w:tc>
      </w:tr>
      <w:tr w:rsidR="00C2476A" w:rsidRPr="00BD7C4A" w:rsidTr="007D5D40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81BD" w:themeFill="accent4"/>
            <w:vAlign w:val="center"/>
          </w:tcPr>
          <w:p w:rsidR="00C2476A" w:rsidRPr="00BD7C4A" w:rsidRDefault="00C2476A" w:rsidP="00BD7C4A">
            <w:pPr>
              <w:spacing w:before="60" w:after="60"/>
              <w:ind w:left="386"/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lastRenderedPageBreak/>
              <w:t xml:space="preserve">Kegiatan Pembelajaran 2 : </w:t>
            </w:r>
            <w:r w:rsidR="00114B4C" w:rsidRPr="00114B4C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Eksplorasi Tenaga dalam Gerak Tari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(2 x 35 menit)</w:t>
            </w:r>
          </w:p>
        </w:tc>
      </w:tr>
      <w:tr w:rsidR="00C2476A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C2476A" w:rsidRPr="00BD7C4A" w:rsidRDefault="00C2476A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Instruksi Pembelajaran</w:t>
            </w:r>
          </w:p>
          <w:p w:rsidR="00114B4C" w:rsidRPr="00114B4C" w:rsidRDefault="00114B4C" w:rsidP="00114B4C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Pada pertemuan ini pembelajaran ditujukan agar siswa menggunakan imajinasinya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untuk menggerakkan tubuh sesuai dengan tenaga yang harus dikeluarkan.</w:t>
            </w:r>
          </w:p>
          <w:p w:rsidR="00626B20" w:rsidRDefault="00114B4C" w:rsidP="00114B4C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Bereksplorasi untuk menyesuaikan gerak dengan tenaga dapat dilakukan dengan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permainan. Guru memotivasi siswa dengan memberikan berbagai stimulus, agar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siswa dapat secara aktif melakukan gerak sesuai tenaga dalam wujud eksplorasi.</w:t>
            </w:r>
          </w:p>
          <w:p w:rsidR="00114B4C" w:rsidRPr="00BD7C4A" w:rsidRDefault="00114B4C" w:rsidP="00114B4C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C2476A" w:rsidRPr="00BD7C4A" w:rsidRDefault="00C2476A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A. Persiapan Mengajar</w:t>
            </w:r>
          </w:p>
          <w:p w:rsidR="00C2476A" w:rsidRDefault="00114B4C" w:rsidP="00114B4C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Pembelajaran disiapkan dengan memindahkan kursi dan meja yang berada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di tengah ke belakang, karena pertemuan ini akan membutuhkan area yang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luas. Selain itu, guru menyiapkan beberapa gambar beberapa aktivitas, benda,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kejadian alam, atau makhluk hidup yang dapat memunculkan imajinasi pada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siswa dalam mencari gerakan. Pertimbangkan juga dengan tenaga yang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harus dikeluarkan, baik tenaga lemah dan tenaga kuat. Terakhir, guru akan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mengelompokkan siswa untuk bergantian bereksplorasi berdasarkan gambar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yang telah disiapkan. Pengelompokkan siswa dapat berdasarkan dari urutan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posisi duduk saat di kelas.</w:t>
            </w:r>
          </w:p>
          <w:p w:rsidR="00C2476A" w:rsidRPr="00BD7C4A" w:rsidRDefault="00E73037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B. Kegiatan Pembelajaran di Kelas</w:t>
            </w:r>
          </w:p>
          <w:p w:rsidR="00C2476A" w:rsidRPr="00BD7C4A" w:rsidRDefault="00C2476A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1. Kegiatan Awal</w:t>
            </w:r>
          </w:p>
          <w:p w:rsidR="00C2476A" w:rsidRPr="00BD7C4A" w:rsidRDefault="00C2476A" w:rsidP="00BD7C4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>a.  Berdoa bersama.</w:t>
            </w:r>
          </w:p>
          <w:p w:rsidR="00114B4C" w:rsidRPr="00114B4C" w:rsidRDefault="00C2476A" w:rsidP="00114B4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 </w:t>
            </w:r>
            <w:r w:rsidR="00114B4C" w:rsidRPr="00114B4C">
              <w:rPr>
                <w:rFonts w:ascii="Times New Roman" w:eastAsia="Calibri" w:hAnsi="Times New Roman" w:cs="Times New Roman"/>
                <w:bCs/>
                <w:lang w:val="id-ID"/>
              </w:rPr>
              <w:t>Menciptakan suasana menyenangkan</w:t>
            </w:r>
          </w:p>
          <w:p w:rsidR="00C2476A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Guru mengawali pertemuan dengan menjelaskan tujuan pada pertemuan ini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bahwa siswa akan melakukan permainan tentang tenaga yang diawali pertanyaan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“Bagaimana Tenagaku?” dengan memunculkan imajinasi pada siswa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mencari gerakan atau eksplorasi, serta menyesuaikan gerakan dengan tenaga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yang harus disalurkan. Guru memperagakan gerak yang dilakukan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cara proses berpikir, berimajinasi, merasakan, dan merespon suatu objek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diperoleh melalui panca indera. Guru harus membuat suasana kelas antusias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sebelum siswa bermain mencari gerak atau eksplorasi, memberikan contoh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penjelasan yang detail bagaimana cara bermain.</w:t>
            </w:r>
          </w:p>
          <w:p w:rsidR="00114B4C" w:rsidRPr="00BD7C4A" w:rsidRDefault="00114B4C" w:rsidP="00114B4C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C2476A" w:rsidRPr="00BD7C4A" w:rsidRDefault="00C2476A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lang w:val="id-ID"/>
              </w:rPr>
              <w:t xml:space="preserve">2.  </w:t>
            </w:r>
            <w:hyperlink r:id="rId14" w:tgtFrame="_blank" w:history="1">
              <w:r w:rsidRPr="00BD7C4A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114B4C" w:rsidRPr="00114B4C" w:rsidRDefault="00C2476A" w:rsidP="00114B4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>a</w:t>
            </w:r>
            <w:r w:rsid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114B4C" w:rsidRPr="00114B4C">
              <w:rPr>
                <w:rFonts w:ascii="Times New Roman" w:eastAsia="Calibri" w:hAnsi="Times New Roman" w:cs="Times New Roman"/>
                <w:bCs/>
                <w:lang w:val="id-ID"/>
              </w:rPr>
              <w:t>Guru membagi siswa per kelompok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Setelah guru mengelompokkan siswa, minta setiap kelompok untuk maju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tengah kelas kemudian berbaris ke belakang. Sistem bermainnya adalah siswa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berbaris ke belakang dan satu siswa berdiri di depan guru dengan menunjukkan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contoh gambar kucing sedang berlari, kemudian siswa menunjukkan gerakan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dengan tenaganya. Posisi siswa yang menebak berdiri di depan guru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memegang gambar, sedangkan siswa lain berbaris di belakang siswa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sedang menebak gambar.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Guru memberikan kuis tebak gambar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Ketika siswa yang berdiri di depan guru selesai menebak, siswa tersebut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berpindah ikut barisan di belakang. Sedangkan siswa yang berada di barisan paling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depan maju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menghadap ke barisan membelakangi guru yang sedang memegang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gambar. Siswa di kelompok lain duduk di belakang sambil memperhatikan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memberi komentar atau penilaian pada kelompok siswa yang sedang maju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dengan duduk melingkari. Contoh gambar yang dapat digunakan untuk bermain: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Mencuci baju (tenaga kuat)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Ombak kecil (tenaga lemah)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Bermain basket (tenaga kuat)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Terbang (tenaga lemah)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5)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Berenang (tenaga kuat)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6)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Bersepeda (tenaga kuat)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7)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Hujan rintik (tenaga lemah)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8)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Bunga (tenaga lemah)</w:t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9)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Mencangkul (tenaga kuat)</w:t>
            </w:r>
          </w:p>
          <w:p w:rsid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10) Melompat (tenaga kuat)</w:t>
            </w:r>
          </w:p>
          <w:p w:rsidR="00114B4C" w:rsidRDefault="00105CCF" w:rsidP="00105CCF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5CCF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4714875" cy="2447925"/>
                  <wp:effectExtent l="0" t="0" r="0" b="0"/>
                  <wp:docPr id="21" name="Picture 2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4C" w:rsidRPr="00114B4C" w:rsidRDefault="00114B4C" w:rsidP="00114B4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Misal untuk kata pertama, yaitu mencuci baju (tenaga kuat). Prosesnya adalah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seperti ini:</w:t>
            </w:r>
          </w:p>
          <w:p w:rsidR="00114B4C" w:rsidRPr="00114B4C" w:rsidRDefault="00114B4C" w:rsidP="00105CCF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1) 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Guru memberikan kartu gambar kepada siswa A, tetapi siswa A tersebut tidak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boleh membuka kartu gambar tersebut, dan harus langsung meletakkan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kartu bergambar di atas kepalanya.</w:t>
            </w:r>
          </w:p>
          <w:p w:rsidR="00114B4C" w:rsidRPr="00114B4C" w:rsidRDefault="00114B4C" w:rsidP="00105CCF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Siswa B melakukan gerak sesuai dengan gambar yang ditaruh di atas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kepala siswa A.</w:t>
            </w:r>
          </w:p>
          <w:p w:rsidR="00114B4C" w:rsidRPr="00114B4C" w:rsidRDefault="00114B4C" w:rsidP="00105CCF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Siswa B melakukan gerak sesuai dengan imajinasinya tentang Mencuci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baju dengan penggunaan tenaga yang benar.</w:t>
            </w:r>
          </w:p>
          <w:p w:rsidR="00114B4C" w:rsidRPr="00114B4C" w:rsidRDefault="00114B4C" w:rsidP="00105CCF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Siswa A menebak atau menyebutkan dengan kata apa yang digerakkan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siswa B, apakah sudah sesuai dengan gambar tersebut.</w:t>
            </w:r>
          </w:p>
          <w:p w:rsidR="00114B4C" w:rsidRPr="00114B4C" w:rsidRDefault="00114B4C" w:rsidP="00105CCF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5) 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Setelah siswa A menebak dengan benar, (atau tidak bisa/mengatakan </w:t>
            </w:r>
            <w:r w:rsidRPr="00114B4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pass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)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maka teman lain yang berbaris di belakang yang menebak gerak.</w:t>
            </w:r>
          </w:p>
          <w:p w:rsidR="00114B4C" w:rsidRPr="00114B4C" w:rsidRDefault="00114B4C" w:rsidP="00105CCF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 xml:space="preserve">6) 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Lakukan dengan gambar lainnya yang sudah disiapkan guru</w:t>
            </w:r>
          </w:p>
          <w:p w:rsidR="00114B4C" w:rsidRDefault="00114B4C" w:rsidP="00105CCF">
            <w:pPr>
              <w:pStyle w:val="ListParagraph"/>
              <w:spacing w:before="60" w:after="60"/>
              <w:ind w:left="670" w:right="294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Lakukan permainan ini hingga seluruh kelompok mengalami eksplorasi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mencari gerak dan mengetahui tenaga apa yang harus dikeluarkan. Apresiasi</w:t>
            </w:r>
            <w:r w:rsidR="00105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4B4C">
              <w:rPr>
                <w:rFonts w:ascii="Times New Roman" w:eastAsia="Calibri" w:hAnsi="Times New Roman" w:cs="Times New Roman"/>
                <w:bCs/>
                <w:lang w:val="id-ID"/>
              </w:rPr>
              <w:t>tiap kelompok yang telah maju.</w:t>
            </w:r>
          </w:p>
          <w:p w:rsidR="00114B4C" w:rsidRDefault="00114B4C" w:rsidP="00114B4C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C2476A" w:rsidRPr="00BD7C4A" w:rsidRDefault="00C2476A" w:rsidP="00114B4C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3.  Kegiatan Penutup</w:t>
            </w:r>
          </w:p>
          <w:p w:rsidR="0026162C" w:rsidRDefault="00105CCF" w:rsidP="00105CC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Setelah selesai dengan kegiatan eksplorasi melalui permainan “Bagaimana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Tenagaku?”, minta siswa untuk mengingat kembali apa saja yang telah dilakukan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di pertemuan ini. Siswa dapat menceritakan pengalaman atau kesan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permainan tersebut. Guru dapat membuatkan format untuk siswa menuliskan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perasaannya terhadap aktivitas tadi dan apa saja yang telah dilakukan. Contoh :</w:t>
            </w:r>
          </w:p>
          <w:p w:rsidR="00105CCF" w:rsidRDefault="00105CCF" w:rsidP="00105CCF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5CCF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>
                  <wp:extent cx="3457575" cy="2933700"/>
                  <wp:effectExtent l="0" t="0" r="0" b="0"/>
                  <wp:docPr id="22" name="Picture 22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CCF" w:rsidRPr="00105CCF" w:rsidRDefault="00105CCF" w:rsidP="00105CC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Jika kemampuan siswa dalam membaca dan menulis belum lancar, maka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dapat merefleksi kemampuan siswa dalam bentuk gambar yang sudah dibuat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guru. Nama siswa dapat diganti dengan gambar bunga untuk siswa perempuan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dan gambar binatang untuk siswa laki-laki, kelas dituliskan guru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menggunakan angka.</w:t>
            </w:r>
          </w:p>
          <w:p w:rsidR="00105CCF" w:rsidRDefault="00105CCF" w:rsidP="00105CC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Berikut contoh kartu refleksi siswa terhadap aktivitas dan apa saja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telah dilakukan.</w:t>
            </w:r>
          </w:p>
          <w:p w:rsidR="00105CCF" w:rsidRDefault="00105CCF" w:rsidP="00105CCF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05CCF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467100" cy="3762375"/>
                  <wp:effectExtent l="0" t="0" r="0" b="0"/>
                  <wp:docPr id="26" name="Picture 26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CCF" w:rsidRPr="00105CCF" w:rsidRDefault="00105CCF" w:rsidP="00105CC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Jika kemampuan siswa dalam membaca dan menulis belum lancar, maka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dapat merefleksi kemampuan siswa dalam bentuk gambar yang sudah dibuat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guru. Nama siswa dapat diganti dengan gambar bunga untuk siswa perempuan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dan gambar binatang untuk siswa laki-laki, kelas dituliskan guru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menggunakan angka.</w:t>
            </w:r>
          </w:p>
          <w:p w:rsidR="00105CCF" w:rsidRDefault="00105CCF" w:rsidP="00105CC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Berikut contoh kartu refleksi siswa terhadap aktivitas dan apa saja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5CCF">
              <w:rPr>
                <w:rFonts w:ascii="Times New Roman" w:eastAsia="Calibri" w:hAnsi="Times New Roman" w:cs="Times New Roman"/>
                <w:bCs/>
                <w:lang w:val="id-ID"/>
              </w:rPr>
              <w:t>telah dilakukan.</w:t>
            </w:r>
          </w:p>
          <w:p w:rsidR="00A56F8E" w:rsidRPr="00BD7C4A" w:rsidRDefault="00A56F8E" w:rsidP="00105CC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B3F72" w:rsidRPr="00BD7C4A" w:rsidTr="007D5D40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81BD" w:themeFill="accent4"/>
            <w:vAlign w:val="center"/>
          </w:tcPr>
          <w:p w:rsidR="00FB3F72" w:rsidRPr="00BD7C4A" w:rsidRDefault="00FB3F72" w:rsidP="00A40A01">
            <w:pPr>
              <w:spacing w:before="60" w:after="60"/>
              <w:ind w:left="386"/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lastRenderedPageBreak/>
              <w:t xml:space="preserve">Kegiatan Pembelajaran 3 : </w:t>
            </w:r>
            <w:r w:rsidR="00A40A01" w:rsidRPr="00A40A01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dentifikasi Unsur Tenaga</w:t>
            </w:r>
            <w:r w:rsidR="00A40A01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="00A40A01" w:rsidRPr="00A40A01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dalam Gerak Tari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(2 x 35 menit)</w:t>
            </w:r>
          </w:p>
        </w:tc>
      </w:tr>
      <w:tr w:rsidR="00FB3F72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B3F72" w:rsidRPr="00BD7C4A" w:rsidRDefault="00FB3F72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Instruksi Pembelajaran</w:t>
            </w:r>
          </w:p>
          <w:p w:rsidR="00C23E5B" w:rsidRDefault="00A40A01" w:rsidP="00A40A01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Setelah melakukan eksplorasi di pertemuan sebelumnya dan mengumpulkan tugas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berupa kartu refleksi (Gambar 4.15 dan 4.16) yang menggambarkan perasaan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siswa, setelah bermain dan kata apa saja yang telah digerakkan serta tenaga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apa yang harus dikeluarkan. Di pertemuan ini tugas yang telah dikerjakan siswa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pada pertemuan sebelumnya sebagai hasil refleksi, dapat disimpulkan atau di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review Kembali agar siswa mengingatnya. Kemudian guru meminta siswa untuk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maju dan menceritakan apa yang telah dipelajari kaitannya dengan tenaga dalam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gerak tari. Selain itu, guru meminta siswa untuk kembali menggerakkan apa yang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telah dieksplorasi di pertemuan sebelumnya. Selanjutnya, siswa juga diminta untuk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menyebutkan tenaga apa yang dikeluarkan 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lastRenderedPageBreak/>
              <w:t>saat menggerakkannya.</w:t>
            </w:r>
          </w:p>
          <w:p w:rsidR="00A56F8E" w:rsidRDefault="00A56F8E" w:rsidP="00A40A01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C23E5B" w:rsidRPr="00BD7C4A" w:rsidRDefault="00C23E5B" w:rsidP="00BD7C4A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A. Persiapan Mengajar</w:t>
            </w:r>
          </w:p>
          <w:p w:rsidR="00C23E5B" w:rsidRDefault="00A40A01" w:rsidP="00A40A0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Guru menyiapkan tugas siswa yang sebelumnya ditulis di kertas berwarna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atau berupa gambar berisi perasaan setelah bermain, kata apa saja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telah digerakkan, dan tenaga apa saja yang disalurkan. Terlebih dahulu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mengingatkan siswa pada materi di pertemuan sebelumnya tentang penggunaan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tenaga yang</w:t>
            </w:r>
            <w:r w:rsidRPr="00A40A0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dilakukan dalam gerak sehari-hari.</w:t>
            </w:r>
          </w:p>
          <w:p w:rsidR="00A56F8E" w:rsidRDefault="00A56F8E" w:rsidP="00BD7C4A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</w:p>
          <w:p w:rsidR="00C23E5B" w:rsidRPr="00BD7C4A" w:rsidRDefault="00C23E5B" w:rsidP="00BD7C4A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B. Kegiatan Pembelajaran di Kelas</w:t>
            </w:r>
          </w:p>
          <w:p w:rsidR="00C23E5B" w:rsidRPr="00BD7C4A" w:rsidRDefault="00C23E5B" w:rsidP="00BD7C4A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1. Kegiatan Awal</w:t>
            </w:r>
          </w:p>
          <w:p w:rsidR="00C23E5B" w:rsidRPr="00BD7C4A" w:rsidRDefault="00C23E5B" w:rsidP="00BD7C4A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a.  Berdoa bersama.</w:t>
            </w:r>
          </w:p>
          <w:p w:rsidR="00A40A01" w:rsidRPr="00A40A01" w:rsidRDefault="00C23E5B" w:rsidP="00A40A01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b.  </w:t>
            </w:r>
            <w:r w:rsidR="00A40A01" w:rsidRPr="00A40A01">
              <w:rPr>
                <w:rFonts w:ascii="Times New Roman" w:eastAsia="Calibri" w:hAnsi="Times New Roman" w:cs="Times New Roman"/>
                <w:bCs/>
                <w:lang w:val="id-ID"/>
              </w:rPr>
              <w:t>Membuat suasana menyenangkan dan kondusif</w:t>
            </w:r>
          </w:p>
          <w:p w:rsidR="00C23E5B" w:rsidRPr="00BD7C4A" w:rsidRDefault="00A40A01" w:rsidP="00A40A0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Pertemuan ini diawali dengan membimbing siswa untuk mengingat kembali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pertemuan sebelumnya. Guru bertanya dengan “Apakah ada yang mengingat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apa yang sudah kita lakukan di pertemuan sebelumnya?”. Apabila ada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menjawab ingat, guru dapat langsung bertanya “Apa yang kamu ingat tentang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pertemuan yang lalu?” Guru juga bertanya tentang bagaimana perasaan saat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bermain di pertemuan lalu. Pertanyaan dikembangkan dari pertanyaan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mudah hingga pertanyaan yang kompleks. Pastikan siswa paham apa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diceritakan temannya.</w:t>
            </w:r>
          </w:p>
          <w:p w:rsidR="00A56F8E" w:rsidRDefault="00A56F8E" w:rsidP="00BD7C4A">
            <w:pPr>
              <w:spacing w:before="60" w:after="60"/>
              <w:ind w:left="670" w:hanging="284"/>
              <w:rPr>
                <w:rFonts w:ascii="Times New Roman" w:hAnsi="Times New Roman" w:cs="Times New Roman"/>
                <w:b/>
                <w:lang w:val="id-ID"/>
              </w:rPr>
            </w:pPr>
          </w:p>
          <w:p w:rsidR="00FB3F72" w:rsidRPr="00BD7C4A" w:rsidRDefault="00FB3F72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lang w:val="id-ID"/>
              </w:rPr>
              <w:t xml:space="preserve">2.  </w:t>
            </w:r>
            <w:hyperlink r:id="rId18" w:tgtFrame="_blank" w:history="1">
              <w:r w:rsidRPr="00BD7C4A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A40A01" w:rsidRPr="00A40A01" w:rsidRDefault="00FB3F72" w:rsidP="00A40A01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 </w:t>
            </w:r>
            <w:r w:rsidR="00A40A01" w:rsidRPr="00A40A01">
              <w:rPr>
                <w:rFonts w:ascii="Times New Roman" w:eastAsia="Calibri" w:hAnsi="Times New Roman" w:cs="Times New Roman"/>
                <w:bCs/>
                <w:lang w:val="id-ID"/>
              </w:rPr>
              <w:t>Guru meminta siswa untuk mengeksplorasi tenaga gerak tari</w:t>
            </w:r>
          </w:p>
          <w:p w:rsidR="00A40A01" w:rsidRPr="00A40A01" w:rsidRDefault="00A40A01" w:rsidP="00A40A0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Setelah guru membantu siswa mengingat kembali dengan apa yang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mereka lakukan di pertemuan lalu, guru menginstruksikan siswa untuk kembali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menggerakkan apa yang dipikirkannya dan pernah dialaminya.</w:t>
            </w:r>
          </w:p>
          <w:p w:rsidR="00A40A01" w:rsidRPr="00A40A01" w:rsidRDefault="00A40A01" w:rsidP="00F75EE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Guru meminta siswa untuk menceritakan pengalamannya tentang gerak tari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Guru juga dapat mengkondisikan kelas dengan membuat lingkaran agar terjadi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interaksi antara siswa yang sedang maju atau melakukan gerak.</w:t>
            </w:r>
          </w:p>
          <w:p w:rsidR="00A40A01" w:rsidRPr="00A40A01" w:rsidRDefault="00A40A01" w:rsidP="00A40A01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Guru memberikan apresiasi</w:t>
            </w:r>
          </w:p>
          <w:p w:rsidR="001E511C" w:rsidRPr="00BD7C4A" w:rsidRDefault="00A40A01" w:rsidP="00A40A0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Berikan apresiasi untuk tiap siswa yang telah maju dan berani menceritakan apa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dirasakan tentang permainan eksplorasi sebelumnya. Di akhir siswa bercerita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di depan kelas, guru dapat melakukan penguatan dengan penjelasan tentang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tenaga yang dikeluarkan dengan gerakan yang dilakukan. Diharapkan siswa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benar-benar memahami dari pengalaman yang diceritakannya dan disaat itulah</w:t>
            </w:r>
            <w:r w:rsidR="00F75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40A01">
              <w:rPr>
                <w:rFonts w:ascii="Times New Roman" w:eastAsia="Calibri" w:hAnsi="Times New Roman" w:cs="Times New Roman"/>
                <w:bCs/>
                <w:lang w:val="id-ID"/>
              </w:rPr>
              <w:t>guru melakukan perbaikan jika ada jawaban yang kurang tepat.</w:t>
            </w:r>
          </w:p>
          <w:p w:rsidR="00A56F8E" w:rsidRDefault="00A56F8E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</w:p>
          <w:p w:rsidR="00FB3F72" w:rsidRPr="00BD7C4A" w:rsidRDefault="00FB3F72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3.  Kegiatan Penutup</w:t>
            </w:r>
          </w:p>
          <w:p w:rsidR="001E511C" w:rsidRDefault="00F75EEF" w:rsidP="00F75EE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75EEF">
              <w:rPr>
                <w:rFonts w:ascii="Times New Roman" w:eastAsia="Calibri" w:hAnsi="Times New Roman" w:cs="Times New Roman"/>
                <w:bCs/>
                <w:lang w:val="id-ID"/>
              </w:rPr>
              <w:t>Di akhir pertemuan, guru dapat menuliskan di papan tulis atau menunjukkan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75EEF">
              <w:rPr>
                <w:rFonts w:ascii="Times New Roman" w:eastAsia="Calibri" w:hAnsi="Times New Roman" w:cs="Times New Roman"/>
                <w:bCs/>
                <w:lang w:val="id-ID"/>
              </w:rPr>
              <w:t>gambar sebagai penguatan:</w:t>
            </w:r>
          </w:p>
          <w:p w:rsidR="00F75EEF" w:rsidRDefault="00643932" w:rsidP="00F75EEF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43932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2831159" cy="2495550"/>
                  <wp:effectExtent l="0" t="0" r="0" b="0"/>
                  <wp:docPr id="27" name="Picture 27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11" cy="249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932" w:rsidRDefault="00643932" w:rsidP="00F75EEF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  <w:p w:rsidR="00F75EEF" w:rsidRDefault="00F75EEF" w:rsidP="00F75EE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75EEF">
              <w:rPr>
                <w:rFonts w:ascii="Times New Roman" w:eastAsia="Calibri" w:hAnsi="Times New Roman" w:cs="Times New Roman"/>
                <w:bCs/>
                <w:lang w:val="id-ID"/>
              </w:rPr>
              <w:t>Guru dapat meminta siswa untuk memilih gambar yang disediakan guru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75EEF">
              <w:rPr>
                <w:rFonts w:ascii="Times New Roman" w:eastAsia="Calibri" w:hAnsi="Times New Roman" w:cs="Times New Roman"/>
                <w:bCs/>
                <w:lang w:val="id-ID"/>
              </w:rPr>
              <w:t>mengelompokan penggunaan tenaga lemah dan kuat. Tugas ini sebagai bukti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75EEF">
              <w:rPr>
                <w:rFonts w:ascii="Times New Roman" w:eastAsia="Calibri" w:hAnsi="Times New Roman" w:cs="Times New Roman"/>
                <w:bCs/>
                <w:lang w:val="id-ID"/>
              </w:rPr>
              <w:t>untuk melihat sejauh mana siswa memahami dan memberikan contoh aktivitas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75EEF">
              <w:rPr>
                <w:rFonts w:ascii="Times New Roman" w:eastAsia="Calibri" w:hAnsi="Times New Roman" w:cs="Times New Roman"/>
                <w:bCs/>
                <w:lang w:val="id-ID"/>
              </w:rPr>
              <w:t>atau hal-hal di sekitarnya yang dapat digerakkan dengan tenaga lemah atau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75EEF">
              <w:rPr>
                <w:rFonts w:ascii="Times New Roman" w:eastAsia="Calibri" w:hAnsi="Times New Roman" w:cs="Times New Roman"/>
                <w:bCs/>
                <w:lang w:val="id-ID"/>
              </w:rPr>
              <w:t>tenaga kuat.</w:t>
            </w:r>
          </w:p>
          <w:p w:rsidR="00A56F8E" w:rsidRPr="00BD7C4A" w:rsidRDefault="00A56F8E" w:rsidP="00F75EE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AA74CB" w:rsidRPr="00BD7C4A" w:rsidTr="007D5D40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81BD" w:themeFill="accent4"/>
            <w:vAlign w:val="center"/>
          </w:tcPr>
          <w:p w:rsidR="00AA74CB" w:rsidRPr="00BD7C4A" w:rsidRDefault="00AA74CB" w:rsidP="00FF08C1">
            <w:pPr>
              <w:spacing w:before="60" w:after="60"/>
              <w:ind w:left="2938" w:hanging="2552"/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lastRenderedPageBreak/>
              <w:t xml:space="preserve">Kegiatan Pembelajaran 4 : </w:t>
            </w:r>
            <w:r w:rsidR="00FF08C1" w:rsidRPr="00FF08C1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Pengamatan Rangsang Gerak Tari</w:t>
            </w:r>
            <w:r w:rsidR="00FF08C1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="00FF08C1" w:rsidRPr="00FF08C1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dalam Unsur Tenaga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(2</w:t>
            </w:r>
            <w:r w:rsidR="00FF08C1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x35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menit)</w:t>
            </w:r>
          </w:p>
        </w:tc>
      </w:tr>
      <w:tr w:rsidR="00AA74CB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AA74CB" w:rsidRPr="00BD7C4A" w:rsidRDefault="00AA74CB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Instruksi Pembelajaran</w:t>
            </w:r>
          </w:p>
          <w:p w:rsidR="002D5B31" w:rsidRDefault="00BC711D" w:rsidP="00BC711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Di pertemuan ini siswa akan melakukan rangsang visual dalam bentuk gerak tari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dengan unsur tenaga. Pertama-tama guru membuat menyediakan gambar bentuk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kejadian alam. Kemudian Guru memperlihatkan video atau foto/gambar yang telah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disiapkan. Setelah itu, guru menginstruksikan sekelompok siswa memilih gambar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dan meminta siswa untuk maju ke depan menghubungkan gambar yang dipilihnya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dengan gerak dari imajinasi mereka secara spontan.</w:t>
            </w:r>
          </w:p>
          <w:p w:rsidR="00BC711D" w:rsidRPr="00BD7C4A" w:rsidRDefault="00BC711D" w:rsidP="00BC711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AA74CB" w:rsidRPr="00BD7C4A" w:rsidRDefault="00AA74CB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A. Persiapan Mengajar</w:t>
            </w:r>
          </w:p>
          <w:p w:rsidR="00BC711D" w:rsidRPr="00BC711D" w:rsidRDefault="00BC711D" w:rsidP="00BC711D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Guru menunjukkan video atau foto/gambar tema kejadian alam dan suatu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aktivitas tertentu yang familiar dengan dunia siswa. Cukup potong kertas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sejumlah siswa dan dituliskan dengan tema seperti contoh di bawah ini (guru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dapat menuliskan nomor pada kertas yang sesuai dengan gambar):</w:t>
            </w:r>
          </w:p>
          <w:p w:rsidR="00BC711D" w:rsidRPr="00BC711D" w:rsidRDefault="00BC711D" w:rsidP="00BC711D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1. 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Ombak,</w:t>
            </w:r>
          </w:p>
          <w:p w:rsidR="00BC711D" w:rsidRPr="00BC711D" w:rsidRDefault="00BC711D" w:rsidP="00BC711D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2. 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Polisi,</w:t>
            </w:r>
          </w:p>
          <w:p w:rsidR="00BC711D" w:rsidRPr="00BC711D" w:rsidRDefault="00BC711D" w:rsidP="00BC711D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3. 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Hujan, dan</w:t>
            </w:r>
          </w:p>
          <w:p w:rsidR="00BC711D" w:rsidRPr="00BC711D" w:rsidRDefault="00BC711D" w:rsidP="00BC711D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4. 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Bunga.</w:t>
            </w:r>
          </w:p>
          <w:p w:rsidR="002944D3" w:rsidRDefault="00BC711D" w:rsidP="00A42FC2">
            <w:pPr>
              <w:spacing w:before="60" w:after="60"/>
              <w:ind w:left="670" w:firstLine="283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Tuliskan di kertas nomor sesuai tema yang dipilih, siswa yang mendapatkan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nomor sama akan menjadi satu kelompok nantinya. Guru dapat membuatnya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dengan tema lain. Selain itu, dapat pula menunjukan video atau mengamati apa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yang dilihat di lingkungan sekitar, untuk mendapat empat tema. Media video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atau mengamati lingkungan sekitar dengan membawa siswa keluar kelas. Siswa</w:t>
            </w:r>
            <w:r w:rsidR="00A42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akan melihat lebih banyak sisi yang dapat dieksplor dari apa yang dilihatnya.</w:t>
            </w:r>
          </w:p>
          <w:p w:rsidR="00BC711D" w:rsidRPr="00BD7C4A" w:rsidRDefault="00BC711D" w:rsidP="00BC711D">
            <w:pPr>
              <w:spacing w:before="60" w:after="60"/>
              <w:ind w:left="670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</w:p>
          <w:p w:rsidR="00AA74CB" w:rsidRPr="00BD7C4A" w:rsidRDefault="00E73037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B. Kegiatan Pembelajaran di Kelas</w:t>
            </w:r>
          </w:p>
          <w:p w:rsidR="00AA74CB" w:rsidRPr="00BD7C4A" w:rsidRDefault="00AA74CB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1. Kegiatan Awal</w:t>
            </w:r>
          </w:p>
          <w:p w:rsidR="00AA74CB" w:rsidRPr="00BD7C4A" w:rsidRDefault="00AA74CB" w:rsidP="00BD7C4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>a.  Berdoa bersama.</w:t>
            </w:r>
          </w:p>
          <w:p w:rsidR="00BC711D" w:rsidRPr="00BC711D" w:rsidRDefault="00AA74CB" w:rsidP="00BC711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 </w:t>
            </w:r>
            <w:r w:rsidR="00BC711D" w:rsidRPr="00BC711D">
              <w:rPr>
                <w:rFonts w:ascii="Times New Roman" w:eastAsia="Calibri" w:hAnsi="Times New Roman" w:cs="Times New Roman"/>
                <w:bCs/>
                <w:lang w:val="id-ID"/>
              </w:rPr>
              <w:t>Menjelaskan tujuan dan aktivitas apa saja akan dilakukan</w:t>
            </w:r>
          </w:p>
          <w:p w:rsidR="00AA74CB" w:rsidRDefault="00BC711D" w:rsidP="00BC711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Untuk mengawali pertemuan ini guru harus menjelaskan tujuan pembelajaran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terlebih dahulu dan menyebutkan aktivitas apa saja yang akan dilakukan di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pertemuan ini. Sebelumnya siswa melakukan eksplorasi dan identifikasi unsur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tenaga, siswa diharapkan telah mengerti mengenai unsur tenaga pada tari.</w:t>
            </w:r>
          </w:p>
          <w:p w:rsidR="00BC711D" w:rsidRPr="00BD7C4A" w:rsidRDefault="00BC711D" w:rsidP="00BC711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Sehingga di pertemuan ini dan selanjutnya siswa sudah dapat mengamati dan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berpikir lebih luas serta kreatif tentang mencari gerak dengan unsur tenaga kuat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dan tenaga lemah. Guru harus selalu mereview apa saja yang telah dilakukan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di pertemuan sebelumnya dan mengkorelasikannya dengan pertemuan saat ini.</w:t>
            </w:r>
          </w:p>
          <w:p w:rsidR="00C06F76" w:rsidRPr="00BD7C4A" w:rsidRDefault="00C06F76" w:rsidP="00BD7C4A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</w:p>
          <w:p w:rsidR="00AA74CB" w:rsidRPr="00BD7C4A" w:rsidRDefault="00AA74CB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hAnsi="Times New Roman" w:cs="Times New Roman"/>
                <w:lang w:val="id-ID"/>
              </w:rPr>
              <w:t xml:space="preserve">2.  </w:t>
            </w:r>
            <w:hyperlink r:id="rId20" w:tgtFrame="_blank" w:history="1">
              <w:r w:rsidRPr="00BD7C4A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BC711D" w:rsidRPr="00BC711D" w:rsidRDefault="00AA74CB" w:rsidP="00BC711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 </w:t>
            </w:r>
            <w:r w:rsidR="00BC711D" w:rsidRPr="00BC711D">
              <w:rPr>
                <w:rFonts w:ascii="Times New Roman" w:eastAsia="Calibri" w:hAnsi="Times New Roman" w:cs="Times New Roman"/>
                <w:bCs/>
                <w:lang w:val="id-ID"/>
              </w:rPr>
              <w:t>Membuat kelompok</w:t>
            </w:r>
          </w:p>
          <w:p w:rsidR="00BC711D" w:rsidRPr="00BC711D" w:rsidRDefault="00BC711D" w:rsidP="00BC711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Pada kegiatan inti, guru dapat melakukan aktivitas outdoor atau ke luar kelas,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untuk mengamati lingkungan sekitar, kemudian meminta siswa untuk maju ke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depan satu per satu secara bergantian untuk mengambil kertas berisi gambar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yang terkait dengan pengamatan lingkungan sekitar. Apabila semua sudah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mendapatkan gambar yang dibagikan, bimbing siswa untuk mengangkat tangan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jika mendapatkan tema (misal: Ombak). Kemudian, langsung dikelompokkan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menjadi satu. Lakukan hal yang sama dengan tema yang lain.</w:t>
            </w:r>
          </w:p>
          <w:p w:rsidR="00BC711D" w:rsidRPr="00BC711D" w:rsidRDefault="00BC711D" w:rsidP="00BC711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2D232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Menonton video atau mengamati gambar lainnya yang sesuai dengan tema.</w:t>
            </w:r>
          </w:p>
          <w:p w:rsidR="00BC711D" w:rsidRDefault="00BC711D" w:rsidP="00BC711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Setelah semua kelompok sudah terbentuk, guru dapat langsung menjelaskan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tahap selanjutnya yaitu menonton video atau mengamati gambar lainnya yang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sesuai dengan tema. Guru juga harus menjelaskan bahwa kelompok yang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telah terbentuk ini akan menjadi kelompok terus menerus dengan tema yang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sama hingga pada Pertemuan 7 yaitu Pertunjukan. Setelah menampilkan video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atau foto/gambar, guru memotivasi siswa untuk berinteraksi antar siswa dalam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merangsang gerak sesuai unsur tenaga berdasarkan hasil pengamatan siswa.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Sebelum siswa mencari gerak sesuai dari pengalaman visual yang dilihatnya,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guru dapat membuat siswa mengidentifikasi terlebih dahulu apa saja yang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dilihat pada tayangan video atau foto/gambar. Misal untuk kelompok Ombak,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711D">
              <w:rPr>
                <w:rFonts w:ascii="Times New Roman" w:eastAsia="Calibri" w:hAnsi="Times New Roman" w:cs="Times New Roman"/>
                <w:bCs/>
                <w:lang w:val="id-ID"/>
              </w:rPr>
              <w:t>guru mencatat hasil pengamatan siswa seperti contoh berikut:</w:t>
            </w:r>
          </w:p>
          <w:p w:rsidR="002D232E" w:rsidRDefault="006D04D5" w:rsidP="006D04D5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D04D5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>
                  <wp:extent cx="3438525" cy="2619375"/>
                  <wp:effectExtent l="0" t="0" r="0" b="0"/>
                  <wp:docPr id="28" name="Picture 28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2E" w:rsidRPr="002D232E" w:rsidRDefault="002D232E" w:rsidP="002D232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Guru membimbing siswa untuk tiap pertanyaan yang terdapat pada catatan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guru, sesuaikan jawaban dengan tema yang didapat per kelompok. Arahkan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siswa untuk mengeluarkan pendapatnya dari pengalaman visual yang didapat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dari tayangan video atau foto/gambar. Untuk pertanyaan nomor 5 dan 6, pastikan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semua siswa masih ingat dengan pertemuan di unit sebelumnya yang telah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membahas tentang ruang gerak dan waktu dalam bergerak.</w:t>
            </w:r>
          </w:p>
          <w:p w:rsidR="002D232E" w:rsidRPr="002D232E" w:rsidRDefault="002D232E" w:rsidP="00A42FC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Siswa menceritakan apa yang telah dilihatnya</w:t>
            </w:r>
          </w:p>
          <w:p w:rsidR="002D232E" w:rsidRDefault="002D232E" w:rsidP="002D232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Apabila seluruh kelompok telah selesai menuliskannya, persiapkan siswa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per kelompok untuk maju dan menceritakan apa yang telah dilihatnya, baik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melalui video ataupun foto/gambar. Berdasarkan pengamatan tersebut guru dapat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menanyakan, “Jika dilakukan dengan gerak anggota tubuh, bagian tubuh mana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saja yang sekiranya dapat digerakkan dan tenaga apa yang harus dikeluarkan?”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Selain itu, guru dapat membuat siswa yang maju untuk mencoba mencari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gerakan dari jawaban nomor 3 hingga 6. Lakukan pada semua kelompok.</w:t>
            </w:r>
          </w:p>
          <w:p w:rsidR="00BC711D" w:rsidRDefault="00BC711D" w:rsidP="00BC711D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AA74CB" w:rsidRPr="00BD7C4A" w:rsidRDefault="00AA74CB" w:rsidP="00BC711D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3.  Kegiatan Penutup</w:t>
            </w:r>
          </w:p>
          <w:p w:rsidR="002D232E" w:rsidRPr="00BD7C4A" w:rsidRDefault="002D232E" w:rsidP="00A42FC2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Di akhir pertemuan ulas kembali seluruh kegiatan yang telah dilakukan.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Guru dapat bertanya pada siswa “Apa saja yang telah kita lakukan hari ini?”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“Apa yang kalian dapatkan dari menonton video, melihat foto/gambar atau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mengamati lingkungan sekitar tadi?” Untuk pertemuan selanjutnya, sampaikan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apa yang harus disiapkan siswa untuk merangkai gerak sesuai unsur tenaga.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Guru melakukan apresiasi untuk segala yang telah dilakukan siswa agar tetap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merasa diperhatikan dan termotivasi untuk melakukan pembelajaran yang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lebih baik. Setelah itu, guru mengingatkan di pertemuan selanjutnya siswa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harus menggunakan pakaian yang nyaman karena akan melakukan praktik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per kelompok dari hasil rangsang visual di pertemuan ini. Berikan tugas untuk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mengamati tayangan yang terkait dengan tema alam dan makhluk hidup yang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dapat bergerak dengan tenaga yang kuat dan lemah, serta siswa diberi tugas</w:t>
            </w:r>
            <w:r w:rsidR="00A42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D232E">
              <w:rPr>
                <w:rFonts w:ascii="Times New Roman" w:eastAsia="Calibri" w:hAnsi="Times New Roman" w:cs="Times New Roman"/>
                <w:bCs/>
                <w:lang w:val="id-ID"/>
              </w:rPr>
              <w:t>untuk mencari gerak yang berdasarkan hasil pengamatannya.</w:t>
            </w:r>
          </w:p>
        </w:tc>
      </w:tr>
      <w:tr w:rsidR="0066117A" w:rsidRPr="00BD7C4A" w:rsidTr="007D5D40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81BD" w:themeFill="accent4"/>
            <w:vAlign w:val="center"/>
          </w:tcPr>
          <w:p w:rsidR="0066117A" w:rsidRPr="00BD7C4A" w:rsidRDefault="0066117A" w:rsidP="00AE48F6">
            <w:pPr>
              <w:spacing w:before="60" w:after="60"/>
              <w:ind w:left="386"/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lastRenderedPageBreak/>
              <w:t xml:space="preserve">Kegiatan Pembelajaran 5 : </w:t>
            </w:r>
            <w:r w:rsidR="00AE48F6" w:rsidRPr="00AE48F6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Membuat Gerak Tari dengan</w:t>
            </w:r>
            <w:r w:rsidR="00AE48F6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="00AE48F6" w:rsidRPr="00AE48F6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Unsur Tenaga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(</w:t>
            </w:r>
            <w:r w:rsidR="004F5467"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2</w:t>
            </w:r>
            <w:r w:rsidR="00AE48F6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="004F5467"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x</w:t>
            </w:r>
            <w:r w:rsidR="00AE48F6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="004F5467"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35</w:t>
            </w:r>
            <w:r w:rsidR="00AE48F6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menit)</w:t>
            </w:r>
          </w:p>
        </w:tc>
      </w:tr>
      <w:tr w:rsidR="0066117A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66117A" w:rsidRPr="00BD7C4A" w:rsidRDefault="0066117A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Instruksi Pembelajaran</w:t>
            </w:r>
          </w:p>
          <w:p w:rsidR="00B60B4D" w:rsidRDefault="00B82B3E" w:rsidP="00B82B3E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Guru meminta siswa berkumpul sesuai kelompoknya untuk mencari gerak dan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mulai merangkai dengan unsur tenaga dari tema yang telah didapat di pertemuan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sebelumnya. Praktik di pertemuan kali ini akan lebih kompleks, sehingga guru harus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tetap memfokuskan diri pada proses pembelajaran siswa.</w:t>
            </w:r>
          </w:p>
          <w:p w:rsidR="00B82B3E" w:rsidRPr="00BD7C4A" w:rsidRDefault="00B82B3E" w:rsidP="00B82B3E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66117A" w:rsidRPr="00BD7C4A" w:rsidRDefault="0066117A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A. Persiapan Mengajar</w:t>
            </w:r>
          </w:p>
          <w:p w:rsidR="00B82B3E" w:rsidRPr="00B82B3E" w:rsidRDefault="00B82B3E" w:rsidP="00B82B3E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Guru menyiapkan kelas yang lebih luas dan memadai untuk melakukan praktik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pertemuan ini. Selain itu, ingatkan siswa untuk mengingat kembali apa yang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mereka kerjakan sebelumnya. Siswa dan guru juga mengenakan pakaian yang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nyaman untuk bergerak, karena pertemuan ini merupakan kegiatan praktek.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Siapkan juga botol minum. Sebelumnya, guru bisa menentukan rangkaian gerak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untuk tiap tema sejumlah beberapa motif gerak. Motif gerak akan menuntun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siswa dalam durasi menari tanpa harus ada lagu. Jika guru bisa menyediakan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lagu untuk per tema akan lebih baik, namun jika guru tidak memiliki kesempatan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untuk menggunakan lagu dalam praktik dapat dengan menentukan motif gerak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saja. Misal untuk per tema, siswa diminta membuat enam motif gerak atau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sejumlah siswa dalam kelompok. Contoh tema prajurit:</w:t>
            </w:r>
          </w:p>
          <w:p w:rsidR="00A56F8E" w:rsidRDefault="00A56F8E" w:rsidP="00844B89">
            <w:pPr>
              <w:spacing w:before="60" w:after="60"/>
              <w:ind w:left="67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</w:p>
          <w:p w:rsidR="00B82B3E" w:rsidRPr="00844B89" w:rsidRDefault="00B82B3E" w:rsidP="00844B89">
            <w:pPr>
              <w:spacing w:before="60" w:after="60"/>
              <w:ind w:left="67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844B89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lastRenderedPageBreak/>
              <w:t>Tabel 4.1 Contoh Tema Prajurit</w:t>
            </w:r>
          </w:p>
          <w:p w:rsidR="00B82B3E" w:rsidRDefault="00844B89" w:rsidP="00844B89">
            <w:pPr>
              <w:spacing w:before="60" w:after="60"/>
              <w:ind w:left="670"/>
              <w:jc w:val="center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844B89">
              <w:rPr>
                <w:rFonts w:ascii="Times New Roman" w:eastAsia="Calibri" w:hAnsi="Times New Roman" w:cs="Times New Roman"/>
                <w:bCs/>
                <w:iCs/>
                <w:noProof/>
              </w:rPr>
              <w:drawing>
                <wp:inline distT="0" distB="0" distL="0" distR="0">
                  <wp:extent cx="3876675" cy="2133600"/>
                  <wp:effectExtent l="0" t="0" r="0" b="0"/>
                  <wp:docPr id="29" name="Picture 29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B3E" w:rsidRDefault="00B82B3E" w:rsidP="00844B89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Selain itu yang diperlukan lagi adalah rubrik untuk penilaian. Menginformasikan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rubrik atau kriteria penilaian di awal adalah hal yang baik dan mampu memotivasi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siswa karena mereka paham kegiatan apa yang dilakukan. Rubrik ini juga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diperlukan saat siswa melakukan refleksi. Siswa butuh instrumen atau ukuran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dalam menilai diri sendiri. Instrumen bisa dibuat sesuai dengan kreativitas guru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agar siswa merasa termotivasi. Dapat dibantu atau diberitahu dengan kartu</w:t>
            </w:r>
            <w:r w:rsidR="00844B8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gambar berikut ini:</w:t>
            </w:r>
          </w:p>
          <w:p w:rsidR="00B60B4D" w:rsidRDefault="00FB5366" w:rsidP="00B82B3E">
            <w:pPr>
              <w:spacing w:before="60" w:after="60"/>
              <w:ind w:left="670"/>
              <w:jc w:val="center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FB5366">
              <w:rPr>
                <w:rFonts w:ascii="Times New Roman" w:eastAsia="Calibri" w:hAnsi="Times New Roman" w:cs="Times New Roman"/>
                <w:bCs/>
                <w:iCs/>
                <w:noProof/>
              </w:rPr>
              <w:drawing>
                <wp:inline distT="0" distB="0" distL="0" distR="0">
                  <wp:extent cx="3857625" cy="4276725"/>
                  <wp:effectExtent l="0" t="0" r="0" b="0"/>
                  <wp:docPr id="30" name="Picture 30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366" w:rsidRPr="00BD7C4A" w:rsidRDefault="00FB5366" w:rsidP="00B82B3E">
            <w:pPr>
              <w:spacing w:before="60" w:after="60"/>
              <w:ind w:left="670"/>
              <w:jc w:val="center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66117A" w:rsidRPr="00BD7C4A" w:rsidRDefault="00E73037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B. Kegiatan Pembelajaran di Kelas</w:t>
            </w:r>
          </w:p>
          <w:p w:rsidR="0066117A" w:rsidRPr="00BD7C4A" w:rsidRDefault="0066117A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1. Kegiatan Awal</w:t>
            </w:r>
          </w:p>
          <w:p w:rsidR="0066117A" w:rsidRPr="00BD7C4A" w:rsidRDefault="0066117A" w:rsidP="00BD7C4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>a.  Berdoa bersama.</w:t>
            </w:r>
          </w:p>
          <w:p w:rsidR="00B82B3E" w:rsidRPr="00B82B3E" w:rsidRDefault="00145F48" w:rsidP="00B82B3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 </w:t>
            </w:r>
            <w:r w:rsidR="00B82B3E" w:rsidRPr="00B82B3E">
              <w:rPr>
                <w:rFonts w:ascii="Times New Roman" w:eastAsia="Calibri" w:hAnsi="Times New Roman" w:cs="Times New Roman"/>
                <w:bCs/>
                <w:lang w:val="id-ID"/>
              </w:rPr>
              <w:t>Melakukan pemanasan</w:t>
            </w:r>
          </w:p>
          <w:p w:rsidR="000E677D" w:rsidRPr="00BD7C4A" w:rsidRDefault="00B82B3E" w:rsidP="000E677D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2B3E">
              <w:rPr>
                <w:rFonts w:ascii="Times New Roman" w:eastAsia="Calibri" w:hAnsi="Times New Roman" w:cs="Times New Roman"/>
                <w:bCs/>
                <w:lang w:val="id-ID"/>
              </w:rPr>
              <w:t>Guru mengajak siswa untuk melakukan pemanasan yang bertujuan agar siswa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lang w:val="id-ID"/>
              </w:rPr>
              <w:t>siap untuk menerima pelajaran. Selain itu pemanasan juga berfungsi untuk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2B3E">
              <w:rPr>
                <w:rFonts w:ascii="Times New Roman" w:eastAsia="Calibri" w:hAnsi="Times New Roman" w:cs="Times New Roman"/>
                <w:bCs/>
                <w:lang w:val="id-ID"/>
              </w:rPr>
              <w:t>menghindari cedera otot. Gerak pemanasan bisa dipilih dari gerak-gerak yang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E677D" w:rsidRPr="000E677D">
              <w:rPr>
                <w:rFonts w:ascii="Times New Roman" w:eastAsia="Calibri" w:hAnsi="Times New Roman" w:cs="Times New Roman"/>
                <w:bCs/>
                <w:lang w:val="id-ID"/>
              </w:rPr>
              <w:t>disukai siswa. Kegiatan pemanasan bermanfaat pula untuk memantau sejauh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E677D" w:rsidRPr="000E677D">
              <w:rPr>
                <w:rFonts w:ascii="Times New Roman" w:eastAsia="Calibri" w:hAnsi="Times New Roman" w:cs="Times New Roman"/>
                <w:bCs/>
                <w:lang w:val="id-ID"/>
              </w:rPr>
              <w:t>mana kemampuan gerak siswa. Selain itu, pertemuan ini akan memfokuskan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E677D" w:rsidRPr="000E677D">
              <w:rPr>
                <w:rFonts w:ascii="Times New Roman" w:eastAsia="Calibri" w:hAnsi="Times New Roman" w:cs="Times New Roman"/>
                <w:bCs/>
                <w:lang w:val="id-ID"/>
              </w:rPr>
              <w:t>pada siswa mencari gerakan dan menyesuaikannya dengan tenaga yang harus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E677D" w:rsidRPr="000E677D">
              <w:rPr>
                <w:rFonts w:ascii="Times New Roman" w:eastAsia="Calibri" w:hAnsi="Times New Roman" w:cs="Times New Roman"/>
                <w:bCs/>
                <w:lang w:val="id-ID"/>
              </w:rPr>
              <w:t>dikeluarkan, termasuk ruang dan waktu.</w:t>
            </w:r>
          </w:p>
          <w:p w:rsidR="00FD1229" w:rsidRPr="00BD7C4A" w:rsidRDefault="00FD1229" w:rsidP="00BD7C4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</w:p>
          <w:p w:rsidR="0066117A" w:rsidRPr="00BD7C4A" w:rsidRDefault="0066117A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lang w:val="id-ID"/>
              </w:rPr>
              <w:t xml:space="preserve">2.  </w:t>
            </w:r>
            <w:hyperlink r:id="rId24" w:tgtFrame="_blank" w:history="1">
              <w:r w:rsidRPr="00BD7C4A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0E677D" w:rsidRPr="000E677D" w:rsidRDefault="0066117A" w:rsidP="000E67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 </w:t>
            </w:r>
            <w:r w:rsidR="000E677D" w:rsidRPr="000E677D">
              <w:rPr>
                <w:rFonts w:ascii="Times New Roman" w:eastAsia="Calibri" w:hAnsi="Times New Roman" w:cs="Times New Roman"/>
                <w:bCs/>
                <w:lang w:val="id-ID"/>
              </w:rPr>
              <w:t>Guru menjelaskan tujuan pembelajaran</w:t>
            </w:r>
          </w:p>
          <w:p w:rsidR="000E677D" w:rsidRPr="000E677D" w:rsidRDefault="000E677D" w:rsidP="00BB5F52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Guru menjelaskan bahwa siswa akan mencoba merangkai gerak secara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berkelompok dari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tema yang telah dipilih di pertemuan sebelumnya berdasarkan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unsur tenaga berdasarkan tema yang dipilih.</w:t>
            </w:r>
          </w:p>
          <w:p w:rsidR="000E677D" w:rsidRPr="000E677D" w:rsidRDefault="000E677D" w:rsidP="00844B89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E807C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Guru mengajak siswa untuk mengingat kembali apa yang mereka lakukan di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pertemuan sebelumnya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Guru dapat meminta siswa untuk menceritakan pengalaman visual untuk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merangsang gerak yang akan dilakukan di pertemuan ini hingga dapat membuat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pertunjukan. Guru harus membuat suasana kelas menyenangkan, sebelum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siswa mulai mencari gerak sesuai tema, memberikan contoh dan penjelasan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yang detail.</w:t>
            </w:r>
          </w:p>
          <w:p w:rsidR="000E677D" w:rsidRPr="000E677D" w:rsidRDefault="000E677D" w:rsidP="00844B89">
            <w:pPr>
              <w:pStyle w:val="ListParagraph"/>
              <w:spacing w:before="60" w:after="60"/>
              <w:ind w:left="670" w:right="294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Tiap siswa diingatkan kembali dengan kelompoknya dan dengan bimbingan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guru siswa aktif berinteraksi dengan teman sekelompoknya. Guru bisa bertanya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pada satu kelompok untuk menjadi contoh sebelum memulai praktek bersama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kelompok “Tema apa yang kalian dapatkan?”, “Anggota tubuh mana saja yang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akan kalian gerakkan?”, “Tenaga apa yang harus dikeluarkan?”, “Ruang apa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yang harus dilakukan? Besar atau kecil?”, dan “Bagaimana dengan waktu yang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disesuaikan? Cepat atau lambat?”</w:t>
            </w:r>
          </w:p>
          <w:p w:rsidR="000E677D" w:rsidRPr="000E677D" w:rsidRDefault="000E677D" w:rsidP="000E67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BB5F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Guru menginformasikan rubrik penilaian</w:t>
            </w:r>
          </w:p>
          <w:p w:rsidR="000E677D" w:rsidRPr="000E677D" w:rsidRDefault="000E677D" w:rsidP="00BB5F52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Guru juga menginformasikan rubrik tentang kegiatan ini dengan bahasa yang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sederhana. Tanyakan pendapat siswa tentang rubrik ini, mana yang kurang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jelas, mana yang siswa tidak mengerti. Guru juga bisa menerangkan maksud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dari rubrik ini dengan contoh. Guru harus memastikan siswa memahami semua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rubriknya beserta simbol/nilai yang disepakati. Guru juga menjelaskan kriteria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tugasnya, yaitu:</w:t>
            </w:r>
          </w:p>
          <w:p w:rsidR="000E677D" w:rsidRPr="000E677D" w:rsidRDefault="000E677D" w:rsidP="00BB5F52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 xml:space="preserve">1)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Siswa mendapatkan tema untuk merangkai gerak per kelompok.</w:t>
            </w:r>
          </w:p>
          <w:p w:rsidR="000E677D" w:rsidRPr="000E677D" w:rsidRDefault="000E677D" w:rsidP="00BB5F52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Siswa memilih tema lingkungan yang ada di sekitar berdasarkan unsur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tenaga.</w:t>
            </w:r>
          </w:p>
          <w:p w:rsidR="000E677D" w:rsidRPr="000E677D" w:rsidRDefault="000E677D" w:rsidP="00BB5F52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Siswa menggunakan tenaga dengan tepat.</w:t>
            </w:r>
          </w:p>
          <w:p w:rsidR="000E677D" w:rsidRPr="000E677D" w:rsidRDefault="000E677D" w:rsidP="00BB5F52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Siswa memilih anggota tubuh yang ingin digerakkan.</w:t>
            </w:r>
          </w:p>
          <w:p w:rsidR="000E677D" w:rsidRPr="000E677D" w:rsidRDefault="000E677D" w:rsidP="00BB5F52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 xml:space="preserve">5)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Siswa mencoba menggerakkan anggota tubuh yang ingin digerakkan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dengan melakukan pengulangan gerak yang telah ditentukan.</w:t>
            </w:r>
          </w:p>
          <w:p w:rsidR="000E677D" w:rsidRPr="000E677D" w:rsidRDefault="000E677D" w:rsidP="00BB5F52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 xml:space="preserve">6)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Siswa merangkai gerak dengan menggabungkan dengan teman lain dalam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kelompok sesuai dengan unsur tenaga.</w:t>
            </w:r>
          </w:p>
          <w:p w:rsidR="00BD7C4A" w:rsidRDefault="000E677D" w:rsidP="00844B89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 xml:space="preserve">7)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Dalam pertemuan ini akan difokuskan pada pemilihan gerak yang tepat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677D">
              <w:rPr>
                <w:rFonts w:ascii="Times New Roman" w:eastAsia="Calibri" w:hAnsi="Times New Roman" w:cs="Times New Roman"/>
                <w:bCs/>
                <w:lang w:val="id-ID"/>
              </w:rPr>
              <w:t>dengan tema, disesuaikan dengan tenaga yang harus digunakan.</w:t>
            </w:r>
          </w:p>
          <w:p w:rsidR="00BB5F52" w:rsidRPr="00BB5F52" w:rsidRDefault="00BB5F52" w:rsidP="00BB5F5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B5F52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F52">
              <w:rPr>
                <w:rFonts w:ascii="Times New Roman" w:eastAsia="Calibri" w:hAnsi="Times New Roman" w:cs="Times New Roman"/>
                <w:bCs/>
                <w:lang w:val="id-ID"/>
              </w:rPr>
              <w:t>Siswa mencari gerak sesuai dengan tema</w:t>
            </w:r>
          </w:p>
          <w:p w:rsidR="000E677D" w:rsidRDefault="00BB5F52" w:rsidP="00BB5F52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B5F52">
              <w:rPr>
                <w:rFonts w:ascii="Times New Roman" w:eastAsia="Calibri" w:hAnsi="Times New Roman" w:cs="Times New Roman"/>
                <w:bCs/>
                <w:lang w:val="id-ID"/>
              </w:rPr>
              <w:t>Setelah itu, guru menginstruksikan siswa untuk berdiri membentuk kelompok dan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F52">
              <w:rPr>
                <w:rFonts w:ascii="Times New Roman" w:eastAsia="Calibri" w:hAnsi="Times New Roman" w:cs="Times New Roman"/>
                <w:bCs/>
                <w:lang w:val="id-ID"/>
              </w:rPr>
              <w:t>mulai mencari gerakan yang sesuai dengan tema masing-masing berdasarkan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F52">
              <w:rPr>
                <w:rFonts w:ascii="Times New Roman" w:eastAsia="Calibri" w:hAnsi="Times New Roman" w:cs="Times New Roman"/>
                <w:bCs/>
                <w:lang w:val="id-ID"/>
              </w:rPr>
              <w:t>unsur tenaga terlebih dahulu. Selalu bimbing siswa untuk membuat gerakan dari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F52">
              <w:rPr>
                <w:rFonts w:ascii="Times New Roman" w:eastAsia="Calibri" w:hAnsi="Times New Roman" w:cs="Times New Roman"/>
                <w:bCs/>
                <w:lang w:val="id-ID"/>
              </w:rPr>
              <w:t>hitungan 1x8. Guru bisa membuatnya 2x8 atau lebih. Buat lingkaran masing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BB5F52">
              <w:rPr>
                <w:rFonts w:ascii="Times New Roman" w:eastAsia="Calibri" w:hAnsi="Times New Roman" w:cs="Times New Roman"/>
                <w:bCs/>
                <w:lang w:val="id-ID"/>
              </w:rPr>
              <w:t>masing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F52">
              <w:rPr>
                <w:rFonts w:ascii="Times New Roman" w:eastAsia="Calibri" w:hAnsi="Times New Roman" w:cs="Times New Roman"/>
                <w:bCs/>
                <w:lang w:val="id-ID"/>
              </w:rPr>
              <w:t>kelompok dalam tiap sudut kelas. Usahakan kelas tetap kondusif dan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B5F52">
              <w:rPr>
                <w:rFonts w:ascii="Times New Roman" w:eastAsia="Calibri" w:hAnsi="Times New Roman" w:cs="Times New Roman"/>
                <w:bCs/>
                <w:lang w:val="id-ID"/>
              </w:rPr>
              <w:t>teratur di saat kerja kelompok.</w:t>
            </w:r>
          </w:p>
          <w:p w:rsidR="00E807CB" w:rsidRDefault="00FB5366" w:rsidP="00FB5366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5366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124200" cy="2476500"/>
                  <wp:effectExtent l="0" t="0" r="0" b="0"/>
                  <wp:docPr id="31" name="Picture 31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7CB" w:rsidRPr="00E807CB" w:rsidRDefault="00E807CB" w:rsidP="00E807CB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Guru bisa menghampiri per kelompok dan bertanya pada siswa yang ada dalam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kelompok:</w:t>
            </w:r>
          </w:p>
          <w:p w:rsidR="00E807CB" w:rsidRPr="00E807CB" w:rsidRDefault="00E807CB" w:rsidP="00E807CB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 xml:space="preserve">1)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Kelompok apa ini?</w:t>
            </w:r>
          </w:p>
          <w:p w:rsidR="00E807CB" w:rsidRPr="00E807CB" w:rsidRDefault="00E807CB" w:rsidP="00E807CB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Kelompok ini temanya apa?</w:t>
            </w:r>
          </w:p>
          <w:p w:rsidR="00E807CB" w:rsidRPr="00E807CB" w:rsidRDefault="00E807CB" w:rsidP="00E807CB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Anggota tubuh apa saja yang akan digerakkan sesuai dengan tema?</w:t>
            </w:r>
          </w:p>
          <w:p w:rsidR="00E807CB" w:rsidRPr="00E807CB" w:rsidRDefault="00E807CB" w:rsidP="00E807CB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Tenaga yang dikeluarkan saat gerakan ini bagaimana?</w:t>
            </w:r>
          </w:p>
          <w:p w:rsidR="00E807CB" w:rsidRPr="00E807CB" w:rsidRDefault="00E807CB" w:rsidP="00E807CB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 xml:space="preserve">5)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Bagaimana jika…..? (Guru boleh menyarankan gerakan lain yang lebih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efisien dan sesuai dengan tema apabila gerakan yang dipilih siswa kurang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nyaman)</w:t>
            </w:r>
          </w:p>
          <w:p w:rsidR="00E807CB" w:rsidRPr="00E807CB" w:rsidRDefault="00E807CB" w:rsidP="00E807CB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 xml:space="preserve">6)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Bagaimana teman lain, yang apakah setuju dengan pilihan gerakan teman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A?</w:t>
            </w:r>
          </w:p>
          <w:p w:rsidR="00E807CB" w:rsidRPr="00E807CB" w:rsidRDefault="00E807CB" w:rsidP="00E807CB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 xml:space="preserve">7)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Apakah semua motif geraknya sudah sesuai dengan tema?</w:t>
            </w:r>
          </w:p>
          <w:p w:rsidR="00E807CB" w:rsidRPr="00E807CB" w:rsidRDefault="00E807CB" w:rsidP="00E807CB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 xml:space="preserve">8)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Apakah gerakannya sudah bagus? (Guru juga dapat memberi saran agar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siswa bisa menggerakkannya dengan maksimal)</w:t>
            </w:r>
          </w:p>
          <w:p w:rsidR="00E807CB" w:rsidRDefault="00E807CB" w:rsidP="00844B89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 xml:space="preserve">9) 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Tanya apakah siswa membutuhkan alat dalam menari (Misal untuk tema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ombak, “apakah kalian ingin menggunakan kain?”, “Seperti kain yang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07CB">
              <w:rPr>
                <w:rFonts w:ascii="Times New Roman" w:eastAsia="Calibri" w:hAnsi="Times New Roman" w:cs="Times New Roman"/>
                <w:bCs/>
                <w:lang w:val="id-ID"/>
              </w:rPr>
              <w:t>dipotong 50x50 cm?”, Untuk lebih dapat menggambarkan ombak laut)</w:t>
            </w:r>
          </w:p>
          <w:p w:rsidR="005C0CF8" w:rsidRPr="005C0CF8" w:rsidRDefault="005C0CF8" w:rsidP="00FB5366">
            <w:pPr>
              <w:pStyle w:val="ListParagraph"/>
              <w:spacing w:before="60" w:after="60"/>
              <w:ind w:left="670" w:right="294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Jika cara ini tidak kondusif, guru dapat memulai diskusi siswa dengan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mencoba satu kelompok terlebih dahulu dengan memberikan durasi yang adil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bagi setiap kelompok dan disesuaikan juga dengan durasi pertemuan. Bisa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juga ditanyakan beberapa pertanyaan di atas untuk tiap kelompok yang sedang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berdiskusi. Tujuan pertemuan ini yaitu membebaskan siswa untuk mencari gerak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tubuh sejumlah beberapa motif gerak yang telah ditentukan sesuai tema agar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dapat digabungkan dengan teman lain dalam kelompok. Setelah itu, guru meminta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per kelompok untuk maju ke depan dan menyebutkan anggota tubuh mana saja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yang akan digerakkan dan berapa motif gerak yang telah ditentukan. Kemudian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bagaimana dengan tenaga untuk per motif gerak yang menggambarkan tema.</w:t>
            </w:r>
          </w:p>
          <w:p w:rsidR="00BB5F52" w:rsidRPr="00BD7C4A" w:rsidRDefault="005C0CF8" w:rsidP="005C0CF8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Namun, apabila nanti dalam proses Pertemuan 6 ada perubahan gerakan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yang dilakukan anak tidak masalah, Guru harus tetap menjamin seluruh teman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dalam kelompok menghafal perubahan gerak yang dilakukan saat pertemuan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6 selesai. Sesuai dengan penilaian pada rubrik, nilai siswa akan maksimal jika</w:t>
            </w:r>
            <w:r w:rsidR="00FB536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gerakan yang dilakukan juga maksimal.</w:t>
            </w:r>
          </w:p>
          <w:p w:rsidR="00BD7C4A" w:rsidRPr="00BD7C4A" w:rsidRDefault="00BD7C4A" w:rsidP="00BD7C4A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D7C4A" w:rsidRPr="00BD7C4A" w:rsidRDefault="00BD7C4A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3.  </w:t>
            </w:r>
            <w:r w:rsidRPr="00BD7C4A">
              <w:rPr>
                <w:rFonts w:ascii="Times New Roman" w:hAnsi="Times New Roman" w:cs="Times New Roman"/>
                <w:b/>
                <w:lang w:val="id-ID"/>
              </w:rPr>
              <w:t>Kegiatan</w:t>
            </w:r>
            <w:r w:rsidRPr="00BD7C4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Penutup</w:t>
            </w:r>
          </w:p>
          <w:p w:rsidR="00BD7C4A" w:rsidRPr="00BD7C4A" w:rsidRDefault="005C0CF8" w:rsidP="00844B89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Akhiri kegiatan ini dengan mengulang kembali apa yang sudah dilakukan di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pertemuan ini. Bisa dengan cara tanya jawab, atau hanya guru yang mengulas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atau menyimpulkan. Informasikan apa yang akan dilakukan di pertemuan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selanjutnya, yaitu menyesuaikan hasil rangsang gerak sesuai unsur tenaga di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pertemuan ini dengan ruang dan gerak pada seluruh motif gerak yang telah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dibuat. Jangan lupa untuk meminta siswa menghafal semua gerakan di hari ini,</w:t>
            </w:r>
            <w:r w:rsidR="00844B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C0CF8">
              <w:rPr>
                <w:rFonts w:ascii="Times New Roman" w:eastAsia="Calibri" w:hAnsi="Times New Roman" w:cs="Times New Roman"/>
                <w:bCs/>
                <w:lang w:val="id-ID"/>
              </w:rPr>
              <w:t>untuk digabungkan dengan gerak di pertemuan selanjutnya.</w:t>
            </w:r>
          </w:p>
        </w:tc>
      </w:tr>
      <w:tr w:rsidR="004710D4" w:rsidRPr="00BD7C4A" w:rsidTr="00F8523F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81BD" w:themeFill="accent4"/>
            <w:vAlign w:val="center"/>
          </w:tcPr>
          <w:p w:rsidR="004710D4" w:rsidRPr="00BD7C4A" w:rsidRDefault="004710D4" w:rsidP="00716351">
            <w:pPr>
              <w:spacing w:before="60" w:after="60"/>
              <w:ind w:left="386"/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lastRenderedPageBreak/>
              <w:t xml:space="preserve">Kegiatan Pembelajaran 6 : </w:t>
            </w:r>
            <w:r w:rsidR="00EF5D66" w:rsidRPr="00EF5D66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Latihan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(2</w:t>
            </w:r>
            <w:r w:rsidR="00716351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x</w:t>
            </w:r>
            <w:r w:rsidR="00716351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35 menit)</w:t>
            </w:r>
          </w:p>
        </w:tc>
      </w:tr>
      <w:tr w:rsidR="004710D4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4710D4" w:rsidRPr="00BD7C4A" w:rsidRDefault="004710D4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Instruksi Pembelajaran</w:t>
            </w:r>
          </w:p>
          <w:p w:rsidR="00F67A53" w:rsidRDefault="00716351" w:rsidP="00716351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Guru mengajak siswa berlatih menyesuaikan hasil rangsang gerak sesuai unsur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tenaga yang telah dilakukan di pertemuan lalu dengan seluruh gerak yang telah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dibuat. Siswa juga akan mengikuti instruksi guru untuk mempersiapkan diri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dipertunjukkan pada pertemuan ke 7.</w:t>
            </w:r>
          </w:p>
          <w:p w:rsidR="00716351" w:rsidRDefault="00716351" w:rsidP="00716351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4710D4" w:rsidRPr="00BD7C4A" w:rsidRDefault="004710D4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A. Persiapan Mengajar</w:t>
            </w:r>
          </w:p>
          <w:p w:rsidR="00EF5D66" w:rsidRDefault="00716351" w:rsidP="00716351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Persiapan yang harus dilakukan guru pada pertemuan ini adalah mencari tempat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yang luas untuk bergerak bersama-sama. Pertemuan ini membutuhkan </w:t>
            </w:r>
            <w:r w:rsidRPr="00716351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space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atau ruang yang cukup untuk melakukan latihan, dapat pula menggunakan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kelas dengan menggeser kursi dan mejanya, atau menggunakan aula dan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lapangan. Fungsi tempat kosong ini untuk memberikan ruang kepada siswa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dan guru dalam bergerak.</w:t>
            </w:r>
          </w:p>
          <w:p w:rsidR="00716351" w:rsidRPr="00BD7C4A" w:rsidRDefault="00716351" w:rsidP="00716351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4710D4" w:rsidRPr="00BD7C4A" w:rsidRDefault="00E73037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B. Kegiatan Pembelajaran di Kelas</w:t>
            </w:r>
          </w:p>
          <w:p w:rsidR="004710D4" w:rsidRPr="00BD7C4A" w:rsidRDefault="004710D4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1. Kegiatan Awal</w:t>
            </w:r>
          </w:p>
          <w:p w:rsidR="004710D4" w:rsidRPr="00BD7C4A" w:rsidRDefault="004710D4" w:rsidP="00BD7C4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>a.  Berdoa bersama.</w:t>
            </w:r>
          </w:p>
          <w:p w:rsidR="00EF5D66" w:rsidRPr="00EF5D66" w:rsidRDefault="004710D4" w:rsidP="00EF5D6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 </w:t>
            </w:r>
            <w:r w:rsidR="00EF5D66" w:rsidRPr="00EF5D66">
              <w:rPr>
                <w:rFonts w:ascii="Times New Roman" w:eastAsia="Calibri" w:hAnsi="Times New Roman" w:cs="Times New Roman"/>
                <w:bCs/>
                <w:lang w:val="id-ID"/>
              </w:rPr>
              <w:t>Melakukan pemanasan</w:t>
            </w:r>
          </w:p>
          <w:p w:rsidR="00EF5D66" w:rsidRDefault="00716351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Pada kegiatan ini guru mengajak siswa untuk melakukan pemanasan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bertujuan agar siswa siap untuk menerima pelajaran. Selain itu pemanasan juga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berfungsi untuk menghindari cedera otot. Gerak pemanasan dapat dipilih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gerak-gerak yang disukai siswa atau gerak yang telah dilakukan pada pertemuan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sebelumnya. Kegiatan pemanasan bermanfaat pula untuk memantau sejauh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mana kemampuan gerak siswa</w:t>
            </w:r>
          </w:p>
          <w:p w:rsidR="00716351" w:rsidRPr="00BD7C4A" w:rsidRDefault="00716351" w:rsidP="00716351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</w:p>
          <w:p w:rsidR="004710D4" w:rsidRPr="00BD7C4A" w:rsidRDefault="004710D4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EF5D66">
              <w:rPr>
                <w:rFonts w:ascii="Times New Roman" w:hAnsi="Times New Roman" w:cs="Times New Roman"/>
                <w:b/>
                <w:lang w:val="id-ID"/>
              </w:rPr>
              <w:t>2.</w:t>
            </w:r>
            <w:r w:rsidRPr="00BD7C4A">
              <w:rPr>
                <w:rFonts w:ascii="Times New Roman" w:hAnsi="Times New Roman" w:cs="Times New Roman"/>
                <w:lang w:val="id-ID"/>
              </w:rPr>
              <w:t xml:space="preserve">  </w:t>
            </w:r>
            <w:hyperlink r:id="rId26" w:tgtFrame="_blank" w:history="1">
              <w:r w:rsidRPr="00BD7C4A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EF5D66" w:rsidRPr="00EF5D66" w:rsidRDefault="004710D4" w:rsidP="00EF5D6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 </w:t>
            </w:r>
            <w:r w:rsidR="00EF5D66" w:rsidRPr="00EF5D66">
              <w:rPr>
                <w:rFonts w:ascii="Times New Roman" w:eastAsia="Calibri" w:hAnsi="Times New Roman" w:cs="Times New Roman"/>
                <w:bCs/>
                <w:lang w:val="id-ID"/>
              </w:rPr>
              <w:t>Mengulas kegiatan di pertemuan sebelumnya</w:t>
            </w:r>
          </w:p>
          <w:p w:rsidR="00716351" w:rsidRPr="00716351" w:rsidRDefault="00716351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Guru mengulas kegiatan di pertemuan sebelumnya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Di pertemuan ini guru akan mendampingi siswa dalam proses latihan untuk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menyesuaikan motif gerak dengan unsur ruang dan waktu serta menggabungkan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gerakan-gerakan tersebut secara berurutan. Tidak lupa untuk selalu melakukan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review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kembali terhadap hasil yang sudah dilakukan di pertemuan sebelumnya.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Berikan </w:t>
            </w:r>
            <w:r w:rsidRPr="00716351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feedback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yang positif untuk siswa yang mengikuti pembelajaran dengan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baik dan berikan motivasi yang membangun bisa dengan menyampaikan rubrik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penilaian untuk pertunjukkan agar siswa termotivasi, serta saran secara garis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besar apabila ada yang perlu diperbaiki dari pertemuan sebelumnya.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Guru mendampingi siswa dalam proses latihan</w:t>
            </w:r>
          </w:p>
          <w:p w:rsidR="00716351" w:rsidRPr="00716351" w:rsidRDefault="00716351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Masuk ke kegiatan inti, guru dapat memulainya dengan pertanyaan yang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mengaktifkan kembali memori siswa pada pertemuan selanjutnya, kemudian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guru menyiapkan siswa untuk berkumpul bersama kelompoknya seperti pada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Pertemuan 5 yaitu membuat lingkaran dalam empat sudut kelas. Apabila dilihat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dari pertemuan sebelumnya cara tersebut kurang kondusif bisa langsung diganti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dengan cara per kelompok ke tengah kelas untuk dibimbing oleh guru dalam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melakukan kegiatan menggabungkan gerakan.</w:t>
            </w:r>
          </w:p>
          <w:p w:rsidR="00716351" w:rsidRPr="00716351" w:rsidRDefault="00716351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Pertama-tama guru mengajak siswa untuk menyesuaikan motif gerak yang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telah dibuat di pertemuan sebelumnya dengan ruang dan waktu. Guru kembali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menghampiri tiap kelompok dalam menyesuaikan gerakan dengan ruang dan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waktu. Lakukan interaksi dengan siswa: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1)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Ruang apa yang digunakan untuk rangkaian gerak tema kelompok ini?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Bagaimana jika motif gerak ini dibuat dengan ruang gerak yang besar?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(Berikan contohnya)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Bagaimana waktu yang dibuat untuk rangkaian gerak tema kelompok ini?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Lebih baik dengan tempo lambat atau cepat untuk motif gerak ini?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Sebaiknya…. (Berikan saran)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5)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Apakah semuanya sudah setuju?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6)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Apakah ada saran lain?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7)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(Lakukan kesimpulan gerakan secara berurutan) Jadi, gerakannya ada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berapa? Apa saja? Bagaimana saja, sesuaikan dengan tenaga ruang dan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waktu? Dimulai dari gerak…… kemudian gerak…..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Proses menggabungkan gerak</w:t>
            </w:r>
          </w:p>
          <w:p w:rsidR="00716351" w:rsidRPr="00716351" w:rsidRDefault="00716351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Setelah semua kelompok sudah menyesuaikan seluruh gerakan dengan unsur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ruang waktu dan tenaga, tahap selanjutnya adalah menggabungkan seluruh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gerakan dan ditambahkan dengan formasi. Cara menggabungkan gerakan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dapat dipandu dengan: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1)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meminta tiap kelompok maju menggerakkan seluruh motif gerak dari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urutan motif pertama hingga akhir.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Bisa dilakukan pengulangan sebelum guru mencoba menggabungkan.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Setelah dirasa yakin semua telah sesuai, guru memandu siswa untuk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menggabungkan seluruh gerakan dari motif awal hingga akhir. Selalu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ingatkan untuk bergerak sesuai dengan ruang waktu dan tenaga yang telah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diputuskan.</w:t>
            </w:r>
          </w:p>
          <w:p w:rsidR="00716351" w:rsidRPr="00716351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Lakukan penggabungan berulang hingga siswa merasa pengalaman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tersebut dapat meresap ke dalam memori.</w:t>
            </w:r>
          </w:p>
          <w:p w:rsidR="00EF5D66" w:rsidRDefault="00716351" w:rsidP="00D14480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5) 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Tahap selanjutnya guru bisa membimbing siswa untuk melengkapi rangkaian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gerak dengan beberapa formasi tertentu sesuai tema. Misal untuk tema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 xml:space="preserve">ombak dengan properti bisa menggunakan formasi </w:t>
            </w:r>
            <w:r w:rsidRPr="00716351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zig zag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dengan properti</w:t>
            </w:r>
            <w:r w:rsidR="00D144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kain di bergerak ke depan di tangan mereka. Contohnya:</w:t>
            </w:r>
          </w:p>
          <w:p w:rsidR="00716351" w:rsidRDefault="00D14480" w:rsidP="00D14480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80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4253156" cy="5181600"/>
                  <wp:effectExtent l="0" t="0" r="0" b="0"/>
                  <wp:docPr id="32" name="Picture 32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095" cy="519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480" w:rsidRDefault="00D14480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716351" w:rsidRPr="00716351" w:rsidRDefault="00716351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Atau untuk tema “polisi” menggunakan formasi baris berbaris ke belakang.</w:t>
            </w:r>
          </w:p>
          <w:p w:rsidR="00716351" w:rsidRDefault="00716351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Contoh:</w:t>
            </w:r>
          </w:p>
          <w:p w:rsidR="00716351" w:rsidRDefault="00D14480" w:rsidP="00D14480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80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2533650" cy="3028950"/>
                  <wp:effectExtent l="0" t="0" r="0" b="0"/>
                  <wp:docPr id="33" name="Picture 33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480" w:rsidRDefault="00D14480" w:rsidP="00D14480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80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505200" cy="2952750"/>
                  <wp:effectExtent l="0" t="0" r="0" b="0"/>
                  <wp:docPr id="34" name="Picture 34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351" w:rsidRPr="00716351" w:rsidRDefault="00716351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Untuk tema bunga, guru bisa mengusulkan formasi lingkaran yang menggambarkan</w:t>
            </w:r>
          </w:p>
          <w:p w:rsidR="00716351" w:rsidRDefault="00716351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sebuah bunga mekar dengan gerakan tangan membuka. Contoh:</w:t>
            </w:r>
          </w:p>
          <w:p w:rsidR="00716351" w:rsidRDefault="00D14480" w:rsidP="00D14480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80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2295525" cy="2524125"/>
                  <wp:effectExtent l="0" t="0" r="0" b="0"/>
                  <wp:docPr id="36" name="Picture 36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1F4" w:rsidRDefault="008131F4" w:rsidP="00D14480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14480" w:rsidRDefault="00D14480" w:rsidP="00D14480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4480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>
                  <wp:extent cx="3343275" cy="2705100"/>
                  <wp:effectExtent l="0" t="0" r="0" b="0"/>
                  <wp:docPr id="37" name="Picture 37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66" w:rsidRDefault="00EF5D66" w:rsidP="00EF5D66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EF5D66" w:rsidRPr="00EF5D66" w:rsidRDefault="00EF5D66" w:rsidP="00EF5D66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F5D6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Kegiatan Penutup</w:t>
            </w:r>
          </w:p>
          <w:p w:rsidR="00EF5D66" w:rsidRPr="00BD7C4A" w:rsidRDefault="00716351" w:rsidP="0071635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Di akhir pertemuan ingatkan siswa bahwa di pertemuan selanjutnya adalah hari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penampilan atau pertunjukkan per kelompok. Siswa harus sudah mempersiapkan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diri dengan menghafal dan berusaha keras untuk menggerakan rangkain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gerak sesuai ruang waktu dan tenaga demi kebaikan kelompok. Ingatkan tiap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siswa bahwa ini adalah tugas kelompok, bahwa siswa harus bekerjasama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bertanggung jawab terhadap kelompoknya, agar tidak mengecewakan teman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yang sudah berlatih terus menerus hingga hari diadakannya penampilan.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Akhiri pertemuan ini dengan memberikan tanggapan positif terhadap apa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dilakukan siswa. Sebutkan capaian-capaian yang sudah dilakukan siswa. 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semangat agar siswa bisa menunjukkan geraknya di pertemuan selanjutnya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dengan percaya diri. Guru bisa menginstruksikan semua siswa untuk bertepuk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tangan, sebagai apresiasi yang sudah mereka lakukan selama proses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16351">
              <w:rPr>
                <w:rFonts w:ascii="Times New Roman" w:eastAsia="Calibri" w:hAnsi="Times New Roman" w:cs="Times New Roman"/>
                <w:bCs/>
                <w:lang w:val="id-ID"/>
              </w:rPr>
              <w:t>pertemuan ini</w:t>
            </w:r>
          </w:p>
        </w:tc>
      </w:tr>
      <w:tr w:rsidR="0005500F" w:rsidRPr="00BD7C4A" w:rsidTr="00F8523F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81BD" w:themeFill="accent4"/>
            <w:vAlign w:val="center"/>
          </w:tcPr>
          <w:p w:rsidR="0005500F" w:rsidRPr="00BD7C4A" w:rsidRDefault="0005500F" w:rsidP="00BD7C4A">
            <w:pPr>
              <w:spacing w:before="60" w:after="60"/>
              <w:ind w:left="386"/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lastRenderedPageBreak/>
              <w:t>Kegiatan Pembelajaran 7 : Pertunjukan (2x35 menit)</w:t>
            </w:r>
          </w:p>
        </w:tc>
      </w:tr>
      <w:tr w:rsidR="0005500F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05500F" w:rsidRPr="00BD7C4A" w:rsidRDefault="0005500F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Instruksi Pembelajaran</w:t>
            </w:r>
          </w:p>
          <w:p w:rsidR="00277C3F" w:rsidRDefault="00B63012" w:rsidP="00B63012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Guru menginstruksikan siswa untuk menampilkan hasil rangkaian gerak sesuai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dengan unsur ruang waktu dan tenaga. Kegiatan ini dilakukan secara berkelompok,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dinilai oleh guru dan apresiasi seluruh siswa dalam kelas.</w:t>
            </w:r>
          </w:p>
          <w:p w:rsidR="00B63012" w:rsidRPr="00BD7C4A" w:rsidRDefault="00B63012" w:rsidP="00B63012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05500F" w:rsidRPr="00BD7C4A" w:rsidRDefault="0005500F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A. Persiapan Mengajar</w:t>
            </w:r>
          </w:p>
          <w:p w:rsidR="00B63012" w:rsidRDefault="00B63012" w:rsidP="00B63012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Capaian pembelajaran pada unit ini adalah siswa mampu menunjukkan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rangkaian gerak yang telah dibuat selama proses pembelajaran berdasarkan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unsur ruang waktu dan tenaga pada gerak. Setelah siswa memahami konsep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pada unsur tenaga dalam gerak di Pertemuan 1-4, siswa diharapkan melakukan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yang terbaik dalam menampilkan kreativitas gerak yang telah mereka buat. Guru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mempersiapkan rubrik penilaian dan ruang kelas yang layak untuk digunakan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sebagai tempat pentas sederhana. Pada Pertemuan 7, ajak guru lain yang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sekiranya dapat diajak untuk menilai penampilan siswa. Penilaian keterampilan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akan lebih baik jika dinilai tidak hanya dari satu orang, namun dilakukan lebih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dari 1-2 orang. Guru menyiapkan ruang kelas yang memiliki space lebih luas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dan kelas dapat dihias sedemikian rupa seperti tempat pentas. Bagian depan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kelas dibuat untuk panggung penampilan siswa, dan tempatkan tiga kursi di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hadapannya sebagai tempat duduk pada guru yang sedang menilai. Siswa lain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duduk dan mempersiapkan diri di belakang dan di samping guru. Buat situasi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kelas menyenangkan seolah–olah sedang mengikuti audisi atau lomba, namun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B6301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diusahakan tidak membuat siswa yang sedang tampil menjadi gugup.</w:t>
            </w:r>
          </w:p>
          <w:p w:rsidR="00104BBE" w:rsidRPr="00BD7C4A" w:rsidRDefault="00104BBE" w:rsidP="00BD7C4A">
            <w:pPr>
              <w:spacing w:before="60" w:after="60"/>
              <w:ind w:left="670"/>
              <w:jc w:val="center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05500F" w:rsidRPr="00BD7C4A" w:rsidRDefault="00E73037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B. Kegiatan Pembelajaran di Kelas</w:t>
            </w:r>
          </w:p>
          <w:p w:rsidR="0005500F" w:rsidRPr="00BD7C4A" w:rsidRDefault="0005500F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1. Kegiatan Awal</w:t>
            </w:r>
          </w:p>
          <w:p w:rsidR="0005500F" w:rsidRPr="00BD7C4A" w:rsidRDefault="0005500F" w:rsidP="00BD7C4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>a.  Berdoa bersama.</w:t>
            </w:r>
          </w:p>
          <w:p w:rsidR="00277C3F" w:rsidRPr="00277C3F" w:rsidRDefault="0005500F" w:rsidP="00277C3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 </w:t>
            </w:r>
            <w:r w:rsidR="00277C3F" w:rsidRPr="00277C3F">
              <w:rPr>
                <w:rFonts w:ascii="Times New Roman" w:eastAsia="Calibri" w:hAnsi="Times New Roman" w:cs="Times New Roman"/>
                <w:bCs/>
                <w:lang w:val="id-ID"/>
              </w:rPr>
              <w:t>Melakukan pemanasan</w:t>
            </w:r>
          </w:p>
          <w:p w:rsidR="0005500F" w:rsidRDefault="00352BD9" w:rsidP="00352BD9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Ajak siswa untuk melakukan pemanasan yang bertujuan agar siswa siap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menerima pelajaran. Selain itu pemanasan juga berfungsi untuk menghindari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cedera otot. Gerak pemanasan bisa dipilih dari gerak-gerak yang disukai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siswa. Kegiatan pemanasan bermanfaat pula untuk memantau sejauh mana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kemampuan gerak siswa.</w:t>
            </w:r>
          </w:p>
          <w:p w:rsidR="00277C3F" w:rsidRPr="00BD7C4A" w:rsidRDefault="00277C3F" w:rsidP="00277C3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</w:p>
          <w:p w:rsidR="0005500F" w:rsidRPr="00277C3F" w:rsidRDefault="0005500F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277C3F">
              <w:rPr>
                <w:rFonts w:ascii="Times New Roman" w:hAnsi="Times New Roman" w:cs="Times New Roman"/>
                <w:b/>
                <w:lang w:val="id-ID"/>
              </w:rPr>
              <w:lastRenderedPageBreak/>
              <w:t xml:space="preserve">2.  </w:t>
            </w:r>
            <w:hyperlink r:id="rId32" w:tgtFrame="_blank" w:history="1">
              <w:r w:rsidRPr="00277C3F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277C3F" w:rsidRPr="00277C3F" w:rsidRDefault="0005500F" w:rsidP="00277C3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 </w:t>
            </w:r>
            <w:r w:rsidR="00277C3F" w:rsidRPr="00277C3F">
              <w:rPr>
                <w:rFonts w:ascii="Times New Roman" w:eastAsia="Calibri" w:hAnsi="Times New Roman" w:cs="Times New Roman"/>
                <w:bCs/>
                <w:lang w:val="id-ID"/>
              </w:rPr>
              <w:t>Siswa berlatih</w:t>
            </w:r>
          </w:p>
          <w:p w:rsidR="00352BD9" w:rsidRPr="00352BD9" w:rsidRDefault="00352BD9" w:rsidP="00352BD9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Berikan waktu bagi siswa untuk berlatih terlebih dahulu sekitar 15 menit,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sambil guru mempersiapkan rubrik penilaian siswa. Guru dapat membuat kondisi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kelas dengan siswa latihan terlihat kondusif dengan mengumpulkan siswa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kelompoknya masing-masing atau maju per kelompok sebagai latihan agar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siswa tidak terlihat gugup.</w:t>
            </w:r>
          </w:p>
          <w:p w:rsidR="00352BD9" w:rsidRPr="00352BD9" w:rsidRDefault="00352BD9" w:rsidP="00352BD9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b.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Siswa menampilkan gerak</w:t>
            </w:r>
          </w:p>
          <w:p w:rsidR="00352BD9" w:rsidRPr="00352BD9" w:rsidRDefault="00352BD9" w:rsidP="00352BD9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Setelah latihan selesai, guru membuka penampilan dengan pertanyaan “Anak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anak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sudah siap semuanya?” ditambah lagi dengan “Sudah siap untuk menari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seperti yang sudah kita latih di pertemuan sebelumnya?” Berikan motivasi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kembali dengan menginformasikan lagi tentang rubrik penilaian poin matahari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yang akan didapatkan jika siswa melakukan penampilan dengan baik.</w:t>
            </w:r>
          </w:p>
          <w:p w:rsidR="00352BD9" w:rsidRDefault="00352BD9" w:rsidP="00352BD9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52BD9" w:rsidRPr="00352BD9" w:rsidRDefault="00352BD9" w:rsidP="00352BD9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52B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Kegiatan Penutup</w:t>
            </w:r>
          </w:p>
          <w:p w:rsidR="0005500F" w:rsidRPr="00BD7C4A" w:rsidRDefault="00352BD9" w:rsidP="00352BD9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Tutup pertemuan akhir dalam pembelajaran ini dengan memberikan seluruh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apresiasi dan umpan positif yang sebaik-baiknya atas seluruh usaha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pencapaian siswa. Beritahukan kembali apa saja yang siswa tadi lakukan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tujuannya pada pertemuan ini. Ajukan pertanyaan kepada siswa “Menurut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kalian, berapa ya poin matahari yang kalian dapatkan?”. Pertanyaan ini 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2BD9">
              <w:rPr>
                <w:rFonts w:ascii="Times New Roman" w:eastAsia="Calibri" w:hAnsi="Times New Roman" w:cs="Times New Roman"/>
                <w:bCs/>
                <w:lang w:val="id-ID"/>
              </w:rPr>
              <w:t>dijawab di pertemuan selanjutnya. Ini merupakan pertanyaan refleksi siswa.</w:t>
            </w:r>
          </w:p>
        </w:tc>
      </w:tr>
      <w:tr w:rsidR="0037114E" w:rsidRPr="00BD7C4A" w:rsidTr="00F8523F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81BD" w:themeFill="accent4"/>
            <w:vAlign w:val="center"/>
          </w:tcPr>
          <w:p w:rsidR="0037114E" w:rsidRPr="00BD7C4A" w:rsidRDefault="0037114E" w:rsidP="00BD7C4A">
            <w:pPr>
              <w:spacing w:before="60" w:after="60"/>
              <w:ind w:left="386"/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</w:pP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lastRenderedPageBreak/>
              <w:t xml:space="preserve">Kegiatan Pembelajaran 8 : </w:t>
            </w:r>
            <w:r w:rsidR="006C1736"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Refleksi Kegiatan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(</w:t>
            </w:r>
            <w:r w:rsidR="00352BD9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2</w:t>
            </w:r>
            <w:r w:rsidR="00352BD9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x</w:t>
            </w:r>
            <w:r w:rsidR="00352BD9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 xml:space="preserve"> </w:t>
            </w:r>
            <w:r w:rsidRPr="00BD7C4A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lang w:val="id-ID"/>
              </w:rPr>
              <w:t>35 menit)</w:t>
            </w:r>
          </w:p>
        </w:tc>
      </w:tr>
      <w:tr w:rsidR="0037114E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37114E" w:rsidRPr="00BD7C4A" w:rsidRDefault="0037114E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Instruksi Pembelajaran</w:t>
            </w:r>
          </w:p>
          <w:p w:rsidR="00EA5B4F" w:rsidRDefault="00000C75" w:rsidP="00000C75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Guru mengajak siswa untuk membuat refleksi dari hasil rangkaian gerak sesuai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unsur ruang waktu dan tenaga pada gerak yang sudah mereka tampilkan di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pertemuan sebelumnya.</w:t>
            </w:r>
          </w:p>
          <w:p w:rsidR="00000C75" w:rsidRPr="00BD7C4A" w:rsidRDefault="00000C75" w:rsidP="00000C75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37114E" w:rsidRPr="00BD7C4A" w:rsidRDefault="0037114E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A. Persiapan Mengajar</w:t>
            </w:r>
          </w:p>
          <w:p w:rsidR="006C1736" w:rsidRDefault="00000C75" w:rsidP="00000C75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Pertemuan ini adalah akhir dari seluruh pertemuan pada pembelajaran unit ini.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Proses pembelajaran pada tahap ini siswa akan melakukan kegiatan refleksi diri.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Selain itu, guru bisa memunculkan kembali konsep-konsep dan ingatan akan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seluruh rangkaian kegiatan dari Pertemuan 1 hingga 7. Konsep unsur tenaga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dalam gerak, hingga eksplorasi, pengamatan visual, hingga mencari rangkaian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gerak utuh berdasarkan unsur ruang waktu dan tenaga yang dilengkapi dengan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hitungan per motif dan variasi posisi atau formasi.</w:t>
            </w:r>
          </w:p>
          <w:p w:rsidR="00000C75" w:rsidRPr="00BD7C4A" w:rsidRDefault="00000C75" w:rsidP="00000C75">
            <w:pPr>
              <w:spacing w:before="60" w:after="60"/>
              <w:ind w:left="670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37114E" w:rsidRPr="00BD7C4A" w:rsidRDefault="00E73037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B. Kegiatan Pembelajaran di Kelas</w:t>
            </w:r>
          </w:p>
          <w:p w:rsidR="0037114E" w:rsidRPr="00BD7C4A" w:rsidRDefault="0037114E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1. Kegiatan Awal</w:t>
            </w:r>
          </w:p>
          <w:p w:rsidR="0037114E" w:rsidRPr="00BD7C4A" w:rsidRDefault="0037114E" w:rsidP="00BD7C4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>a.  Berdoa.</w:t>
            </w:r>
          </w:p>
          <w:p w:rsidR="0038344C" w:rsidRPr="0038344C" w:rsidRDefault="0037114E" w:rsidP="0038344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 </w:t>
            </w:r>
            <w:r w:rsidR="0038344C" w:rsidRPr="0038344C">
              <w:rPr>
                <w:rFonts w:ascii="Times New Roman" w:eastAsia="Calibri" w:hAnsi="Times New Roman" w:cs="Times New Roman"/>
                <w:bCs/>
                <w:lang w:val="id-ID"/>
              </w:rPr>
              <w:t>Menciptakan suasana menyenangkan</w:t>
            </w:r>
          </w:p>
          <w:p w:rsidR="0037114E" w:rsidRPr="00BD7C4A" w:rsidRDefault="00000C75" w:rsidP="00000C75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Guru bertanya pada siswa mengenai bagaimana perasaan siswa saat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menampilkan seluruh rangkaian gerak yang telah ditampilkan di pertemuan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sebelumnya. Arahkan siswa untuk kembali mengingat konsep unsur tenaga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dalam gerak, bahwa ada gerak yang harus dikeluarkan dengan tenaga kuat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dan tenaga lemah. Ajak siswa untuk kembali menyebutkan tema apa saja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sebelumnya didapat dan mencoba menggerakkan gerakan kesukaannya.</w:t>
            </w:r>
            <w:r w:rsidR="00FF0EFD"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F0EFD" w:rsidRPr="00BD7C4A" w:rsidRDefault="00FF0EFD" w:rsidP="00BD7C4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</w:p>
          <w:p w:rsidR="0037114E" w:rsidRPr="00BD7C4A" w:rsidRDefault="0037114E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000C75">
              <w:rPr>
                <w:rFonts w:ascii="Times New Roman" w:hAnsi="Times New Roman" w:cs="Times New Roman"/>
                <w:b/>
                <w:lang w:val="id-ID"/>
              </w:rPr>
              <w:t>2.</w:t>
            </w:r>
            <w:r w:rsidRPr="00BD7C4A">
              <w:rPr>
                <w:rFonts w:ascii="Times New Roman" w:hAnsi="Times New Roman" w:cs="Times New Roman"/>
                <w:lang w:val="id-ID"/>
              </w:rPr>
              <w:t xml:space="preserve">  </w:t>
            </w:r>
            <w:hyperlink r:id="rId33" w:tgtFrame="_blank" w:history="1">
              <w:r w:rsidRPr="00BD7C4A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000C75" w:rsidRPr="00000C75" w:rsidRDefault="0037114E" w:rsidP="00000C7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 </w:t>
            </w:r>
            <w:r w:rsidR="00000C75" w:rsidRPr="00000C75">
              <w:rPr>
                <w:rFonts w:ascii="Times New Roman" w:eastAsia="Calibri" w:hAnsi="Times New Roman" w:cs="Times New Roman"/>
                <w:bCs/>
                <w:lang w:val="id-ID"/>
              </w:rPr>
              <w:t>Guru menceritakan seluruh rangkaian kegiatan</w:t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Guru bisa langsung memulai dengan menceritakan kembali konsep-konsep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dan ingatan akan seluruh rangkaian kegiatan dari Pertemuan 1 hingga 7.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Konsep unsur tenaga dalam gerak, hingga eksplorasi, pengamatan visual, hingga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mencari rangkaian gerak utuh berdasarkan unsur ruang waktu dan tenaga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dilengkapi dengan hitungan per motif dan variasi posisi atau formasi. Jelaskan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kembali bahwa dalam gerak tari dimana tenaga berperan sebagai kekuatan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yang mengendalikan, menggiatkan, dan menghentikan gerakan demi gerakan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yang berkaitan dengan proses. Jika gerak yang dilakukan seperti melompat,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berlari, menahan beban, dan gerakan cepat sesuai dengan intensitas gerak,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maka tenaga yang dibutuhkan lebih kuat. Sebaliknya, jika gerak yang dilakukan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seperti melambai, mengayun, atau hanya melakukan gerak lembut sambil tetap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berdiri di tempat, maka hanya membutuhkan tenaga yang lebih lemah.</w:t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Siswa melakukan refleksi kegiatan</w:t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Setelah dirasa siswa mulai mengingat kembali, instruksikan siswa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merefleksikan diri mengenai usaha dan pencapaiannya atas pengalaman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bergerak sesuai irama dan lagu. Ingatkan kembali tentang rubrik poin matahari.</w:t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Guru bisa menggambarkan di papan tulis, kemudian ajukan pertanyaan:</w:t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Apa yang paling kamu suka dari gerakan yang kamu tampilkan?</w:t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Bagaimana perasaan kamu selama proses pembelajaran dari Pertemuan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1–7?</w:t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 xml:space="preserve">3)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Lebih suka gerakan dengan tenaga kuat atau tenaga lemah?Kelompok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mana yang kamu suka rangkaian geraknya?</w:t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 xml:space="preserve">4)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Jika kamu nilai, kelompok yang kamu suka bagus diberi poin matahari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berapa?</w:t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953" w:right="294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 xml:space="preserve">5)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Berapa poin matahari yang layak diberikan untuk dirimu sendiri berdasarkan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penampilan yang telah kamu lakukan?</w:t>
            </w:r>
          </w:p>
          <w:p w:rsidR="00000C75" w:rsidRDefault="00000C75" w:rsidP="00000C75">
            <w:pPr>
              <w:pStyle w:val="ListParagraph"/>
              <w:spacing w:before="60" w:after="60"/>
              <w:ind w:left="670" w:right="294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Menilai antar teman juga diperlukan sebagai bentuk melatih apresiasi siswa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terhadap siswa lainnya dari usia dini. Guru bisa berinisiatif menyiapkan stiker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wajah senang, tidak senang, dan stiker matahari agar siswa mau menuliskannya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di kertas, boleh dengan contoh seperti ini:</w:t>
            </w:r>
          </w:p>
          <w:p w:rsidR="00000C75" w:rsidRDefault="00000C75" w:rsidP="00000C75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2886075" cy="2781300"/>
                  <wp:effectExtent l="0" t="0" r="0" b="0"/>
                  <wp:docPr id="38" name="Picture 38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C75" w:rsidRPr="00000C75" w:rsidRDefault="00000C75" w:rsidP="00000C75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Guru bisa menginstruksikan siswa untuk menulis atau dibacakan, kemudian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melingkari gambar sesuai dengan kemampuannya.</w:t>
            </w:r>
          </w:p>
          <w:p w:rsidR="00000C75" w:rsidRDefault="00000C75" w:rsidP="00000C75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000C75" w:rsidRPr="00000C75" w:rsidRDefault="00000C75" w:rsidP="00000C75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00C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3. </w:t>
            </w:r>
            <w:r w:rsidRPr="00000C75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</w:t>
            </w:r>
            <w:r w:rsidRPr="00000C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Penutup</w:t>
            </w:r>
          </w:p>
          <w:p w:rsidR="001F2D88" w:rsidRPr="00BD7C4A" w:rsidRDefault="00000C75" w:rsidP="00000C75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</w:rPr>
            </w:pP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Akhiri pembelajaran ini dengan menyampaikan konsep-konsep yang 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ditemukan siswa seperti yang sudah diuraikan di persiapan mengajar. 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juga penilaian positif dari guru sebagai bentuk apresiasi guru terhadap capaian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00C75">
              <w:rPr>
                <w:rFonts w:ascii="Times New Roman" w:eastAsia="Calibri" w:hAnsi="Times New Roman" w:cs="Times New Roman"/>
                <w:bCs/>
                <w:lang w:val="id-ID"/>
              </w:rPr>
              <w:t>siswa di unit ini.</w:t>
            </w:r>
          </w:p>
        </w:tc>
      </w:tr>
      <w:tr w:rsidR="00110193" w:rsidRPr="00BD7C4A" w:rsidTr="00DE7604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6228" w:themeFill="accent3" w:themeFillShade="80"/>
            <w:vAlign w:val="center"/>
          </w:tcPr>
          <w:p w:rsidR="00110193" w:rsidRPr="00BD7C4A" w:rsidRDefault="008131F4" w:rsidP="00BD7C4A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lastRenderedPageBreak/>
              <w:t>G</w:t>
            </w:r>
            <w:r w:rsidR="00110193" w:rsidRPr="00BD7C4A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110193" w:rsidRPr="00BD7C4A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110193" w:rsidRPr="00BD7C4A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REFLEKSI GURU</w:t>
            </w:r>
          </w:p>
        </w:tc>
      </w:tr>
      <w:tr w:rsidR="00F870F0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516FF3" w:rsidRDefault="00516FF3" w:rsidP="00516FF3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516FF3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Guru dapat membuat </w:t>
            </w:r>
            <w:r w:rsidRPr="00516FF3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learning journal </w:t>
            </w:r>
            <w:r w:rsidRPr="00516FF3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dalam setiap pertemuannya mengenai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516FF3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apa yang sudah dilakukan dengan mencatat bagian penting seperti contoh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516FF3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berikut ini:</w:t>
            </w:r>
          </w:p>
          <w:p w:rsidR="004E4BF8" w:rsidRPr="004E4BF8" w:rsidRDefault="004E4BF8" w:rsidP="00516FF3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4E4BF8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Tabel </w:t>
            </w:r>
            <w:r w:rsidR="00516FF3" w:rsidRPr="00516FF3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4.3 Jurnal Pembelajaran Refleksi Guru</w:t>
            </w:r>
          </w:p>
          <w:tbl>
            <w:tblPr>
              <w:tblStyle w:val="TableGrid"/>
              <w:tblW w:w="8646" w:type="dxa"/>
              <w:tblInd w:w="240" w:type="dxa"/>
              <w:tblLayout w:type="fixed"/>
              <w:tblLook w:val="04A0"/>
            </w:tblPr>
            <w:tblGrid>
              <w:gridCol w:w="1418"/>
              <w:gridCol w:w="1843"/>
              <w:gridCol w:w="1842"/>
              <w:gridCol w:w="1867"/>
              <w:gridCol w:w="1676"/>
            </w:tblGrid>
            <w:tr w:rsidR="004E4BF8" w:rsidRPr="00BD7C4A" w:rsidTr="00D90CB4">
              <w:trPr>
                <w:trHeight w:val="364"/>
              </w:trPr>
              <w:tc>
                <w:tcPr>
                  <w:tcW w:w="1418" w:type="dxa"/>
                  <w:shd w:val="clear" w:color="auto" w:fill="95B3D7" w:themeFill="accent4" w:themeFillTint="99"/>
                  <w:vAlign w:val="center"/>
                </w:tcPr>
                <w:p w:rsidR="004E4BF8" w:rsidRPr="00BD7C4A" w:rsidRDefault="00C5151A" w:rsidP="00C5151A">
                  <w:pPr>
                    <w:spacing w:before="60" w:after="60"/>
                    <w:ind w:right="28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C5151A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Pertemuan</w:t>
                  </w:r>
                </w:p>
              </w:tc>
              <w:tc>
                <w:tcPr>
                  <w:tcW w:w="1843" w:type="dxa"/>
                  <w:shd w:val="clear" w:color="auto" w:fill="95B3D7" w:themeFill="accent4" w:themeFillTint="99"/>
                  <w:vAlign w:val="center"/>
                </w:tcPr>
                <w:p w:rsidR="00C5151A" w:rsidRPr="00C5151A" w:rsidRDefault="00C5151A" w:rsidP="00C5151A">
                  <w:pPr>
                    <w:spacing w:before="60" w:after="60"/>
                    <w:ind w:right="28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C5151A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Aktivitas</w:t>
                  </w:r>
                </w:p>
                <w:p w:rsidR="004E4BF8" w:rsidRPr="00BD7C4A" w:rsidRDefault="00C5151A" w:rsidP="00C5151A">
                  <w:pPr>
                    <w:spacing w:before="60" w:after="60"/>
                    <w:ind w:right="28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C5151A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Pembelajaran</w:t>
                  </w:r>
                </w:p>
              </w:tc>
              <w:tc>
                <w:tcPr>
                  <w:tcW w:w="1842" w:type="dxa"/>
                  <w:shd w:val="clear" w:color="auto" w:fill="95B3D7" w:themeFill="accent4" w:themeFillTint="99"/>
                  <w:vAlign w:val="center"/>
                </w:tcPr>
                <w:p w:rsidR="004E4BF8" w:rsidRPr="00BD7C4A" w:rsidRDefault="00C5151A" w:rsidP="00C5151A">
                  <w:pPr>
                    <w:spacing w:before="60" w:after="60"/>
                    <w:ind w:right="28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C5151A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Kelebihan</w:t>
                  </w:r>
                </w:p>
              </w:tc>
              <w:tc>
                <w:tcPr>
                  <w:tcW w:w="1867" w:type="dxa"/>
                  <w:shd w:val="clear" w:color="auto" w:fill="95B3D7" w:themeFill="accent4" w:themeFillTint="99"/>
                  <w:vAlign w:val="center"/>
                </w:tcPr>
                <w:p w:rsidR="004E4BF8" w:rsidRPr="00BD7C4A" w:rsidRDefault="00C5151A" w:rsidP="00C5151A">
                  <w:pPr>
                    <w:spacing w:before="60" w:after="60"/>
                    <w:ind w:right="28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C5151A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Kekurangan</w:t>
                  </w:r>
                </w:p>
              </w:tc>
              <w:tc>
                <w:tcPr>
                  <w:tcW w:w="1676" w:type="dxa"/>
                  <w:shd w:val="clear" w:color="auto" w:fill="95B3D7" w:themeFill="accent4" w:themeFillTint="99"/>
                  <w:vAlign w:val="center"/>
                </w:tcPr>
                <w:p w:rsidR="004E4BF8" w:rsidRPr="00BD7C4A" w:rsidRDefault="00C5151A" w:rsidP="00C5151A">
                  <w:pPr>
                    <w:spacing w:before="60" w:after="60"/>
                    <w:ind w:right="28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C5151A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Perbaikan</w:t>
                  </w:r>
                </w:p>
              </w:tc>
            </w:tr>
            <w:tr w:rsidR="004E4BF8" w:rsidRPr="00BD7C4A" w:rsidTr="00D90CB4">
              <w:trPr>
                <w:trHeight w:val="395"/>
              </w:trPr>
              <w:tc>
                <w:tcPr>
                  <w:tcW w:w="1418" w:type="dxa"/>
                  <w:shd w:val="clear" w:color="auto" w:fill="DBE5F1" w:themeFill="accent4" w:themeFillTint="33"/>
                </w:tcPr>
                <w:p w:rsidR="004E4BF8" w:rsidRPr="00BD7C4A" w:rsidRDefault="00C5151A" w:rsidP="00C5151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1</w:t>
                  </w:r>
                </w:p>
              </w:tc>
              <w:tc>
                <w:tcPr>
                  <w:tcW w:w="1843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Unsur Tenaga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dalam gerak tari</w:t>
                  </w:r>
                </w:p>
              </w:tc>
              <w:tc>
                <w:tcPr>
                  <w:tcW w:w="1842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Beberapa siswa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dapat dengan cepat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membedakan gerak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menggunakan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kuat dan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lemah</w:t>
                  </w:r>
                </w:p>
              </w:tc>
              <w:tc>
                <w:tcPr>
                  <w:tcW w:w="1867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Beberapa siswa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tidak dapat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membedakan dan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memberi contoh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 kuat dan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lemah</w:t>
                  </w:r>
                </w:p>
              </w:tc>
              <w:tc>
                <w:tcPr>
                  <w:tcW w:w="1676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yang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mengalami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kesulitan: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1……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2……dst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Diberikan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perhatian khusus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dengan memberi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tugas di rumah</w:t>
                  </w:r>
                </w:p>
              </w:tc>
            </w:tr>
            <w:tr w:rsidR="004E4BF8" w:rsidRPr="00BD7C4A" w:rsidTr="00D90CB4">
              <w:trPr>
                <w:trHeight w:val="395"/>
              </w:trPr>
              <w:tc>
                <w:tcPr>
                  <w:tcW w:w="1418" w:type="dxa"/>
                  <w:shd w:val="clear" w:color="auto" w:fill="DBE5F1" w:themeFill="accent4" w:themeFillTint="33"/>
                </w:tcPr>
                <w:p w:rsidR="004E4BF8" w:rsidRPr="00BD7C4A" w:rsidRDefault="00C5151A" w:rsidP="00C5151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2</w:t>
                  </w:r>
                </w:p>
              </w:tc>
              <w:tc>
                <w:tcPr>
                  <w:tcW w:w="1843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Eksplorasi tenaga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dalam gerak tari</w:t>
                  </w:r>
                </w:p>
              </w:tc>
              <w:tc>
                <w:tcPr>
                  <w:tcW w:w="1842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mencatat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berapa siswa yang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dapat melakukan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 dengan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penggunaan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yang tepat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berdasarkan hasil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pengamatan melalui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tayangan yang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diberikan guru</w:t>
                  </w:r>
                </w:p>
              </w:tc>
              <w:tc>
                <w:tcPr>
                  <w:tcW w:w="1867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Guru mencatat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penyebab siswa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melakukan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 dengan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penggunaan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yang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tidak sesuai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berdasarkan hasil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pengamatan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melalui tayangan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</w:t>
                  </w:r>
                </w:p>
              </w:tc>
              <w:tc>
                <w:tcPr>
                  <w:tcW w:w="1676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Guru memberi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tugas kepada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untuk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menunjukkan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gerak yang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manggunakan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kuat dan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lemah</w:t>
                  </w:r>
                </w:p>
              </w:tc>
            </w:tr>
            <w:tr w:rsidR="004E4BF8" w:rsidRPr="00BD7C4A" w:rsidTr="00D90CB4">
              <w:trPr>
                <w:trHeight w:val="395"/>
              </w:trPr>
              <w:tc>
                <w:tcPr>
                  <w:tcW w:w="1418" w:type="dxa"/>
                  <w:shd w:val="clear" w:color="auto" w:fill="DBE5F1" w:themeFill="accent4" w:themeFillTint="33"/>
                </w:tcPr>
                <w:p w:rsidR="004E4BF8" w:rsidRPr="00BD7C4A" w:rsidRDefault="00C5151A" w:rsidP="00C5151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3</w:t>
                  </w:r>
                </w:p>
              </w:tc>
              <w:tc>
                <w:tcPr>
                  <w:tcW w:w="1843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Identifikasi unsur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dalam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 tari</w:t>
                  </w:r>
                </w:p>
              </w:tc>
              <w:tc>
                <w:tcPr>
                  <w:tcW w:w="1842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mencatat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berapa siswa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dapat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mengidentifikasi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penggunaan tenaga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dalam gerak tari</w:t>
                  </w:r>
                </w:p>
              </w:tc>
              <w:tc>
                <w:tcPr>
                  <w:tcW w:w="1867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mencatat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berapa siswa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tidak dapat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mengidentifikasi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penggunaan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dalam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 tari</w:t>
                  </w:r>
                </w:p>
              </w:tc>
              <w:tc>
                <w:tcPr>
                  <w:tcW w:w="1676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mencari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alternatif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lain untuk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memberikan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pemahaman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kepada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dalam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memebedakan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 kuat dan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lemah</w:t>
                  </w:r>
                </w:p>
              </w:tc>
            </w:tr>
            <w:tr w:rsidR="004E4BF8" w:rsidRPr="00BD7C4A" w:rsidTr="00D90CB4">
              <w:trPr>
                <w:trHeight w:val="395"/>
              </w:trPr>
              <w:tc>
                <w:tcPr>
                  <w:tcW w:w="1418" w:type="dxa"/>
                  <w:shd w:val="clear" w:color="auto" w:fill="DBE5F1" w:themeFill="accent4" w:themeFillTint="33"/>
                </w:tcPr>
                <w:p w:rsidR="004E4BF8" w:rsidRPr="00BD7C4A" w:rsidRDefault="00C5151A" w:rsidP="00C5151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4</w:t>
                  </w:r>
                </w:p>
              </w:tc>
              <w:tc>
                <w:tcPr>
                  <w:tcW w:w="1843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Pengamatan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rangsang gerak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tari dalam unsur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</w:t>
                  </w:r>
                </w:p>
              </w:tc>
              <w:tc>
                <w:tcPr>
                  <w:tcW w:w="1842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mengamati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yang telah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merespons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gambar/foto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melalui gerak yang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dilakukan dengan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memperhatikan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unsur tenaga</w:t>
                  </w:r>
                </w:p>
              </w:tc>
              <w:tc>
                <w:tcPr>
                  <w:tcW w:w="1867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kesulitan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memberi stimulus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kepada siswa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walaupun telah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menggunakan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media gambar/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foto/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video atau alat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lainnya</w:t>
                  </w:r>
                </w:p>
              </w:tc>
              <w:tc>
                <w:tcPr>
                  <w:tcW w:w="1676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menjadi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model atau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mencontohkan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langsung cara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merespons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 melalui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tayangan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gambar atau</w:t>
                  </w:r>
                </w:p>
                <w:p w:rsidR="004E4BF8" w:rsidRPr="00BD7C4A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video</w:t>
                  </w:r>
                </w:p>
              </w:tc>
            </w:tr>
            <w:tr w:rsidR="00655F7C" w:rsidRPr="00BD7C4A" w:rsidTr="00D90CB4">
              <w:trPr>
                <w:trHeight w:val="395"/>
              </w:trPr>
              <w:tc>
                <w:tcPr>
                  <w:tcW w:w="1418" w:type="dxa"/>
                  <w:shd w:val="clear" w:color="auto" w:fill="DBE5F1" w:themeFill="accent4" w:themeFillTint="33"/>
                </w:tcPr>
                <w:p w:rsidR="00655F7C" w:rsidRDefault="00655F7C" w:rsidP="00C5151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5</w:t>
                  </w:r>
                </w:p>
              </w:tc>
              <w:tc>
                <w:tcPr>
                  <w:tcW w:w="1843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Membuat gerak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tari dengan unsur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ruang</w:t>
                  </w:r>
                </w:p>
                <w:p w:rsidR="00655F7C" w:rsidRPr="00EA6E74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waktu</w:t>
                  </w:r>
                </w:p>
              </w:tc>
              <w:tc>
                <w:tcPr>
                  <w:tcW w:w="1842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memberi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catatan pada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yang mampu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melakukan gerak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tari dengan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memperhatikan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unsur ruang waktu</w:t>
                  </w:r>
                </w:p>
                <w:p w:rsidR="00655F7C" w:rsidRPr="00EA6E74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dan tenaga</w:t>
                  </w:r>
                </w:p>
              </w:tc>
              <w:tc>
                <w:tcPr>
                  <w:tcW w:w="1867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memberikan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apresiasi dan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penguatan pada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 yang telah</w:t>
                  </w:r>
                </w:p>
                <w:p w:rsidR="00655F7C" w:rsidRPr="00EA6E74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dibuat siswa</w:t>
                  </w:r>
                </w:p>
              </w:tc>
              <w:tc>
                <w:tcPr>
                  <w:tcW w:w="1676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merekam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aktivitas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dan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menunjukkan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hasilnya untuk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diapresiasi atau</w:t>
                  </w:r>
                </w:p>
                <w:p w:rsidR="00655F7C" w:rsidRPr="00EA6E74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diberi penguata</w:t>
                  </w:r>
                </w:p>
              </w:tc>
            </w:tr>
            <w:tr w:rsidR="00655F7C" w:rsidRPr="00BD7C4A" w:rsidTr="00D90CB4">
              <w:trPr>
                <w:trHeight w:val="395"/>
              </w:trPr>
              <w:tc>
                <w:tcPr>
                  <w:tcW w:w="1418" w:type="dxa"/>
                  <w:shd w:val="clear" w:color="auto" w:fill="DBE5F1" w:themeFill="accent4" w:themeFillTint="33"/>
                </w:tcPr>
                <w:p w:rsidR="00655F7C" w:rsidRDefault="00655F7C" w:rsidP="00C5151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6</w:t>
                  </w:r>
                </w:p>
              </w:tc>
              <w:tc>
                <w:tcPr>
                  <w:tcW w:w="1843" w:type="dxa"/>
                  <w:shd w:val="clear" w:color="auto" w:fill="DBE5F1" w:themeFill="accent4" w:themeFillTint="33"/>
                </w:tcPr>
                <w:p w:rsidR="00655F7C" w:rsidRPr="00EA6E74" w:rsidRDefault="004F2AA0" w:rsidP="00655F7C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Latihan</w:t>
                  </w:r>
                </w:p>
              </w:tc>
              <w:tc>
                <w:tcPr>
                  <w:tcW w:w="1842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memperhatikan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yang penuh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semangat dalam</w:t>
                  </w:r>
                </w:p>
                <w:p w:rsidR="00655F7C" w:rsidRPr="00EA6E74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berlatih</w:t>
                  </w:r>
                </w:p>
              </w:tc>
              <w:tc>
                <w:tcPr>
                  <w:tcW w:w="1867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memotivasi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yang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kurang semangat</w:t>
                  </w:r>
                </w:p>
                <w:p w:rsidR="00655F7C" w:rsidRPr="00EA6E74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dalam berlatih</w:t>
                  </w:r>
                </w:p>
              </w:tc>
              <w:tc>
                <w:tcPr>
                  <w:tcW w:w="1676" w:type="dxa"/>
                  <w:shd w:val="clear" w:color="auto" w:fill="DBE5F1" w:themeFill="accent4" w:themeFillTint="33"/>
                </w:tcPr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mencari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tahu penyebab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yang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semangat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dan kurang</w:t>
                  </w:r>
                </w:p>
                <w:p w:rsidR="004F2AA0" w:rsidRPr="004F2AA0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semangat saat</w:t>
                  </w:r>
                </w:p>
                <w:p w:rsidR="00655F7C" w:rsidRPr="00EA6E74" w:rsidRDefault="004F2AA0" w:rsidP="004F2AA0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latihan</w:t>
                  </w:r>
                </w:p>
              </w:tc>
            </w:tr>
            <w:tr w:rsidR="00655F7C" w:rsidRPr="00BD7C4A" w:rsidTr="00D90CB4">
              <w:trPr>
                <w:trHeight w:val="395"/>
              </w:trPr>
              <w:tc>
                <w:tcPr>
                  <w:tcW w:w="1418" w:type="dxa"/>
                  <w:shd w:val="clear" w:color="auto" w:fill="DBE5F1" w:themeFill="accent4" w:themeFillTint="33"/>
                </w:tcPr>
                <w:p w:rsidR="00655F7C" w:rsidRDefault="00655F7C" w:rsidP="00C5151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7</w:t>
                  </w:r>
                </w:p>
              </w:tc>
              <w:tc>
                <w:tcPr>
                  <w:tcW w:w="1843" w:type="dxa"/>
                  <w:shd w:val="clear" w:color="auto" w:fill="DBE5F1" w:themeFill="accent4" w:themeFillTint="33"/>
                </w:tcPr>
                <w:p w:rsidR="00655F7C" w:rsidRPr="00EA6E74" w:rsidRDefault="004F2AA0" w:rsidP="00EA6E74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Pertunjukkan</w:t>
                  </w:r>
                </w:p>
              </w:tc>
              <w:tc>
                <w:tcPr>
                  <w:tcW w:w="1842" w:type="dxa"/>
                  <w:shd w:val="clear" w:color="auto" w:fill="DBE5F1" w:themeFill="accent4" w:themeFillTint="33"/>
                </w:tcPr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memberikan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apresiasi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berdasarkan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pertunjukan tari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dilakukan</w:t>
                  </w:r>
                </w:p>
                <w:p w:rsidR="00655F7C" w:rsidRPr="00EA6E74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</w:t>
                  </w:r>
                </w:p>
              </w:tc>
              <w:tc>
                <w:tcPr>
                  <w:tcW w:w="1867" w:type="dxa"/>
                  <w:shd w:val="clear" w:color="auto" w:fill="DBE5F1" w:themeFill="accent4" w:themeFillTint="33"/>
                </w:tcPr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memberikan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motivasi pada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kelompok siswa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kurang</w:t>
                  </w:r>
                </w:p>
                <w:p w:rsidR="00655F7C" w:rsidRPr="00EA6E74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berlatih</w:t>
                  </w:r>
                </w:p>
              </w:tc>
              <w:tc>
                <w:tcPr>
                  <w:tcW w:w="1676" w:type="dxa"/>
                  <w:shd w:val="clear" w:color="auto" w:fill="DBE5F1" w:themeFill="accent4" w:themeFillTint="33"/>
                </w:tcPr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 memberi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waktu kepada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untuk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saling menilai</w:t>
                  </w:r>
                </w:p>
                <w:p w:rsidR="00655F7C" w:rsidRPr="00EA6E74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kelompoknya</w:t>
                  </w:r>
                </w:p>
              </w:tc>
            </w:tr>
            <w:tr w:rsidR="004F2AA0" w:rsidRPr="00BD7C4A" w:rsidTr="00D90CB4">
              <w:trPr>
                <w:trHeight w:val="395"/>
              </w:trPr>
              <w:tc>
                <w:tcPr>
                  <w:tcW w:w="1418" w:type="dxa"/>
                  <w:shd w:val="clear" w:color="auto" w:fill="DBE5F1" w:themeFill="accent4" w:themeFillTint="33"/>
                </w:tcPr>
                <w:p w:rsidR="004F2AA0" w:rsidRDefault="004F2AA0" w:rsidP="00C5151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8</w:t>
                  </w:r>
                </w:p>
              </w:tc>
              <w:tc>
                <w:tcPr>
                  <w:tcW w:w="1843" w:type="dxa"/>
                  <w:shd w:val="clear" w:color="auto" w:fill="DBE5F1" w:themeFill="accent4" w:themeFillTint="33"/>
                </w:tcPr>
                <w:p w:rsidR="004F2AA0" w:rsidRPr="00EA6E74" w:rsidRDefault="004F2AA0" w:rsidP="00EA6E74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4F2AA0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Refleksi siswa</w:t>
                  </w:r>
                </w:p>
              </w:tc>
              <w:tc>
                <w:tcPr>
                  <w:tcW w:w="1842" w:type="dxa"/>
                  <w:shd w:val="clear" w:color="auto" w:fill="DBE5F1" w:themeFill="accent4" w:themeFillTint="33"/>
                </w:tcPr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menyediakan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gambar emoji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dipilih siswa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sesuai dengan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perasaan dan</w:t>
                  </w:r>
                </w:p>
                <w:p w:rsidR="004F2AA0" w:rsidRPr="00EA6E74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kemampuannya</w:t>
                  </w:r>
                </w:p>
              </w:tc>
              <w:tc>
                <w:tcPr>
                  <w:tcW w:w="1867" w:type="dxa"/>
                  <w:shd w:val="clear" w:color="auto" w:fill="DBE5F1" w:themeFill="accent4" w:themeFillTint="33"/>
                </w:tcPr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Guru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menstimulus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siswa yang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kurang dapat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menilai dirinya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sendiri dengan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bantuan siswa</w:t>
                  </w:r>
                </w:p>
                <w:p w:rsidR="004F2AA0" w:rsidRPr="00EA6E74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lainnya</w:t>
                  </w:r>
                </w:p>
              </w:tc>
              <w:tc>
                <w:tcPr>
                  <w:tcW w:w="1676" w:type="dxa"/>
                  <w:shd w:val="clear" w:color="auto" w:fill="DBE5F1" w:themeFill="accent4" w:themeFillTint="33"/>
                </w:tcPr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Guru meminta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siswa untuk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lastRenderedPageBreak/>
                    <w:t>saling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memberikan</w:t>
                  </w:r>
                </w:p>
                <w:p w:rsidR="00C06C57" w:rsidRPr="00C06C57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penilaian antar</w:t>
                  </w:r>
                </w:p>
                <w:p w:rsidR="004F2AA0" w:rsidRPr="00EA6E74" w:rsidRDefault="00C06C57" w:rsidP="00C06C57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06C5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teman</w:t>
                  </w:r>
                </w:p>
              </w:tc>
            </w:tr>
          </w:tbl>
          <w:p w:rsidR="004E4BF8" w:rsidRPr="00BD7C4A" w:rsidRDefault="004E4BF8" w:rsidP="004E4BF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4E4BF8" w:rsidRPr="00BD7C4A" w:rsidRDefault="004E4BF8" w:rsidP="004E4BF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</w:tc>
      </w:tr>
      <w:tr w:rsidR="008A3EE4" w:rsidRPr="00BD7C4A" w:rsidTr="00DE7604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6228" w:themeFill="accent3" w:themeFillShade="80"/>
            <w:vAlign w:val="center"/>
          </w:tcPr>
          <w:p w:rsidR="008A3EE4" w:rsidRPr="00BD7C4A" w:rsidRDefault="008131F4" w:rsidP="00BD7C4A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lastRenderedPageBreak/>
              <w:t>H</w:t>
            </w:r>
            <w:r w:rsidR="008A3EE4" w:rsidRPr="00BD7C4A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8A3EE4" w:rsidRPr="00BD7C4A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8A3EE4" w:rsidRPr="00BD7C4A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PENILAIAN</w:t>
            </w:r>
          </w:p>
        </w:tc>
      </w:tr>
      <w:tr w:rsidR="008A3EE4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1F2D88" w:rsidRDefault="004018AF" w:rsidP="004018AF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4018A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Apabila dalam proses aktivitas pembelajaran guru menemukan siswa yang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018A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memiliki kelebihan berdasarkan </w:t>
            </w:r>
            <w:r w:rsidRPr="004018AF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learning journal </w:t>
            </w:r>
            <w:r w:rsidRPr="004018A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yang dibuat, guru dapat melakukan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018A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pengayaan dalam bentuk memberikan tugas kepada siswa yang memiliki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018A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kemampuan lebih untuk mendampingi kelompok yang kurang aktif. Posisikan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018A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siswa yang memiliki kemampuan lebih sebagai tim ahli atau “pendamping/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018A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asisten” guru dalam memberi contoh gerak dan siswa dapat pula diminta guru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018A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untuk membantu teman yang kurang aktif dalam belajar menari. Kelompok ahli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018A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yang terdiri siswa yang memiliki kemampuan lebih dapat dipentaskan sebagai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018A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contoh dalam pertunjukan antar kelas.</w:t>
            </w:r>
          </w:p>
          <w:p w:rsidR="004018AF" w:rsidRDefault="004018AF" w:rsidP="00655F7C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</w:p>
          <w:p w:rsidR="00655F7C" w:rsidRDefault="00655F7C" w:rsidP="00655F7C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655F7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Rubrik Pemahaman:</w:t>
            </w:r>
          </w:p>
          <w:p w:rsidR="0091638F" w:rsidRPr="0091638F" w:rsidRDefault="0091638F" w:rsidP="00655F7C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91638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Untuk menilai pemahaman irama dan gerak yang dilakukan siswa.</w:t>
            </w:r>
          </w:p>
          <w:p w:rsidR="008F1A4A" w:rsidRPr="00BD7C4A" w:rsidRDefault="0091638F" w:rsidP="00655F7C">
            <w:pPr>
              <w:spacing w:before="60" w:after="60"/>
              <w:ind w:left="528" w:right="153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91638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Tabel 4.4 Rubrik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 </w:t>
            </w:r>
            <w:r w:rsidR="007314D7" w:rsidRPr="007314D7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Pemahaman </w:t>
            </w:r>
          </w:p>
          <w:tbl>
            <w:tblPr>
              <w:tblStyle w:val="TableGrid"/>
              <w:tblW w:w="0" w:type="auto"/>
              <w:tblInd w:w="381" w:type="dxa"/>
              <w:tblLayout w:type="fixed"/>
              <w:tblLook w:val="04A0"/>
            </w:tblPr>
            <w:tblGrid>
              <w:gridCol w:w="1985"/>
              <w:gridCol w:w="2557"/>
              <w:gridCol w:w="998"/>
              <w:gridCol w:w="992"/>
              <w:gridCol w:w="850"/>
              <w:gridCol w:w="1126"/>
            </w:tblGrid>
            <w:tr w:rsidR="00297FD6" w:rsidRPr="00BD7C4A" w:rsidTr="00297FD6">
              <w:trPr>
                <w:trHeight w:val="379"/>
              </w:trPr>
              <w:tc>
                <w:tcPr>
                  <w:tcW w:w="1985" w:type="dxa"/>
                  <w:shd w:val="clear" w:color="auto" w:fill="B8CCE4" w:themeFill="accent1" w:themeFillTint="66"/>
                  <w:vAlign w:val="center"/>
                </w:tcPr>
                <w:p w:rsidR="008C25FD" w:rsidRPr="00BD7C4A" w:rsidRDefault="008C25FD" w:rsidP="00BD7C4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BD7C4A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Elemen</w:t>
                  </w:r>
                </w:p>
              </w:tc>
              <w:tc>
                <w:tcPr>
                  <w:tcW w:w="2557" w:type="dxa"/>
                  <w:vMerge w:val="restart"/>
                  <w:shd w:val="clear" w:color="auto" w:fill="B8CCE4" w:themeFill="accent1" w:themeFillTint="66"/>
                  <w:vAlign w:val="center"/>
                </w:tcPr>
                <w:p w:rsidR="008C25FD" w:rsidRPr="00BD7C4A" w:rsidRDefault="008C25FD" w:rsidP="00BD7C4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8C25FD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Indikator</w:t>
                  </w:r>
                </w:p>
              </w:tc>
              <w:tc>
                <w:tcPr>
                  <w:tcW w:w="3966" w:type="dxa"/>
                  <w:gridSpan w:val="4"/>
                  <w:shd w:val="clear" w:color="auto" w:fill="B8CCE4" w:themeFill="accent1" w:themeFillTint="66"/>
                  <w:vAlign w:val="center"/>
                </w:tcPr>
                <w:p w:rsidR="008C25FD" w:rsidRPr="00BD7C4A" w:rsidRDefault="008C25FD" w:rsidP="00BD7C4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8C25FD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Nilai</w:t>
                  </w:r>
                </w:p>
              </w:tc>
            </w:tr>
            <w:tr w:rsidR="00B82A27" w:rsidRPr="00BD7C4A" w:rsidTr="00297FD6">
              <w:trPr>
                <w:trHeight w:val="364"/>
              </w:trPr>
              <w:tc>
                <w:tcPr>
                  <w:tcW w:w="1985" w:type="dxa"/>
                  <w:shd w:val="clear" w:color="auto" w:fill="B8CCE4" w:themeFill="accent1" w:themeFillTint="66"/>
                  <w:vAlign w:val="center"/>
                </w:tcPr>
                <w:p w:rsidR="008C25FD" w:rsidRPr="00BD7C4A" w:rsidRDefault="008C25FD" w:rsidP="00BD7C4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BD7C4A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Mengalami</w:t>
                  </w:r>
                </w:p>
              </w:tc>
              <w:tc>
                <w:tcPr>
                  <w:tcW w:w="2557" w:type="dxa"/>
                  <w:vMerge/>
                  <w:shd w:val="clear" w:color="auto" w:fill="B8CCE4" w:themeFill="accent1" w:themeFillTint="66"/>
                  <w:vAlign w:val="center"/>
                </w:tcPr>
                <w:p w:rsidR="008C25FD" w:rsidRPr="00BD7C4A" w:rsidRDefault="008C25FD" w:rsidP="00BD7C4A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8" w:type="dxa"/>
                  <w:shd w:val="clear" w:color="auto" w:fill="B8CCE4" w:themeFill="accent1" w:themeFillTint="66"/>
                  <w:vAlign w:val="center"/>
                </w:tcPr>
                <w:p w:rsidR="008C25FD" w:rsidRPr="00074BCE" w:rsidRDefault="008C25FD" w:rsidP="00074BCE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&lt;50</w:t>
                  </w:r>
                </w:p>
                <w:p w:rsidR="008C25FD" w:rsidRPr="00BD7C4A" w:rsidRDefault="008C25FD" w:rsidP="00074BCE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Kurang</w:t>
                  </w:r>
                </w:p>
              </w:tc>
              <w:tc>
                <w:tcPr>
                  <w:tcW w:w="992" w:type="dxa"/>
                  <w:shd w:val="clear" w:color="auto" w:fill="B8CCE4" w:themeFill="accent1" w:themeFillTint="66"/>
                  <w:vAlign w:val="center"/>
                </w:tcPr>
                <w:p w:rsidR="008C25FD" w:rsidRPr="00074BCE" w:rsidRDefault="008C25FD" w:rsidP="00074BCE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50-60</w:t>
                  </w:r>
                </w:p>
                <w:p w:rsidR="008C25FD" w:rsidRPr="00BD7C4A" w:rsidRDefault="008C25FD" w:rsidP="00074BCE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Cukup</w:t>
                  </w:r>
                </w:p>
              </w:tc>
              <w:tc>
                <w:tcPr>
                  <w:tcW w:w="850" w:type="dxa"/>
                  <w:shd w:val="clear" w:color="auto" w:fill="B8CCE4" w:themeFill="accent1" w:themeFillTint="66"/>
                  <w:vAlign w:val="center"/>
                </w:tcPr>
                <w:p w:rsidR="008C25FD" w:rsidRPr="00074BCE" w:rsidRDefault="008C25FD" w:rsidP="00074BCE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61-85</w:t>
                  </w:r>
                </w:p>
                <w:p w:rsidR="008C25FD" w:rsidRPr="00BD7C4A" w:rsidRDefault="008C25FD" w:rsidP="00074BCE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Baik</w:t>
                  </w:r>
                </w:p>
              </w:tc>
              <w:tc>
                <w:tcPr>
                  <w:tcW w:w="1126" w:type="dxa"/>
                  <w:shd w:val="clear" w:color="auto" w:fill="B8CCE4" w:themeFill="accent1" w:themeFillTint="66"/>
                </w:tcPr>
                <w:p w:rsidR="008C25FD" w:rsidRPr="00157C2C" w:rsidRDefault="008C25FD" w:rsidP="00157C2C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157C2C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85-100</w:t>
                  </w:r>
                </w:p>
                <w:p w:rsidR="008C25FD" w:rsidRPr="00074BCE" w:rsidRDefault="008C25FD" w:rsidP="00157C2C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157C2C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Terbaik</w:t>
                  </w:r>
                </w:p>
              </w:tc>
            </w:tr>
            <w:tr w:rsidR="008C25FD" w:rsidRPr="00BD7C4A" w:rsidTr="00297FD6">
              <w:trPr>
                <w:trHeight w:val="541"/>
              </w:trPr>
              <w:tc>
                <w:tcPr>
                  <w:tcW w:w="1985" w:type="dxa"/>
                  <w:vMerge w:val="restart"/>
                  <w:shd w:val="clear" w:color="auto" w:fill="B8CCE4" w:themeFill="accent1" w:themeFillTint="66"/>
                </w:tcPr>
                <w:p w:rsidR="008C25FD" w:rsidRPr="007314D7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7314D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Mencari tahu</w:t>
                  </w:r>
                </w:p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7314D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tentang irama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7314D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dan lagu yang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7314D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digunakan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7314D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sebagai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7314D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pengiring 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7314D7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</w:t>
                  </w:r>
                </w:p>
              </w:tc>
              <w:tc>
                <w:tcPr>
                  <w:tcW w:w="2557" w:type="dxa"/>
                </w:tcPr>
                <w:p w:rsidR="00E250A3" w:rsidRPr="00E250A3" w:rsidRDefault="00E250A3" w:rsidP="00E250A3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E250A3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Mengidentifikasi unsur</w:t>
                  </w:r>
                </w:p>
                <w:p w:rsidR="008C25FD" w:rsidRPr="00BD7C4A" w:rsidRDefault="00E250A3" w:rsidP="00E250A3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E250A3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dalam tari</w:t>
                  </w:r>
                </w:p>
              </w:tc>
              <w:tc>
                <w:tcPr>
                  <w:tcW w:w="998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8C25FD" w:rsidRPr="00BD7C4A" w:rsidTr="00297FD6">
              <w:trPr>
                <w:trHeight w:val="615"/>
              </w:trPr>
              <w:tc>
                <w:tcPr>
                  <w:tcW w:w="1985" w:type="dxa"/>
                  <w:vMerge/>
                  <w:shd w:val="clear" w:color="auto" w:fill="B8CCE4" w:themeFill="accent1" w:themeFillTint="66"/>
                </w:tcPr>
                <w:p w:rsidR="008C25FD" w:rsidRPr="007314D7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2557" w:type="dxa"/>
                </w:tcPr>
                <w:p w:rsidR="00E250A3" w:rsidRPr="00E250A3" w:rsidRDefault="00E250A3" w:rsidP="00E250A3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E250A3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Menyebutkan contoh</w:t>
                  </w:r>
                </w:p>
                <w:p w:rsidR="00E250A3" w:rsidRPr="00E250A3" w:rsidRDefault="00E250A3" w:rsidP="00E250A3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E250A3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gerakan sesuai unsur</w:t>
                  </w:r>
                </w:p>
                <w:p w:rsidR="008C25FD" w:rsidRPr="00BD7C4A" w:rsidRDefault="00E250A3" w:rsidP="00E250A3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E250A3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dalam tari</w:t>
                  </w:r>
                </w:p>
              </w:tc>
              <w:tc>
                <w:tcPr>
                  <w:tcW w:w="998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8C25FD" w:rsidRPr="00BD7C4A" w:rsidTr="00297FD6">
              <w:trPr>
                <w:trHeight w:val="780"/>
              </w:trPr>
              <w:tc>
                <w:tcPr>
                  <w:tcW w:w="1985" w:type="dxa"/>
                  <w:vMerge/>
                  <w:shd w:val="clear" w:color="auto" w:fill="B8CCE4" w:themeFill="accent1" w:themeFillTint="66"/>
                </w:tcPr>
                <w:p w:rsidR="008C25FD" w:rsidRPr="007314D7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2557" w:type="dxa"/>
                </w:tcPr>
                <w:p w:rsidR="00E250A3" w:rsidRPr="00E250A3" w:rsidRDefault="00E250A3" w:rsidP="00E250A3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E250A3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Menceritakan</w:t>
                  </w:r>
                </w:p>
                <w:p w:rsidR="00E250A3" w:rsidRPr="00E250A3" w:rsidRDefault="00E250A3" w:rsidP="00E250A3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E250A3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unsur tenaga dari</w:t>
                  </w:r>
                </w:p>
                <w:p w:rsidR="00E250A3" w:rsidRPr="00E250A3" w:rsidRDefault="00E250A3" w:rsidP="00E250A3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E250A3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pengalaman visual</w:t>
                  </w:r>
                </w:p>
                <w:p w:rsidR="008C25FD" w:rsidRPr="00BD7C4A" w:rsidRDefault="00E250A3" w:rsidP="00E250A3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E250A3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melalui video</w:t>
                  </w:r>
                </w:p>
              </w:tc>
              <w:tc>
                <w:tcPr>
                  <w:tcW w:w="998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8C25FD" w:rsidRPr="00BD7C4A" w:rsidRDefault="008C25FD" w:rsidP="001F2D8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</w:tbl>
          <w:p w:rsidR="00861593" w:rsidRDefault="00861593" w:rsidP="001F2D88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</w:p>
          <w:p w:rsidR="001F2D88" w:rsidRDefault="001F2D88" w:rsidP="001F2D88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F2D88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Rubrik Keterampilan:</w:t>
            </w:r>
          </w:p>
          <w:p w:rsidR="00B82A27" w:rsidRPr="00B82A27" w:rsidRDefault="00B82A27" w:rsidP="00B82A27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82A27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Untuk menilai hasil rangkaian gerak siswa berdasarkan irama dan lagu.</w:t>
            </w:r>
          </w:p>
          <w:p w:rsidR="00D76F7D" w:rsidRDefault="00B82A27" w:rsidP="00B82A27">
            <w:pPr>
              <w:spacing w:before="60" w:after="60"/>
              <w:ind w:left="386" w:right="153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82A27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Tabel 4.5 Rubrik Keterampilan</w:t>
            </w:r>
          </w:p>
          <w:tbl>
            <w:tblPr>
              <w:tblStyle w:val="TableGrid"/>
              <w:tblW w:w="0" w:type="auto"/>
              <w:tblInd w:w="381" w:type="dxa"/>
              <w:tblLayout w:type="fixed"/>
              <w:tblLook w:val="04A0"/>
            </w:tblPr>
            <w:tblGrid>
              <w:gridCol w:w="1985"/>
              <w:gridCol w:w="2557"/>
              <w:gridCol w:w="998"/>
              <w:gridCol w:w="992"/>
              <w:gridCol w:w="850"/>
              <w:gridCol w:w="1126"/>
            </w:tblGrid>
            <w:tr w:rsidR="00B82A27" w:rsidRPr="00BD7C4A" w:rsidTr="00297FD6">
              <w:trPr>
                <w:trHeight w:val="379"/>
              </w:trPr>
              <w:tc>
                <w:tcPr>
                  <w:tcW w:w="1985" w:type="dxa"/>
                  <w:shd w:val="clear" w:color="auto" w:fill="B8CCE4" w:themeFill="accent1" w:themeFillTint="66"/>
                  <w:vAlign w:val="center"/>
                </w:tcPr>
                <w:p w:rsidR="00B82A27" w:rsidRPr="00BD7C4A" w:rsidRDefault="00B82A27" w:rsidP="00B82A27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BD7C4A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Elemen</w:t>
                  </w:r>
                </w:p>
              </w:tc>
              <w:tc>
                <w:tcPr>
                  <w:tcW w:w="2557" w:type="dxa"/>
                  <w:vMerge w:val="restart"/>
                  <w:shd w:val="clear" w:color="auto" w:fill="B8CCE4" w:themeFill="accent1" w:themeFillTint="66"/>
                  <w:vAlign w:val="center"/>
                </w:tcPr>
                <w:p w:rsidR="00B82A27" w:rsidRPr="00BD7C4A" w:rsidRDefault="00B82A27" w:rsidP="00B82A27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8C25FD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Indikator</w:t>
                  </w:r>
                </w:p>
              </w:tc>
              <w:tc>
                <w:tcPr>
                  <w:tcW w:w="3966" w:type="dxa"/>
                  <w:gridSpan w:val="4"/>
                  <w:shd w:val="clear" w:color="auto" w:fill="B8CCE4" w:themeFill="accent1" w:themeFillTint="66"/>
                  <w:vAlign w:val="center"/>
                </w:tcPr>
                <w:p w:rsidR="00B82A27" w:rsidRPr="00BD7C4A" w:rsidRDefault="00B82A27" w:rsidP="00B82A27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8C25FD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Nilai</w:t>
                  </w:r>
                </w:p>
              </w:tc>
            </w:tr>
            <w:tr w:rsidR="00297FD6" w:rsidRPr="00BD7C4A" w:rsidTr="00297FD6">
              <w:trPr>
                <w:trHeight w:val="364"/>
              </w:trPr>
              <w:tc>
                <w:tcPr>
                  <w:tcW w:w="1985" w:type="dxa"/>
                  <w:shd w:val="clear" w:color="auto" w:fill="B8CCE4" w:themeFill="accent1" w:themeFillTint="66"/>
                  <w:vAlign w:val="center"/>
                </w:tcPr>
                <w:p w:rsidR="00B82A27" w:rsidRPr="00BD7C4A" w:rsidRDefault="00CA43C8" w:rsidP="00B82A27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Menciptakan</w:t>
                  </w:r>
                </w:p>
              </w:tc>
              <w:tc>
                <w:tcPr>
                  <w:tcW w:w="2557" w:type="dxa"/>
                  <w:vMerge/>
                  <w:shd w:val="clear" w:color="auto" w:fill="B8CCE4" w:themeFill="accent1" w:themeFillTint="66"/>
                  <w:vAlign w:val="center"/>
                </w:tcPr>
                <w:p w:rsidR="00B82A27" w:rsidRPr="00BD7C4A" w:rsidRDefault="00B82A27" w:rsidP="00B82A27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8" w:type="dxa"/>
                  <w:shd w:val="clear" w:color="auto" w:fill="B8CCE4" w:themeFill="accent1" w:themeFillTint="66"/>
                  <w:vAlign w:val="center"/>
                </w:tcPr>
                <w:p w:rsidR="00B82A27" w:rsidRPr="00074BCE" w:rsidRDefault="00B82A27" w:rsidP="00B82A27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&lt;50</w:t>
                  </w:r>
                </w:p>
                <w:p w:rsidR="00B82A27" w:rsidRPr="00BD7C4A" w:rsidRDefault="00B82A27" w:rsidP="00B82A27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Kurang</w:t>
                  </w:r>
                </w:p>
              </w:tc>
              <w:tc>
                <w:tcPr>
                  <w:tcW w:w="992" w:type="dxa"/>
                  <w:shd w:val="clear" w:color="auto" w:fill="B8CCE4" w:themeFill="accent1" w:themeFillTint="66"/>
                  <w:vAlign w:val="center"/>
                </w:tcPr>
                <w:p w:rsidR="00B82A27" w:rsidRPr="00074BCE" w:rsidRDefault="00B82A27" w:rsidP="00B82A27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50-60</w:t>
                  </w:r>
                </w:p>
                <w:p w:rsidR="00B82A27" w:rsidRPr="00BD7C4A" w:rsidRDefault="00B82A27" w:rsidP="00B82A27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Cukup</w:t>
                  </w:r>
                </w:p>
              </w:tc>
              <w:tc>
                <w:tcPr>
                  <w:tcW w:w="850" w:type="dxa"/>
                  <w:shd w:val="clear" w:color="auto" w:fill="B8CCE4" w:themeFill="accent1" w:themeFillTint="66"/>
                  <w:vAlign w:val="center"/>
                </w:tcPr>
                <w:p w:rsidR="00B82A27" w:rsidRPr="00074BCE" w:rsidRDefault="00B82A27" w:rsidP="00B82A27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61-85</w:t>
                  </w:r>
                </w:p>
                <w:p w:rsidR="00B82A27" w:rsidRPr="00BD7C4A" w:rsidRDefault="00B82A27" w:rsidP="00B82A27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Baik</w:t>
                  </w:r>
                </w:p>
              </w:tc>
              <w:tc>
                <w:tcPr>
                  <w:tcW w:w="1126" w:type="dxa"/>
                  <w:shd w:val="clear" w:color="auto" w:fill="B8CCE4" w:themeFill="accent1" w:themeFillTint="66"/>
                  <w:vAlign w:val="center"/>
                </w:tcPr>
                <w:p w:rsidR="00B82A27" w:rsidRPr="00157C2C" w:rsidRDefault="00B82A27" w:rsidP="00D843A3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157C2C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85-100</w:t>
                  </w:r>
                </w:p>
                <w:p w:rsidR="00B82A27" w:rsidRPr="00074BCE" w:rsidRDefault="00B82A27" w:rsidP="00D843A3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157C2C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Terbaik</w:t>
                  </w:r>
                </w:p>
              </w:tc>
            </w:tr>
            <w:tr w:rsidR="00B82A27" w:rsidRPr="00BD7C4A" w:rsidTr="00297FD6">
              <w:trPr>
                <w:trHeight w:val="541"/>
              </w:trPr>
              <w:tc>
                <w:tcPr>
                  <w:tcW w:w="1985" w:type="dxa"/>
                  <w:vMerge w:val="restart"/>
                  <w:shd w:val="clear" w:color="auto" w:fill="B8CCE4" w:themeFill="accent1" w:themeFillTint="66"/>
                </w:tcPr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Mengekspresikan</w:t>
                  </w:r>
                </w:p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unsur tenaga</w:t>
                  </w:r>
                </w:p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dalam gerak tari</w:t>
                  </w:r>
                </w:p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yaitu tenaga kuat</w:t>
                  </w:r>
                </w:p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dan lemah, melalui</w:t>
                  </w:r>
                </w:p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rangsangan audio</w:t>
                  </w:r>
                </w:p>
                <w:p w:rsidR="00B82A27" w:rsidRPr="00BD7C4A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dan visual</w:t>
                  </w:r>
                </w:p>
              </w:tc>
              <w:tc>
                <w:tcPr>
                  <w:tcW w:w="2557" w:type="dxa"/>
                </w:tcPr>
                <w:p w:rsidR="00B82A27" w:rsidRPr="00BD7C4A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Mendemonstrasikan unsur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ke dalam contoh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</w:t>
                  </w:r>
                </w:p>
              </w:tc>
              <w:tc>
                <w:tcPr>
                  <w:tcW w:w="998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B82A27" w:rsidRPr="00BD7C4A" w:rsidTr="00297FD6">
              <w:trPr>
                <w:trHeight w:val="615"/>
              </w:trPr>
              <w:tc>
                <w:tcPr>
                  <w:tcW w:w="1985" w:type="dxa"/>
                  <w:vMerge/>
                  <w:shd w:val="clear" w:color="auto" w:fill="B8CCE4" w:themeFill="accent1" w:themeFillTint="66"/>
                </w:tcPr>
                <w:p w:rsidR="00B82A27" w:rsidRPr="007314D7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2557" w:type="dxa"/>
                </w:tcPr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Membuat gerak dari</w:t>
                  </w:r>
                </w:p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anggota tubuh dengan</w:t>
                  </w:r>
                </w:p>
                <w:p w:rsidR="00B82A27" w:rsidRPr="00BD7C4A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unsur tenaga</w:t>
                  </w:r>
                </w:p>
              </w:tc>
              <w:tc>
                <w:tcPr>
                  <w:tcW w:w="998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B82A27" w:rsidRPr="00BD7C4A" w:rsidTr="00297FD6">
              <w:trPr>
                <w:trHeight w:val="780"/>
              </w:trPr>
              <w:tc>
                <w:tcPr>
                  <w:tcW w:w="1985" w:type="dxa"/>
                  <w:vMerge/>
                  <w:shd w:val="clear" w:color="auto" w:fill="B8CCE4" w:themeFill="accent1" w:themeFillTint="66"/>
                </w:tcPr>
                <w:p w:rsidR="00B82A27" w:rsidRPr="007314D7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2557" w:type="dxa"/>
                </w:tcPr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Mengendalikan tenaga</w:t>
                  </w:r>
                </w:p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harus dikeluarkan</w:t>
                  </w:r>
                </w:p>
                <w:p w:rsidR="00B82A27" w:rsidRPr="00BD7C4A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pada suatu gerakan</w:t>
                  </w:r>
                </w:p>
              </w:tc>
              <w:tc>
                <w:tcPr>
                  <w:tcW w:w="998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D843A3" w:rsidRPr="00BD7C4A" w:rsidTr="00297FD6">
              <w:trPr>
                <w:trHeight w:val="780"/>
              </w:trPr>
              <w:tc>
                <w:tcPr>
                  <w:tcW w:w="1985" w:type="dxa"/>
                  <w:shd w:val="clear" w:color="auto" w:fill="B8CCE4" w:themeFill="accent1" w:themeFillTint="66"/>
                </w:tcPr>
                <w:p w:rsidR="00D843A3" w:rsidRPr="00D843A3" w:rsidRDefault="00D843A3" w:rsidP="00D843A3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D843A3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lastRenderedPageBreak/>
                    <w:t>Berpikir dan</w:t>
                  </w:r>
                </w:p>
                <w:p w:rsidR="00D843A3" w:rsidRPr="007314D7" w:rsidRDefault="00D843A3" w:rsidP="00D843A3">
                  <w:pPr>
                    <w:spacing w:before="60" w:after="60"/>
                    <w:ind w:right="28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D843A3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bekerja artistik</w:t>
                  </w:r>
                </w:p>
              </w:tc>
              <w:tc>
                <w:tcPr>
                  <w:tcW w:w="2557" w:type="dxa"/>
                  <w:shd w:val="clear" w:color="auto" w:fill="B8CCE4" w:themeFill="accent1" w:themeFillTint="66"/>
                  <w:vAlign w:val="center"/>
                </w:tcPr>
                <w:p w:rsidR="00D843A3" w:rsidRPr="00E250A3" w:rsidRDefault="00D843A3" w:rsidP="00D843A3">
                  <w:pPr>
                    <w:spacing w:before="60" w:after="60"/>
                    <w:ind w:right="28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D843A3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Indikator</w:t>
                  </w:r>
                </w:p>
              </w:tc>
              <w:tc>
                <w:tcPr>
                  <w:tcW w:w="998" w:type="dxa"/>
                  <w:shd w:val="clear" w:color="auto" w:fill="B8CCE4" w:themeFill="accent1" w:themeFillTint="66"/>
                  <w:vAlign w:val="center"/>
                </w:tcPr>
                <w:p w:rsidR="00D843A3" w:rsidRPr="00074BCE" w:rsidRDefault="00D843A3" w:rsidP="00D843A3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&lt;50</w:t>
                  </w:r>
                </w:p>
                <w:p w:rsidR="00D843A3" w:rsidRPr="00BD7C4A" w:rsidRDefault="00D843A3" w:rsidP="00D843A3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Kurang</w:t>
                  </w:r>
                </w:p>
              </w:tc>
              <w:tc>
                <w:tcPr>
                  <w:tcW w:w="992" w:type="dxa"/>
                  <w:shd w:val="clear" w:color="auto" w:fill="B8CCE4" w:themeFill="accent1" w:themeFillTint="66"/>
                  <w:vAlign w:val="center"/>
                </w:tcPr>
                <w:p w:rsidR="00D843A3" w:rsidRPr="00074BCE" w:rsidRDefault="00D843A3" w:rsidP="00D843A3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50-60</w:t>
                  </w:r>
                </w:p>
                <w:p w:rsidR="00D843A3" w:rsidRPr="00BD7C4A" w:rsidRDefault="00D843A3" w:rsidP="00D843A3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Cukup</w:t>
                  </w:r>
                </w:p>
              </w:tc>
              <w:tc>
                <w:tcPr>
                  <w:tcW w:w="850" w:type="dxa"/>
                  <w:shd w:val="clear" w:color="auto" w:fill="B8CCE4" w:themeFill="accent1" w:themeFillTint="66"/>
                  <w:vAlign w:val="center"/>
                </w:tcPr>
                <w:p w:rsidR="00D843A3" w:rsidRPr="00074BCE" w:rsidRDefault="00D843A3" w:rsidP="00D843A3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61-85</w:t>
                  </w:r>
                </w:p>
                <w:p w:rsidR="00D843A3" w:rsidRPr="00BD7C4A" w:rsidRDefault="00D843A3" w:rsidP="00D843A3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Baik</w:t>
                  </w:r>
                </w:p>
              </w:tc>
              <w:tc>
                <w:tcPr>
                  <w:tcW w:w="1126" w:type="dxa"/>
                  <w:shd w:val="clear" w:color="auto" w:fill="B8CCE4" w:themeFill="accent1" w:themeFillTint="66"/>
                  <w:vAlign w:val="center"/>
                </w:tcPr>
                <w:p w:rsidR="00D843A3" w:rsidRPr="00157C2C" w:rsidRDefault="00D843A3" w:rsidP="00D843A3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157C2C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85-100</w:t>
                  </w:r>
                </w:p>
                <w:p w:rsidR="00D843A3" w:rsidRPr="00074BCE" w:rsidRDefault="00D843A3" w:rsidP="00D843A3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157C2C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Terbaik</w:t>
                  </w:r>
                </w:p>
              </w:tc>
            </w:tr>
            <w:tr w:rsidR="00B82A27" w:rsidRPr="00BD7C4A" w:rsidTr="00297FD6">
              <w:trPr>
                <w:trHeight w:val="780"/>
              </w:trPr>
              <w:tc>
                <w:tcPr>
                  <w:tcW w:w="1985" w:type="dxa"/>
                  <w:vMerge w:val="restart"/>
                  <w:shd w:val="clear" w:color="auto" w:fill="B8CCE4" w:themeFill="accent1" w:themeFillTint="66"/>
                </w:tcPr>
                <w:p w:rsidR="00297FD6" w:rsidRPr="00297FD6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Menerapkan unsur</w:t>
                  </w:r>
                </w:p>
                <w:p w:rsidR="00297FD6" w:rsidRPr="00297FD6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dalam</w:t>
                  </w:r>
                </w:p>
                <w:p w:rsidR="00297FD6" w:rsidRPr="00297FD6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 tari yaitu</w:t>
                  </w:r>
                </w:p>
                <w:p w:rsidR="00297FD6" w:rsidRPr="00297FD6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 kuat dan</w:t>
                  </w:r>
                </w:p>
                <w:p w:rsidR="00297FD6" w:rsidRPr="00297FD6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lemah, melalui</w:t>
                  </w:r>
                </w:p>
                <w:p w:rsidR="00297FD6" w:rsidRPr="00297FD6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rangsangan audio</w:t>
                  </w:r>
                </w:p>
                <w:p w:rsidR="00B82A27" w:rsidRPr="007314D7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dan visual</w:t>
                  </w:r>
                </w:p>
              </w:tc>
              <w:tc>
                <w:tcPr>
                  <w:tcW w:w="2557" w:type="dxa"/>
                </w:tcPr>
                <w:p w:rsidR="00297FD6" w:rsidRPr="00297FD6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Menyesuaikan gerak</w:t>
                  </w:r>
                </w:p>
                <w:p w:rsidR="00297FD6" w:rsidRPr="00297FD6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dibuat berdasarkan</w:t>
                  </w:r>
                </w:p>
                <w:p w:rsidR="00297FD6" w:rsidRPr="00297FD6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berbagai rangsangan</w:t>
                  </w:r>
                </w:p>
                <w:p w:rsidR="00B82A27" w:rsidRPr="00E250A3" w:rsidRDefault="00297FD6" w:rsidP="00297FD6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297FD6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dengan unsur tenaga</w:t>
                  </w:r>
                </w:p>
              </w:tc>
              <w:tc>
                <w:tcPr>
                  <w:tcW w:w="998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B82A27" w:rsidRPr="00BD7C4A" w:rsidTr="00297FD6">
              <w:trPr>
                <w:trHeight w:val="780"/>
              </w:trPr>
              <w:tc>
                <w:tcPr>
                  <w:tcW w:w="1985" w:type="dxa"/>
                  <w:vMerge/>
                  <w:shd w:val="clear" w:color="auto" w:fill="B8CCE4" w:themeFill="accent1" w:themeFillTint="66"/>
                </w:tcPr>
                <w:p w:rsidR="00B82A27" w:rsidRPr="007314D7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2557" w:type="dxa"/>
                </w:tcPr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Menggabungkan seluruh</w:t>
                  </w:r>
                </w:p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rangkaian gerak dengan</w:t>
                  </w:r>
                </w:p>
                <w:p w:rsidR="00B82A27" w:rsidRPr="00E250A3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unsur tenaga</w:t>
                  </w:r>
                </w:p>
              </w:tc>
              <w:tc>
                <w:tcPr>
                  <w:tcW w:w="998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B82A27" w:rsidRPr="00BD7C4A" w:rsidTr="00297FD6">
              <w:trPr>
                <w:trHeight w:val="780"/>
              </w:trPr>
              <w:tc>
                <w:tcPr>
                  <w:tcW w:w="1985" w:type="dxa"/>
                  <w:vMerge/>
                  <w:shd w:val="clear" w:color="auto" w:fill="B8CCE4" w:themeFill="accent1" w:themeFillTint="66"/>
                </w:tcPr>
                <w:p w:rsidR="00B82A27" w:rsidRPr="007314D7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2557" w:type="dxa"/>
                </w:tcPr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Menyajikan seluruh</w:t>
                  </w:r>
                </w:p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rangkaian gerak dengan</w:t>
                  </w:r>
                </w:p>
                <w:p w:rsidR="00CA43C8" w:rsidRPr="00CA43C8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unsur tenaga bersama</w:t>
                  </w:r>
                </w:p>
                <w:p w:rsidR="00B82A27" w:rsidRPr="00E250A3" w:rsidRDefault="00CA43C8" w:rsidP="00CA43C8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CA43C8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kelompok di depan kelas</w:t>
                  </w:r>
                </w:p>
              </w:tc>
              <w:tc>
                <w:tcPr>
                  <w:tcW w:w="998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B82A27" w:rsidRPr="00BD7C4A" w:rsidRDefault="00B82A27" w:rsidP="00B82A27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</w:tbl>
          <w:p w:rsidR="00C4671B" w:rsidRDefault="00C4671B" w:rsidP="00C82043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</w:p>
          <w:p w:rsidR="00C82043" w:rsidRDefault="00C82043" w:rsidP="00C82043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C82043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Rubrik Sikap:</w:t>
            </w:r>
          </w:p>
          <w:p w:rsidR="005E7F47" w:rsidRPr="005E7F47" w:rsidRDefault="005E7F47" w:rsidP="00C82043">
            <w:pPr>
              <w:spacing w:before="60" w:after="60"/>
              <w:ind w:left="386" w:right="153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5E7F47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Untuk menilai perilaku siswa selama proses pembelajaran Unit 4.</w:t>
            </w:r>
          </w:p>
          <w:p w:rsidR="00C82043" w:rsidRDefault="005E7F47" w:rsidP="00C82043">
            <w:pPr>
              <w:spacing w:before="60" w:after="60"/>
              <w:ind w:left="386" w:right="153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E7F47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Tabel 4.6 Rubrik Sikap </w:t>
            </w:r>
          </w:p>
          <w:tbl>
            <w:tblPr>
              <w:tblStyle w:val="TableGrid"/>
              <w:tblW w:w="0" w:type="auto"/>
              <w:tblInd w:w="381" w:type="dxa"/>
              <w:tblLayout w:type="fixed"/>
              <w:tblLook w:val="04A0"/>
            </w:tblPr>
            <w:tblGrid>
              <w:gridCol w:w="1985"/>
              <w:gridCol w:w="2557"/>
              <w:gridCol w:w="998"/>
              <w:gridCol w:w="992"/>
              <w:gridCol w:w="850"/>
              <w:gridCol w:w="1126"/>
            </w:tblGrid>
            <w:tr w:rsidR="000A0C59" w:rsidRPr="00BD7C4A" w:rsidTr="002B1570">
              <w:trPr>
                <w:trHeight w:val="379"/>
              </w:trPr>
              <w:tc>
                <w:tcPr>
                  <w:tcW w:w="1985" w:type="dxa"/>
                  <w:shd w:val="clear" w:color="auto" w:fill="B8CCE4" w:themeFill="accent1" w:themeFillTint="66"/>
                  <w:vAlign w:val="center"/>
                </w:tcPr>
                <w:p w:rsidR="000A0C59" w:rsidRPr="00BD7C4A" w:rsidRDefault="000A0C59" w:rsidP="000A0C59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BD7C4A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Elemen</w:t>
                  </w:r>
                </w:p>
              </w:tc>
              <w:tc>
                <w:tcPr>
                  <w:tcW w:w="2557" w:type="dxa"/>
                  <w:vMerge w:val="restart"/>
                  <w:shd w:val="clear" w:color="auto" w:fill="B8CCE4" w:themeFill="accent1" w:themeFillTint="66"/>
                  <w:vAlign w:val="center"/>
                </w:tcPr>
                <w:p w:rsidR="000A0C59" w:rsidRPr="00BD7C4A" w:rsidRDefault="000A0C59" w:rsidP="000A0C59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8C25FD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Indikator</w:t>
                  </w:r>
                </w:p>
              </w:tc>
              <w:tc>
                <w:tcPr>
                  <w:tcW w:w="3966" w:type="dxa"/>
                  <w:gridSpan w:val="4"/>
                  <w:shd w:val="clear" w:color="auto" w:fill="B8CCE4" w:themeFill="accent1" w:themeFillTint="66"/>
                  <w:vAlign w:val="center"/>
                </w:tcPr>
                <w:p w:rsidR="000A0C59" w:rsidRPr="00BD7C4A" w:rsidRDefault="000A0C59" w:rsidP="000A0C59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8C25FD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Nilai</w:t>
                  </w:r>
                </w:p>
              </w:tc>
            </w:tr>
            <w:tr w:rsidR="000A0C59" w:rsidRPr="00BD7C4A" w:rsidTr="002B1570">
              <w:trPr>
                <w:trHeight w:val="364"/>
              </w:trPr>
              <w:tc>
                <w:tcPr>
                  <w:tcW w:w="1985" w:type="dxa"/>
                  <w:shd w:val="clear" w:color="auto" w:fill="B8CCE4" w:themeFill="accent1" w:themeFillTint="66"/>
                  <w:vAlign w:val="center"/>
                </w:tcPr>
                <w:p w:rsidR="000A0C59" w:rsidRPr="00BD7C4A" w:rsidRDefault="000A0C59" w:rsidP="000A0C59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A0C59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Refleksi</w:t>
                  </w:r>
                </w:p>
              </w:tc>
              <w:tc>
                <w:tcPr>
                  <w:tcW w:w="2557" w:type="dxa"/>
                  <w:vMerge/>
                  <w:shd w:val="clear" w:color="auto" w:fill="B8CCE4" w:themeFill="accent1" w:themeFillTint="66"/>
                  <w:vAlign w:val="center"/>
                </w:tcPr>
                <w:p w:rsidR="000A0C59" w:rsidRPr="00BD7C4A" w:rsidRDefault="000A0C59" w:rsidP="000A0C59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8" w:type="dxa"/>
                  <w:shd w:val="clear" w:color="auto" w:fill="B8CCE4" w:themeFill="accent1" w:themeFillTint="66"/>
                  <w:vAlign w:val="center"/>
                </w:tcPr>
                <w:p w:rsidR="000A0C59" w:rsidRPr="00074BCE" w:rsidRDefault="000A0C59" w:rsidP="000A0C59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&lt;50</w:t>
                  </w:r>
                </w:p>
                <w:p w:rsidR="000A0C59" w:rsidRPr="00BD7C4A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Kurang</w:t>
                  </w:r>
                </w:p>
              </w:tc>
              <w:tc>
                <w:tcPr>
                  <w:tcW w:w="992" w:type="dxa"/>
                  <w:shd w:val="clear" w:color="auto" w:fill="B8CCE4" w:themeFill="accent1" w:themeFillTint="66"/>
                  <w:vAlign w:val="center"/>
                </w:tcPr>
                <w:p w:rsidR="000A0C59" w:rsidRPr="00074BCE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50-60</w:t>
                  </w:r>
                </w:p>
                <w:p w:rsidR="000A0C59" w:rsidRPr="00BD7C4A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Cukup</w:t>
                  </w:r>
                </w:p>
              </w:tc>
              <w:tc>
                <w:tcPr>
                  <w:tcW w:w="850" w:type="dxa"/>
                  <w:shd w:val="clear" w:color="auto" w:fill="B8CCE4" w:themeFill="accent1" w:themeFillTint="66"/>
                  <w:vAlign w:val="center"/>
                </w:tcPr>
                <w:p w:rsidR="000A0C59" w:rsidRPr="00074BCE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61-85</w:t>
                  </w:r>
                </w:p>
                <w:p w:rsidR="000A0C59" w:rsidRPr="00BD7C4A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Baik</w:t>
                  </w:r>
                </w:p>
              </w:tc>
              <w:tc>
                <w:tcPr>
                  <w:tcW w:w="1126" w:type="dxa"/>
                  <w:shd w:val="clear" w:color="auto" w:fill="B8CCE4" w:themeFill="accent1" w:themeFillTint="66"/>
                  <w:vAlign w:val="center"/>
                </w:tcPr>
                <w:p w:rsidR="000A0C59" w:rsidRPr="00157C2C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157C2C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85-100</w:t>
                  </w:r>
                </w:p>
                <w:p w:rsidR="000A0C59" w:rsidRPr="00074BCE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157C2C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Terbaik</w:t>
                  </w:r>
                </w:p>
              </w:tc>
            </w:tr>
            <w:tr w:rsidR="000A0C59" w:rsidRPr="00BD7C4A" w:rsidTr="002B1570">
              <w:trPr>
                <w:trHeight w:val="541"/>
              </w:trPr>
              <w:tc>
                <w:tcPr>
                  <w:tcW w:w="1985" w:type="dxa"/>
                  <w:vMerge w:val="restart"/>
                  <w:shd w:val="clear" w:color="auto" w:fill="B8CCE4" w:themeFill="accent1" w:themeFillTint="66"/>
                </w:tcPr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Menilai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kemampuan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diri dalam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melakukan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gerak yang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sesuai dengan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unsur tenaga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dalam gerak</w:t>
                  </w:r>
                </w:p>
                <w:p w:rsidR="000A0C59" w:rsidRPr="00BD7C4A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tari</w:t>
                  </w:r>
                </w:p>
              </w:tc>
              <w:tc>
                <w:tcPr>
                  <w:tcW w:w="2557" w:type="dxa"/>
                </w:tcPr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Memilih anggota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tubuh yang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sekiranya mampu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digerakkan sesuai</w:t>
                  </w:r>
                </w:p>
                <w:p w:rsidR="000A0C59" w:rsidRPr="00BD7C4A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unsur tenaga</w:t>
                  </w:r>
                </w:p>
              </w:tc>
              <w:tc>
                <w:tcPr>
                  <w:tcW w:w="998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0A0C59" w:rsidRPr="00BD7C4A" w:rsidTr="002B1570">
              <w:trPr>
                <w:trHeight w:val="615"/>
              </w:trPr>
              <w:tc>
                <w:tcPr>
                  <w:tcW w:w="1985" w:type="dxa"/>
                  <w:vMerge/>
                  <w:shd w:val="clear" w:color="auto" w:fill="B8CCE4" w:themeFill="accent1" w:themeFillTint="66"/>
                </w:tcPr>
                <w:p w:rsidR="000A0C59" w:rsidRPr="007314D7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2557" w:type="dxa"/>
                </w:tcPr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Menjawab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pertanyaan guru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pada awal/akhir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pembelajaran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saat reviu atau</w:t>
                  </w:r>
                </w:p>
                <w:p w:rsidR="000A0C59" w:rsidRPr="00BD7C4A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penguatan</w:t>
                  </w:r>
                </w:p>
              </w:tc>
              <w:tc>
                <w:tcPr>
                  <w:tcW w:w="998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0A0C59" w:rsidRPr="00BD7C4A" w:rsidTr="002B1570">
              <w:trPr>
                <w:trHeight w:val="780"/>
              </w:trPr>
              <w:tc>
                <w:tcPr>
                  <w:tcW w:w="1985" w:type="dxa"/>
                  <w:vMerge/>
                  <w:shd w:val="clear" w:color="auto" w:fill="B8CCE4" w:themeFill="accent1" w:themeFillTint="66"/>
                </w:tcPr>
                <w:p w:rsidR="000A0C59" w:rsidRPr="007314D7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2557" w:type="dxa"/>
                </w:tcPr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Mengusulkan gerak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yang bisa dilakukan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sesuai unsur</w:t>
                  </w:r>
                </w:p>
                <w:p w:rsidR="000A0C59" w:rsidRPr="00BD7C4A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tenaga</w:t>
                  </w:r>
                </w:p>
              </w:tc>
              <w:tc>
                <w:tcPr>
                  <w:tcW w:w="998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0A0C59" w:rsidRPr="00BD7C4A" w:rsidTr="000A0C59">
              <w:trPr>
                <w:trHeight w:val="780"/>
              </w:trPr>
              <w:tc>
                <w:tcPr>
                  <w:tcW w:w="1985" w:type="dxa"/>
                  <w:shd w:val="clear" w:color="auto" w:fill="B8CCE4" w:themeFill="accent1" w:themeFillTint="66"/>
                  <w:vAlign w:val="center"/>
                </w:tcPr>
                <w:p w:rsidR="000A0C59" w:rsidRPr="000A0C59" w:rsidRDefault="000A0C59" w:rsidP="000A0C59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A0C59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Berdampak</w:t>
                  </w:r>
                </w:p>
              </w:tc>
              <w:tc>
                <w:tcPr>
                  <w:tcW w:w="2557" w:type="dxa"/>
                  <w:shd w:val="clear" w:color="auto" w:fill="B8CCE4" w:themeFill="accent1" w:themeFillTint="66"/>
                  <w:vAlign w:val="center"/>
                </w:tcPr>
                <w:p w:rsidR="000A0C59" w:rsidRPr="00E250A3" w:rsidRDefault="000A0C59" w:rsidP="000A0C59">
                  <w:pPr>
                    <w:spacing w:before="60" w:after="60"/>
                    <w:ind w:right="28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D843A3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Indikator</w:t>
                  </w:r>
                </w:p>
              </w:tc>
              <w:tc>
                <w:tcPr>
                  <w:tcW w:w="998" w:type="dxa"/>
                  <w:shd w:val="clear" w:color="auto" w:fill="B8CCE4" w:themeFill="accent1" w:themeFillTint="66"/>
                  <w:vAlign w:val="center"/>
                </w:tcPr>
                <w:p w:rsidR="000A0C59" w:rsidRPr="00074BCE" w:rsidRDefault="000A0C59" w:rsidP="000A0C59">
                  <w:pPr>
                    <w:spacing w:before="60" w:after="60"/>
                    <w:ind w:right="15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&lt;50</w:t>
                  </w:r>
                </w:p>
                <w:p w:rsidR="000A0C59" w:rsidRPr="00BD7C4A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Kurang</w:t>
                  </w:r>
                </w:p>
              </w:tc>
              <w:tc>
                <w:tcPr>
                  <w:tcW w:w="992" w:type="dxa"/>
                  <w:shd w:val="clear" w:color="auto" w:fill="B8CCE4" w:themeFill="accent1" w:themeFillTint="66"/>
                  <w:vAlign w:val="center"/>
                </w:tcPr>
                <w:p w:rsidR="000A0C59" w:rsidRPr="00074BCE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50-60</w:t>
                  </w:r>
                </w:p>
                <w:p w:rsidR="000A0C59" w:rsidRPr="00BD7C4A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Cukup</w:t>
                  </w:r>
                </w:p>
              </w:tc>
              <w:tc>
                <w:tcPr>
                  <w:tcW w:w="850" w:type="dxa"/>
                  <w:shd w:val="clear" w:color="auto" w:fill="B8CCE4" w:themeFill="accent1" w:themeFillTint="66"/>
                  <w:vAlign w:val="center"/>
                </w:tcPr>
                <w:p w:rsidR="000A0C59" w:rsidRPr="00074BCE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61-85</w:t>
                  </w:r>
                </w:p>
                <w:p w:rsidR="000A0C59" w:rsidRPr="00BD7C4A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074BCE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Baik</w:t>
                  </w:r>
                </w:p>
              </w:tc>
              <w:tc>
                <w:tcPr>
                  <w:tcW w:w="1126" w:type="dxa"/>
                  <w:shd w:val="clear" w:color="auto" w:fill="B8CCE4" w:themeFill="accent1" w:themeFillTint="66"/>
                  <w:vAlign w:val="center"/>
                </w:tcPr>
                <w:p w:rsidR="000A0C59" w:rsidRPr="00157C2C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157C2C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85-100</w:t>
                  </w:r>
                </w:p>
                <w:p w:rsidR="000A0C59" w:rsidRPr="00074BCE" w:rsidRDefault="000A0C59" w:rsidP="000A0C59">
                  <w:pPr>
                    <w:spacing w:before="60" w:after="60"/>
                    <w:ind w:right="33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</w:pPr>
                  <w:r w:rsidRPr="00157C2C">
                    <w:rPr>
                      <w:rFonts w:ascii="Times New Roman" w:eastAsia="Calibri" w:hAnsi="Times New Roman" w:cs="Times New Roman"/>
                      <w:b/>
                      <w:bCs/>
                      <w:iCs/>
                      <w:lang w:val="id-ID"/>
                    </w:rPr>
                    <w:t>Terbaik</w:t>
                  </w:r>
                </w:p>
              </w:tc>
            </w:tr>
            <w:tr w:rsidR="000A0C59" w:rsidRPr="00BD7C4A" w:rsidTr="002B1570">
              <w:trPr>
                <w:trHeight w:val="780"/>
              </w:trPr>
              <w:tc>
                <w:tcPr>
                  <w:tcW w:w="1985" w:type="dxa"/>
                  <w:vMerge w:val="restart"/>
                  <w:shd w:val="clear" w:color="auto" w:fill="B8CCE4" w:themeFill="accent1" w:themeFillTint="66"/>
                </w:tcPr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Melakukan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aktivitas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pembelajaran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dengan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mandiri dan</w:t>
                  </w:r>
                </w:p>
                <w:p w:rsidR="000A0C59" w:rsidRPr="007314D7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percaya diri</w:t>
                  </w:r>
                </w:p>
              </w:tc>
              <w:tc>
                <w:tcPr>
                  <w:tcW w:w="2557" w:type="dxa"/>
                </w:tcPr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Melakukan aktivitas</w:t>
                  </w:r>
                </w:p>
                <w:p w:rsidR="000A0C59" w:rsidRPr="00E250A3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dengan bantuan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 xml:space="preserve"> </w:t>
                  </w: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guru</w:t>
                  </w:r>
                </w:p>
              </w:tc>
              <w:tc>
                <w:tcPr>
                  <w:tcW w:w="998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0A0C59" w:rsidRPr="00BD7C4A" w:rsidTr="002B1570">
              <w:trPr>
                <w:trHeight w:val="780"/>
              </w:trPr>
              <w:tc>
                <w:tcPr>
                  <w:tcW w:w="1985" w:type="dxa"/>
                  <w:vMerge/>
                  <w:shd w:val="clear" w:color="auto" w:fill="B8CCE4" w:themeFill="accent1" w:themeFillTint="66"/>
                </w:tcPr>
                <w:p w:rsidR="000A0C59" w:rsidRPr="007314D7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2557" w:type="dxa"/>
                </w:tcPr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Melakukan aktivitas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pembelajaran</w:t>
                  </w:r>
                </w:p>
                <w:p w:rsidR="000A0C59" w:rsidRPr="00E250A3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dengan mandiri</w:t>
                  </w:r>
                </w:p>
              </w:tc>
              <w:tc>
                <w:tcPr>
                  <w:tcW w:w="998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  <w:tr w:rsidR="000A0C59" w:rsidRPr="00BD7C4A" w:rsidTr="002B1570">
              <w:trPr>
                <w:trHeight w:val="780"/>
              </w:trPr>
              <w:tc>
                <w:tcPr>
                  <w:tcW w:w="1985" w:type="dxa"/>
                  <w:vMerge/>
                  <w:shd w:val="clear" w:color="auto" w:fill="B8CCE4" w:themeFill="accent1" w:themeFillTint="66"/>
                </w:tcPr>
                <w:p w:rsidR="000A0C59" w:rsidRPr="007314D7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2557" w:type="dxa"/>
                </w:tcPr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Melakukan aktivitas</w:t>
                  </w:r>
                </w:p>
                <w:p w:rsidR="00133FBD" w:rsidRPr="00133FBD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pembelajaran</w:t>
                  </w:r>
                </w:p>
                <w:p w:rsidR="000A0C59" w:rsidRPr="00E250A3" w:rsidRDefault="00133FBD" w:rsidP="00133FBD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  <w:r w:rsidRPr="00133FBD"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  <w:t>dengan percaya diri</w:t>
                  </w:r>
                </w:p>
              </w:tc>
              <w:tc>
                <w:tcPr>
                  <w:tcW w:w="998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992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850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  <w:tc>
                <w:tcPr>
                  <w:tcW w:w="1126" w:type="dxa"/>
                </w:tcPr>
                <w:p w:rsidR="000A0C59" w:rsidRPr="00BD7C4A" w:rsidRDefault="000A0C59" w:rsidP="000A0C59">
                  <w:pPr>
                    <w:spacing w:before="60" w:after="60"/>
                    <w:ind w:right="28"/>
                    <w:rPr>
                      <w:rFonts w:ascii="Times New Roman" w:eastAsia="Calibri" w:hAnsi="Times New Roman" w:cs="Times New Roman"/>
                      <w:bCs/>
                      <w:iCs/>
                      <w:lang w:val="id-ID"/>
                    </w:rPr>
                  </w:pPr>
                </w:p>
              </w:tc>
            </w:tr>
          </w:tbl>
          <w:p w:rsidR="00C82043" w:rsidRPr="00BD7C4A" w:rsidRDefault="00C82043" w:rsidP="00BD7C4A">
            <w:pPr>
              <w:spacing w:before="60" w:after="60"/>
              <w:ind w:left="528" w:right="153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</w:p>
          <w:p w:rsidR="00C4671B" w:rsidRPr="00BD7C4A" w:rsidRDefault="00C4671B" w:rsidP="00C82043">
            <w:pPr>
              <w:spacing w:before="60" w:after="60"/>
              <w:ind w:left="245" w:right="153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</w:tc>
      </w:tr>
      <w:tr w:rsidR="00F0215F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0215F" w:rsidRPr="00BD7C4A" w:rsidRDefault="008131F4" w:rsidP="00BD7C4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/>
                <w:lang w:val="id-ID"/>
              </w:rPr>
              <w:lastRenderedPageBreak/>
              <w:t>I</w:t>
            </w:r>
            <w:r w:rsidR="00F0215F" w:rsidRPr="00BD7C4A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.   KEGIATAN PENGAYAAN DAN REMEDIAL</w:t>
            </w:r>
          </w:p>
        </w:tc>
      </w:tr>
      <w:tr w:rsidR="00F0215F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0215F" w:rsidRPr="00BD7C4A" w:rsidRDefault="00F0215F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PENGAYAAN</w:t>
            </w:r>
          </w:p>
          <w:p w:rsidR="00F0215F" w:rsidRDefault="00C4671B" w:rsidP="00785AE2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C467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Apabila dalam proses aktivitas pembelajaran terdapat siswa yang memiliki kelebihan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C467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berdasarkan </w:t>
            </w:r>
            <w:r w:rsidRPr="00C4671B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learning journal </w:t>
            </w:r>
            <w:r w:rsidRPr="00C467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yang dibuat sebelumnya, guru dapat melakukan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C467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pengayaan dalam bentuk memberikan tugas untuk menari tunggal atau memilih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C467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siswa tersebut menjadi ahli dalam kelompok belajarnya. Pada proses pengayaan,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C467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siswa yang memiliki banyak kelebihan dapat membantu teman kelasnya, dengan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C4671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menggunakan pola kooperatif </w:t>
            </w:r>
            <w:r w:rsidRPr="00C4671B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learning model Jigsaw.</w:t>
            </w:r>
          </w:p>
          <w:p w:rsidR="00704101" w:rsidRDefault="00704101" w:rsidP="00785AE2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</w:p>
          <w:p w:rsidR="00704101" w:rsidRPr="00704101" w:rsidRDefault="00704101" w:rsidP="00704101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704101">
              <w:rPr>
                <w:rFonts w:ascii="Times New Roman" w:eastAsia="Calibri" w:hAnsi="Times New Roman" w:cs="Times New Roman"/>
                <w:b/>
                <w:bCs/>
                <w:iCs/>
              </w:rPr>
              <w:t>REMEDIAL</w:t>
            </w:r>
          </w:p>
          <w:p w:rsidR="00704101" w:rsidRPr="00704101" w:rsidRDefault="00704101" w:rsidP="00704101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Remedial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diberikan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kepada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peserta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didik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yang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membutuhkan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bimbingan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untuk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memahami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materi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atau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pembelajaran</w:t>
            </w:r>
            <w:proofErr w:type="spellEnd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Pr="00704101">
              <w:rPr>
                <w:rFonts w:ascii="Times New Roman" w:eastAsia="Calibri" w:hAnsi="Times New Roman" w:cs="Times New Roman"/>
                <w:bCs/>
                <w:iCs/>
              </w:rPr>
              <w:t>mengulang</w:t>
            </w:r>
            <w:proofErr w:type="spellEnd"/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.</w:t>
            </w:r>
          </w:p>
        </w:tc>
      </w:tr>
      <w:tr w:rsidR="006E09AD" w:rsidRPr="00BD7C4A" w:rsidTr="00DE7604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6E09AD" w:rsidRPr="00BD7C4A" w:rsidRDefault="006E09AD" w:rsidP="00BD7C4A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BD7C4A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6E09AD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6E09AD" w:rsidRPr="00BD7C4A" w:rsidRDefault="006E09AD" w:rsidP="00BD7C4A">
            <w:pPr>
              <w:spacing w:before="60" w:after="60"/>
              <w:rPr>
                <w:rFonts w:ascii="Times New Roman" w:eastAsia="Calibri" w:hAnsi="Times New Roman" w:cs="Times New Roman"/>
                <w:color w:val="FFFFFF"/>
              </w:rPr>
            </w:pPr>
            <w:r w:rsidRPr="00BD7C4A">
              <w:rPr>
                <w:rFonts w:ascii="Times New Roman" w:eastAsia="Calibri" w:hAnsi="Times New Roman" w:cs="Times New Roman"/>
                <w:b/>
                <w:color w:val="FFFFFF"/>
              </w:rPr>
              <w:t>A.  LEMBAR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 xml:space="preserve"> KERJA PESERTA DIDIK (LKPD)</w:t>
            </w:r>
          </w:p>
        </w:tc>
      </w:tr>
      <w:tr w:rsidR="00F0215F" w:rsidRPr="00BD7C4A" w:rsidTr="007D5D4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0215F" w:rsidRDefault="007D261A" w:rsidP="00643C55">
            <w:pPr>
              <w:spacing w:before="60" w:after="60"/>
              <w:ind w:left="670" w:hanging="284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7D261A">
              <w:rPr>
                <w:rFonts w:ascii="Times New Roman" w:eastAsia="Calibri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3352165" cy="3867150"/>
                  <wp:effectExtent l="0" t="0" r="0" b="0"/>
                  <wp:docPr id="41" name="Picture 4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439" cy="388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1A" w:rsidRDefault="007D261A" w:rsidP="00643C55">
            <w:pPr>
              <w:spacing w:before="60" w:after="60"/>
              <w:ind w:left="670" w:hanging="284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7D261A">
              <w:rPr>
                <w:rFonts w:ascii="Times New Roman" w:eastAsia="Calibri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3257550" cy="3857625"/>
                  <wp:effectExtent l="0" t="0" r="0" b="0"/>
                  <wp:docPr id="42" name="Picture 42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14" cy="386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1A" w:rsidRDefault="007D261A" w:rsidP="00643C55">
            <w:pPr>
              <w:spacing w:before="60" w:after="60"/>
              <w:ind w:left="670" w:hanging="284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7D261A">
              <w:rPr>
                <w:rFonts w:ascii="Times New Roman" w:eastAsia="Calibri" w:hAnsi="Times New Roman" w:cs="Times New Roman"/>
                <w:b/>
                <w:bCs/>
                <w:iCs/>
                <w:noProof/>
              </w:rPr>
              <w:lastRenderedPageBreak/>
              <w:drawing>
                <wp:inline distT="0" distB="0" distL="0" distR="0">
                  <wp:extent cx="3409950" cy="5154372"/>
                  <wp:effectExtent l="0" t="0" r="0" b="0"/>
                  <wp:docPr id="43" name="Picture 43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815" cy="51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1A" w:rsidRPr="00BD7C4A" w:rsidRDefault="007D261A" w:rsidP="00643C55">
            <w:pPr>
              <w:spacing w:before="60" w:after="60"/>
              <w:ind w:left="670" w:hanging="284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7D261A">
              <w:rPr>
                <w:rFonts w:ascii="Times New Roman" w:eastAsia="Calibri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3299292" cy="4857750"/>
                  <wp:effectExtent l="0" t="0" r="0" b="0"/>
                  <wp:docPr id="44" name="Picture 44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842" cy="486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C55" w:rsidRPr="00BD7C4A" w:rsidRDefault="00643C55" w:rsidP="00BD7C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</w:p>
        </w:tc>
      </w:tr>
      <w:tr w:rsidR="006E09AD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6E09AD" w:rsidRPr="00BD7C4A" w:rsidRDefault="006E09AD" w:rsidP="00BD7C4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BD7C4A">
              <w:rPr>
                <w:rFonts w:ascii="Times New Roman" w:eastAsia="Calibri" w:hAnsi="Times New Roman" w:cs="Times New Roman"/>
                <w:b/>
                <w:color w:val="FFFFFF"/>
              </w:rPr>
              <w:lastRenderedPageBreak/>
              <w:t xml:space="preserve">B.  </w:t>
            </w:r>
            <w:r w:rsidR="006017BA" w:rsidRPr="00BD7C4A">
              <w:rPr>
                <w:rFonts w:ascii="Times New Roman" w:eastAsia="Calibri" w:hAnsi="Times New Roman" w:cs="Times New Roman"/>
                <w:b/>
                <w:color w:val="FFFFFF"/>
              </w:rPr>
              <w:t>BAHAN</w:t>
            </w:r>
            <w:r w:rsidR="006017BA" w:rsidRPr="00BD7C4A">
              <w:rPr>
                <w:rFonts w:ascii="Times New Roman" w:eastAsia="Calibri" w:hAnsi="Times New Roman" w:cs="Times New Roman"/>
                <w:b/>
                <w:bCs/>
                <w:color w:val="FFFFFF"/>
                <w:lang w:val="id-ID"/>
              </w:rPr>
              <w:t xml:space="preserve"> BACAAN GURU &amp; PESERTA DIDIK</w:t>
            </w:r>
          </w:p>
        </w:tc>
      </w:tr>
      <w:tr w:rsidR="006E09AD" w:rsidRPr="00BD7C4A" w:rsidTr="00F8523F">
        <w:trPr>
          <w:jc w:val="center"/>
        </w:trPr>
        <w:tc>
          <w:tcPr>
            <w:tcW w:w="9260" w:type="dxa"/>
            <w:shd w:val="clear" w:color="auto" w:fill="auto"/>
          </w:tcPr>
          <w:p w:rsidR="006E09AD" w:rsidRPr="00BD7C4A" w:rsidRDefault="006A2C9A" w:rsidP="003D371C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A2C9A">
              <w:rPr>
                <w:rFonts w:ascii="Times New Roman" w:eastAsia="Calibri" w:hAnsi="Times New Roman" w:cs="Times New Roman"/>
                <w:bCs/>
                <w:lang w:val="id-ID"/>
              </w:rPr>
              <w:t>Kementerian</w:t>
            </w:r>
            <w:r w:rsidRPr="006A2C9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Indonesia, 2021 </w:t>
            </w:r>
            <w:r w:rsidRPr="006A2C9A">
              <w:rPr>
                <w:rFonts w:ascii="Times New Roman" w:eastAsia="Calibri" w:hAnsi="Times New Roman" w:cs="Times New Roman"/>
                <w:bCs/>
                <w:lang w:val="id-ID"/>
              </w:rPr>
              <w:t>Buku Panduan Guru Seni Tari untuk SD Kelas I Penulis: Dinny Devi Triana dan Winda Kharisma Hindri Wijaya</w:t>
            </w:r>
            <w:r w:rsidRPr="006A2C9A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3D371C" w:rsidRPr="003D371C">
              <w:rPr>
                <w:rFonts w:ascii="Times New Roman" w:eastAsia="Calibri" w:hAnsi="Times New Roman" w:cs="Times New Roman"/>
                <w:bCs/>
                <w:lang w:val="id-ID"/>
              </w:rPr>
              <w:t>ISBN: 978-602-244-452-7</w:t>
            </w:r>
          </w:p>
        </w:tc>
      </w:tr>
      <w:tr w:rsidR="006E09AD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6E09AD" w:rsidRPr="00BD7C4A" w:rsidRDefault="006E09AD" w:rsidP="00BD7C4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BD7C4A">
              <w:rPr>
                <w:rFonts w:ascii="Times New Roman" w:eastAsia="Calibri" w:hAnsi="Times New Roman" w:cs="Times New Roman"/>
                <w:b/>
                <w:color w:val="FFFFFF"/>
              </w:rPr>
              <w:t>C.   GLOSARIUM</w:t>
            </w:r>
          </w:p>
        </w:tc>
      </w:tr>
      <w:tr w:rsidR="006E09AD" w:rsidRPr="00BD7C4A" w:rsidTr="00DE7604">
        <w:trPr>
          <w:jc w:val="center"/>
        </w:trPr>
        <w:tc>
          <w:tcPr>
            <w:tcW w:w="9260" w:type="dxa"/>
            <w:shd w:val="clear" w:color="auto" w:fill="auto"/>
          </w:tcPr>
          <w:p w:rsidR="006E09AD" w:rsidRPr="00BD7C4A" w:rsidRDefault="006E09AD" w:rsidP="00BD7C4A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</w:rPr>
              <w:t>GLOSARIUM</w:t>
            </w:r>
          </w:p>
          <w:p w:rsidR="00541CC9" w:rsidRPr="00541CC9" w:rsidRDefault="00541CC9" w:rsidP="00541CC9">
            <w:pPr>
              <w:spacing w:before="60" w:after="60"/>
              <w:ind w:left="386" w:right="153" w:firstLine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Tenaga dibutuhkan seseorang untuk menghasilkan gerak. Gerak dalam tari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akan terlihat intensitas dan kualitas estetisnya apabila tenaga dikeluarkan sesuai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dengan cara bagaimana menyalurkan tenaga tersebut untuk menghasilkan gerak.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Menurut Smith (1985) tenagalah yang menjadi sumber (pangkal) penghasil gerak,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dia (tenaga) akan terus berjalan dan berhenti, sehingga akan memberikan wujud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penekanan dan pengendoran tenaga selama menari.</w:t>
            </w:r>
          </w:p>
          <w:p w:rsidR="00493901" w:rsidRPr="00BD7C4A" w:rsidRDefault="00541CC9" w:rsidP="00541CC9">
            <w:pPr>
              <w:spacing w:before="60" w:after="60"/>
              <w:ind w:left="386" w:right="153" w:firstLine="284"/>
              <w:rPr>
                <w:rFonts w:ascii="Times New Roman" w:eastAsia="Calibri" w:hAnsi="Times New Roman" w:cs="Times New Roman"/>
                <w:bCs/>
              </w:rPr>
            </w:pP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Laban (1992) menegaskan, “</w:t>
            </w:r>
            <w:r w:rsidRPr="00541CC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The driving force of movement is the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energi </w:t>
            </w:r>
            <w:r w:rsidRPr="00541CC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developed by a process of combustion within the organs of the body”.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Hal ini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berarti tenaga merupakan daya untuk dapat menghasilkan gerak dari suatu proses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pembakaran di dalam tubuh. Melalui tenaga tersebut, maka gerak yang diungkapkan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mempunyai dinamika, sehingga gerak akan mempunyai isi atau jiwa. Jazuli (1916)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menyebutkan pula bahwa dalam melakukan gerak akan membutuhkan tenaga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41CC9">
              <w:rPr>
                <w:rFonts w:ascii="Times New Roman" w:eastAsia="Calibri" w:hAnsi="Times New Roman" w:cs="Times New Roman"/>
                <w:bCs/>
                <w:lang w:val="id-ID"/>
              </w:rPr>
              <w:t>bervariasi dan menumbuhkan kesan dinamis tari.</w:t>
            </w:r>
          </w:p>
        </w:tc>
      </w:tr>
      <w:tr w:rsidR="006E09AD" w:rsidRPr="00BD7C4A" w:rsidTr="00DE7604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6E09AD" w:rsidRPr="00BD7C4A" w:rsidRDefault="006E09AD" w:rsidP="00BD7C4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/>
              </w:rPr>
            </w:pPr>
            <w:r w:rsidRPr="00BD7C4A">
              <w:rPr>
                <w:rFonts w:ascii="Times New Roman" w:eastAsia="Calibri" w:hAnsi="Times New Roman" w:cs="Times New Roman"/>
                <w:b/>
                <w:color w:val="FFFFFF"/>
              </w:rPr>
              <w:t>D.   DAFTAR</w:t>
            </w:r>
            <w:r w:rsidRPr="00BD7C4A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 xml:space="preserve"> PUSTAKA</w:t>
            </w:r>
          </w:p>
        </w:tc>
      </w:tr>
      <w:tr w:rsidR="006E09AD" w:rsidRPr="00BD7C4A" w:rsidTr="00F8523F">
        <w:trPr>
          <w:jc w:val="center"/>
        </w:trPr>
        <w:tc>
          <w:tcPr>
            <w:tcW w:w="9260" w:type="dxa"/>
          </w:tcPr>
          <w:p w:rsidR="006E09AD" w:rsidRPr="00BD7C4A" w:rsidRDefault="006E09AD" w:rsidP="00BD7C4A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D7C4A">
              <w:rPr>
                <w:rFonts w:ascii="Times New Roman" w:eastAsia="Calibri" w:hAnsi="Times New Roman" w:cs="Times New Roman"/>
                <w:b/>
                <w:bCs/>
              </w:rPr>
              <w:t>DAFTAR PUSTAKA</w:t>
            </w:r>
          </w:p>
          <w:p w:rsidR="006E09AD" w:rsidRPr="00BD7C4A" w:rsidRDefault="006E09AD" w:rsidP="00BD7C4A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</w:rPr>
            </w:pP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A.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Kuśnierek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2016. “The role of music and songs in teaching English vocabulary to students,” World Sci. News, vol. 1, no. 43, pp. 1–55. 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A. M.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Musco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. 2013. “Effects of Learning melodies by ear on performance skills and student attitudes,” Contrib. to Music Educ., vol. 36, no. 2, pp. 79–95, 2009.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Banoe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Pono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2016.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Kamus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Umum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Musik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. Jakarta: MEC.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B. Gault. 2002. “Effects of pedagogical approach, presence/absence of text, and developmental music aptitude on the song performance accuracy of kindergarten and first-grade students,” Bull.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Counc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. Res. Music Educ., vol. 1, no. 152, pp. 54–63.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Black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Schnelby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Julia and Moore Stephen. 1997. The Rhythm Inside. Portland: Oregon. Rudra Press.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C. Fonseca-Mora, C. Toscano-Fuentes, and K.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Wermke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2011. “Melodies that help: The relation between language aptitude and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musikal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intelligence,” Int. J. English Stud., vol. 22, no. 1, pp. 101–118.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Colwell, Richard, and Peter R Webster, eds. 2011.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>{MENC} Handbook of Research on Music Learning</w:t>
            </w:r>
            <w:r w:rsidRPr="00BD7C4A">
              <w:rPr>
                <w:rFonts w:ascii="Times New Roman" w:eastAsia="Calibri" w:hAnsi="Times New Roman" w:cs="Times New Roman"/>
              </w:rPr>
              <w:t xml:space="preserve">. Oxford University Press. </w:t>
            </w:r>
            <w:hyperlink r:id="rId39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https://doi.org/10.1093/acprof:os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obl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/9780195386677.001.0001.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D. J.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Shernoff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and M. Csikszentmihalyi. Cultivating engaged learners and optimal Learning environments. 2009. O. W. Sacks, Tales of music and the brain. Picador London, UK: 2007.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>D. Pohl. 2013. The Teaching of Vocabulary in the Primary School Foreign Language Classroom. GRIN Verlag.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Feierabend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John M, T Clark Saunders, John M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Holahan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and Pamela E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Getnick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1998. “Song Recognition among Preschool-Age Children: An Investigation of Words and Music.”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Journal of Research in Music Education </w:t>
            </w:r>
            <w:r w:rsidRPr="00BD7C4A">
              <w:rPr>
                <w:rFonts w:ascii="Times New Roman" w:eastAsia="Calibri" w:hAnsi="Times New Roman" w:cs="Times New Roman"/>
              </w:rPr>
              <w:t xml:space="preserve">46 (3): 351–59. </w:t>
            </w:r>
            <w:hyperlink r:id="rId40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https://doi.org/10.2307/3345547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“Flow in Schools: Cultivating Engaged Learners and Optimal Learning Environments.” 2009. In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>Handbook of Positive Psychology in Schools</w:t>
            </w:r>
            <w:r w:rsidRPr="00BD7C4A">
              <w:rPr>
                <w:rFonts w:ascii="Times New Roman" w:eastAsia="Calibri" w:hAnsi="Times New Roman" w:cs="Times New Roman"/>
              </w:rPr>
              <w:t xml:space="preserve">, 149–64. Routledge. </w:t>
            </w:r>
            <w:hyperlink r:id="rId41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https://doi.org/10.4324/9780203884089-20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G. F. Welch, “Singing and Vocal Development,” 2006, pp. 311–330,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doi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: 10.1093/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acprof:oso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/9780198530329.003.0016, available at: </w:t>
            </w:r>
            <w:hyperlink r:id="rId42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https://oxford.universitypressscholarship.com/view/10.1093/acprof:o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 xml:space="preserve">  so/9780198530329.001.0001/acprof-9780198530329-chapter-16.160 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>Hewitt, Michael P. 2001. “The Effects of Modeling, Self-Evaluation, and Self- Listening on Junior High Instrumentalists{\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textquotesingle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} Music Performance and Practice Attitude.”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Journal of Research in Music Education </w:t>
            </w:r>
            <w:r w:rsidRPr="00BD7C4A">
              <w:rPr>
                <w:rFonts w:ascii="Times New Roman" w:eastAsia="Calibri" w:hAnsi="Times New Roman" w:cs="Times New Roman"/>
              </w:rPr>
              <w:t xml:space="preserve">49 (4): 307–22. </w:t>
            </w:r>
            <w:hyperlink r:id="rId43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https://doi.org/10.2307/3345614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Hsieh,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Ya-Hui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Yi-Chun Lin, and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Huei-Tse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Hou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. 2013. “Exploring the Role of Flow Experience, Learning Performance and Potential Behavior Clusters in Elementary Students{\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textquotesingle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} Game-Based Learning.”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Interactive Learning Environments </w:t>
            </w:r>
            <w:r w:rsidRPr="00BD7C4A">
              <w:rPr>
                <w:rFonts w:ascii="Times New Roman" w:eastAsia="Calibri" w:hAnsi="Times New Roman" w:cs="Times New Roman"/>
              </w:rPr>
              <w:t xml:space="preserve">24 (1): 178–93. </w:t>
            </w:r>
            <w:hyperlink r:id="rId44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https://doi.org/10.1080/10494820.20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 xml:space="preserve"> 13.834827.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lastRenderedPageBreak/>
              <w:t xml:space="preserve">Hurlock B. Elizabeth. 1978.Perkembangan Anak. Jakarta: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Penerbit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Erlangga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Hwang,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Eunyoung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2011. “The Effects of Music Listening with Play on Preference, Recognition of the Main Melody and Musical Creativity in Elementary School Students.”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Voices: A World Forum for Music Therapy </w:t>
            </w:r>
            <w:r w:rsidRPr="00BD7C4A">
              <w:rPr>
                <w:rFonts w:ascii="Times New Roman" w:eastAsia="Calibri" w:hAnsi="Times New Roman" w:cs="Times New Roman"/>
              </w:rPr>
              <w:t xml:space="preserve">11 (3). </w:t>
            </w:r>
            <w:hyperlink r:id="rId45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 org/10.15845/voices.v11i3.565.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Ilari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, Beatriz, Lily Chen-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Hafteck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and Lisa Crawford. 2013. “Singing and Cultural Understanding: A Music Education Perspective.”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International Journal of Music Education </w:t>
            </w:r>
            <w:r w:rsidRPr="00BD7C4A">
              <w:rPr>
                <w:rFonts w:ascii="Times New Roman" w:eastAsia="Calibri" w:hAnsi="Times New Roman" w:cs="Times New Roman"/>
              </w:rPr>
              <w:t xml:space="preserve">31 (2): 202–16. </w:t>
            </w:r>
            <w:hyperlink r:id="rId46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https://doi.org/10.1177/0255761413487281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Jamalus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1988.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Panduan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Pengajaran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Buku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Pengajaran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Musik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Melalui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Pengalaman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Jakarta: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Proyek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Pengembangan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Lembaga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Pendidikan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J. K.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Delzell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D. A.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Rohwer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and D. E. Ballard, “Effects of Melodic Pattern Difficulty and Performance Experience on Ability to Play by Ear,” J. Res. Music Educ., vol. 47, no. 1, pp. 53–63, Apr. 1999,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doi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: 10.2307/3345828, available at :http://journals.sagepub.com/doi/10.2307/3345828.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J.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Kratus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, “The use of melodic and rhythmic motives in the original songs of children aged 5 to 13,” Contrib. to Music Educ., no. 12, pp. 1–8, 1985.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Kaschub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Michele. 1997. “Exercising the Musical Imagination.”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Music Educators Journal </w:t>
            </w:r>
            <w:r w:rsidRPr="00BD7C4A">
              <w:rPr>
                <w:rFonts w:ascii="Times New Roman" w:eastAsia="Calibri" w:hAnsi="Times New Roman" w:cs="Times New Roman"/>
              </w:rPr>
              <w:t>84 (3): 26–32. https://doi.org/10.2307/3399053.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K. M. Robinson. 2006. “White teacher, students of color: Culturally responsive pedagogy for elementary general music in communities of color,” Teach. Music urban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Classr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A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Guid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to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Surviv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. success, reform, vol. 1, pp. 35–53.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Lum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Chee-Hoo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and Patricia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Shehan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Campbell. 2007. “The Sonic Surrounds of an Elementary School.”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Journal of Research in Music Education </w:t>
            </w:r>
            <w:r w:rsidRPr="00BD7C4A">
              <w:rPr>
                <w:rFonts w:ascii="Times New Roman" w:eastAsia="Calibri" w:hAnsi="Times New Roman" w:cs="Times New Roman"/>
              </w:rPr>
              <w:t xml:space="preserve">55 (1): 31–47. </w:t>
            </w:r>
            <w:hyperlink r:id="rId47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https://doi.org/10.1177/002242940705500104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May, Elizabeth, and John Blacking. 1973. “How Musical Is Man?”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Yearbook of the International Folk Music Council </w:t>
            </w:r>
            <w:r w:rsidRPr="00BD7C4A">
              <w:rPr>
                <w:rFonts w:ascii="Times New Roman" w:eastAsia="Calibri" w:hAnsi="Times New Roman" w:cs="Times New Roman"/>
              </w:rPr>
              <w:t>5: 193. https://doi.org/10.2307/767511.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Metsäpelto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Riitta-Leena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, Anna-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Maija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Poikkeus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Mirva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Heikkilä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Kirsi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Heikkinen-Jokilahti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Jukka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Husu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Anu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Laine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Kristiina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Lappalainen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Marko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Lähteenmäki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Mirjamaija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Mikkilä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-Erdmann, and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Anu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Warinowski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2020. “Conceptual Framework of Teaching Quality: A Multidimensional Adapted Process Model of Teaching,” February. </w:t>
            </w:r>
            <w:hyperlink r:id="rId48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https://doi.org/10.31234/osf.io/52tcv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Morrison, Steven J. 2000. “Effect of Melodic Context, Tuning Behaviors, and Experience on the Intonation Accuracy of Wind Players.”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Journal of Research in Music Education </w:t>
            </w:r>
            <w:r w:rsidRPr="00BD7C4A">
              <w:rPr>
                <w:rFonts w:ascii="Times New Roman" w:eastAsia="Calibri" w:hAnsi="Times New Roman" w:cs="Times New Roman"/>
              </w:rPr>
              <w:t>48 (1): 39–51. https://doi.org/10.2307/3345455.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>O. C. Hayes. 2009. The Use of Melodic and Rhythmic Mnemonics to Improve Memory and Recall in Elementary Students in the Content Areas. ERIC.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PIKE, ALFRED. 1971. “The Perceptual Aspects of Motivic Structure in Music.”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The Journal of Aesthetics and Art Criticism </w:t>
            </w:r>
            <w:r w:rsidRPr="00BD7C4A">
              <w:rPr>
                <w:rFonts w:ascii="Times New Roman" w:eastAsia="Calibri" w:hAnsi="Times New Roman" w:cs="Times New Roman"/>
              </w:rPr>
              <w:t xml:space="preserve">30 (1): 79–82. </w:t>
            </w:r>
            <w:hyperlink r:id="rId49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https://doi.org/10.1111/1540_6245.jaac30.1.0079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Rischar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R. 2003. “Christopher Small. Musicking: The Meanings of Performing and Listening. Hanover and London: Wesleyan University Press, 1998.”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Music Theory Spectrum </w:t>
            </w:r>
            <w:r w:rsidRPr="00BD7C4A">
              <w:rPr>
                <w:rFonts w:ascii="Times New Roman" w:eastAsia="Calibri" w:hAnsi="Times New Roman" w:cs="Times New Roman"/>
              </w:rPr>
              <w:t xml:space="preserve">25 (1): 161–65. </w:t>
            </w:r>
            <w:hyperlink r:id="rId50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https://doi.org/10.1093/mts/25.1.161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Schleicher, Andreas, ed. 2012.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>Preparing Teachers and Developing School Leaders for the 21st Century</w:t>
            </w:r>
            <w:r w:rsidRPr="00BD7C4A">
              <w:rPr>
                <w:rFonts w:ascii="Times New Roman" w:eastAsia="Calibri" w:hAnsi="Times New Roman" w:cs="Times New Roman"/>
              </w:rPr>
              <w:t>. OECD. https://doi.org/10.1787/9789264174559-en.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</w:rPr>
            </w:pPr>
            <w:r w:rsidRPr="00BD7C4A">
              <w:rPr>
                <w:rFonts w:ascii="Times New Roman" w:eastAsia="Calibri" w:hAnsi="Times New Roman" w:cs="Times New Roman"/>
              </w:rPr>
              <w:t xml:space="preserve">S. Demorest, B. Nichols, and P. Q.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Pfordresher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“The effect of focused instruction on young children’s singing accuracy,” Psychol. Music, vol. 46, no. 4, pp. 488–499, Jul. 2018, doi:10.1177/0305735617713120, available at: </w:t>
            </w:r>
            <w:hyperlink r:id="rId51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http://journals.sagepub.com/doi/10.1177/0305735617713120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Sukohardi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>, Al. 2011. “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Edisi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Revisi-Teori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Musik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Umum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.”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Yogyakarta: </w:t>
            </w:r>
            <w:proofErr w:type="spellStart"/>
            <w:r w:rsidRPr="00BD7C4A">
              <w:rPr>
                <w:rFonts w:ascii="Times New Roman" w:eastAsia="Calibri" w:hAnsi="Times New Roman" w:cs="Times New Roman"/>
                <w:i/>
                <w:iCs/>
              </w:rPr>
              <w:t>Pusat</w:t>
            </w:r>
            <w:proofErr w:type="spellEnd"/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  <w:i/>
                <w:iCs/>
              </w:rPr>
              <w:t>Musik</w:t>
            </w:r>
            <w:proofErr w:type="spellEnd"/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  <w:i/>
                <w:iCs/>
              </w:rPr>
              <w:t>Liturgi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6E09AD" w:rsidRPr="00BD7C4A" w:rsidRDefault="006E09AD" w:rsidP="00BD7C4A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</w:rPr>
            </w:pPr>
            <w:proofErr w:type="spellStart"/>
            <w:r w:rsidRPr="00BD7C4A">
              <w:rPr>
                <w:rFonts w:ascii="Times New Roman" w:eastAsia="Calibri" w:hAnsi="Times New Roman" w:cs="Times New Roman"/>
              </w:rPr>
              <w:t>Trajkovik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Vladimir, Toni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Malinovski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Tatjana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Vasileva-Stojanovska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, and Marina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Vasileva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2018. “Traditional Games in Elementary School: Relationships of Student’s Personality Traits, Motivation and Experience with Learning Outcomes.” Edited by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Vitomir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D7C4A">
              <w:rPr>
                <w:rFonts w:ascii="Times New Roman" w:eastAsia="Calibri" w:hAnsi="Times New Roman" w:cs="Times New Roman"/>
              </w:rPr>
              <w:t>Kovanovic</w:t>
            </w:r>
            <w:proofErr w:type="spellEnd"/>
            <w:r w:rsidRPr="00BD7C4A">
              <w:rPr>
                <w:rFonts w:ascii="Times New Roman" w:eastAsia="Calibri" w:hAnsi="Times New Roman" w:cs="Times New Roman"/>
              </w:rPr>
              <w:t xml:space="preserve">. </w:t>
            </w:r>
            <w:r w:rsidRPr="00BD7C4A">
              <w:rPr>
                <w:rFonts w:ascii="Times New Roman" w:eastAsia="Calibri" w:hAnsi="Times New Roman" w:cs="Times New Roman"/>
                <w:i/>
                <w:iCs/>
              </w:rPr>
              <w:t xml:space="preserve">{PLOS} {ONE} </w:t>
            </w:r>
            <w:r w:rsidRPr="00BD7C4A">
              <w:rPr>
                <w:rFonts w:ascii="Times New Roman" w:eastAsia="Calibri" w:hAnsi="Times New Roman" w:cs="Times New Roman"/>
              </w:rPr>
              <w:t xml:space="preserve">13 (8): e0202172. </w:t>
            </w:r>
            <w:hyperlink r:id="rId52" w:history="1">
              <w:r w:rsidRPr="00BD7C4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https://doi.org/10.1371/journal.pone.0202172</w:t>
              </w:r>
            </w:hyperlink>
            <w:r w:rsidRPr="00BD7C4A">
              <w:rPr>
                <w:rFonts w:ascii="Times New Roman" w:eastAsia="Calibri" w:hAnsi="Times New Roman" w:cs="Times New Roman"/>
              </w:rPr>
              <w:t>.</w:t>
            </w:r>
          </w:p>
        </w:tc>
      </w:tr>
    </w:tbl>
    <w:p w:rsidR="002151D5" w:rsidRPr="00BD7C4A" w:rsidRDefault="002151D5" w:rsidP="00BD7C4A">
      <w:pPr>
        <w:spacing w:before="60" w:after="60" w:line="240" w:lineRule="auto"/>
        <w:rPr>
          <w:rFonts w:ascii="Times New Roman" w:eastAsia="Times New Roman" w:hAnsi="Times New Roman" w:cs="Times New Roman"/>
        </w:rPr>
      </w:pPr>
    </w:p>
    <w:sectPr w:rsidR="002151D5" w:rsidRPr="00BD7C4A" w:rsidSect="00B4745C">
      <w:headerReference w:type="default" r:id="rId53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CA9" w:rsidRDefault="006E0CA9" w:rsidP="00A92835">
      <w:pPr>
        <w:spacing w:after="0" w:line="240" w:lineRule="auto"/>
      </w:pPr>
      <w:r>
        <w:separator/>
      </w:r>
    </w:p>
  </w:endnote>
  <w:endnote w:type="continuationSeparator" w:id="0">
    <w:p w:rsidR="006E0CA9" w:rsidRDefault="006E0CA9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CA9" w:rsidRDefault="006E0CA9" w:rsidP="00A92835">
      <w:pPr>
        <w:spacing w:after="0" w:line="240" w:lineRule="auto"/>
      </w:pPr>
      <w:r>
        <w:separator/>
      </w:r>
    </w:p>
  </w:footnote>
  <w:footnote w:type="continuationSeparator" w:id="0">
    <w:p w:rsidR="006E0CA9" w:rsidRDefault="006E0CA9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B4C" w:rsidRPr="00DE7604" w:rsidRDefault="00114B4C" w:rsidP="0085035B">
    <w:pPr>
      <w:pStyle w:val="Header"/>
      <w:jc w:val="right"/>
    </w:pPr>
    <w:r w:rsidRPr="00DE7604">
      <w:rPr>
        <w:rFonts w:ascii="Times New Roman" w:hAnsi="Times New Roman"/>
        <w:b/>
        <w:bCs/>
        <w:i/>
        <w:sz w:val="20"/>
        <w:szCs w:val="20"/>
      </w:rPr>
      <w:t xml:space="preserve">Modul Ajar </w:t>
    </w:r>
    <w:r w:rsidRPr="00DE7604">
      <w:rPr>
        <w:rFonts w:ascii="Times New Roman" w:hAnsi="Times New Roman"/>
        <w:b/>
        <w:bCs/>
        <w:i/>
        <w:sz w:val="20"/>
        <w:szCs w:val="20"/>
        <w:lang w:val="id-ID"/>
      </w:rPr>
      <w:t xml:space="preserve">Seni </w:t>
    </w:r>
    <w:proofErr w:type="gramStart"/>
    <w:r w:rsidRPr="00DE7604">
      <w:rPr>
        <w:rFonts w:ascii="Times New Roman" w:hAnsi="Times New Roman"/>
        <w:b/>
        <w:bCs/>
        <w:i/>
        <w:sz w:val="20"/>
        <w:szCs w:val="20"/>
        <w:lang w:val="id-ID"/>
      </w:rPr>
      <w:t xml:space="preserve">Tari  </w:t>
    </w:r>
    <w:r w:rsidRPr="00DE7604">
      <w:rPr>
        <w:rFonts w:ascii="Times New Roman" w:hAnsi="Times New Roman"/>
        <w:b/>
        <w:bCs/>
        <w:i/>
        <w:sz w:val="20"/>
        <w:szCs w:val="20"/>
      </w:rPr>
      <w:t>SD</w:t>
    </w:r>
    <w:proofErr w:type="gramEnd"/>
    <w:r w:rsidRPr="00DE7604">
      <w:rPr>
        <w:rFonts w:ascii="Times New Roman" w:hAnsi="Times New Roman"/>
        <w:b/>
        <w:bCs/>
        <w:i/>
        <w:sz w:val="20"/>
        <w:szCs w:val="20"/>
        <w:lang w:val="id-ID"/>
      </w:rPr>
      <w:t xml:space="preserve"> Kelas 1</w:t>
    </w:r>
  </w:p>
  <w:p w:rsidR="00114B4C" w:rsidRPr="0085035B" w:rsidRDefault="00114B4C" w:rsidP="0085035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04A38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>
    <w:nsid w:val="06790342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F3AFC"/>
    <w:multiLevelType w:val="multilevel"/>
    <w:tmpl w:val="274A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25620"/>
    <w:multiLevelType w:val="hybridMultilevel"/>
    <w:tmpl w:val="A1BC17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E62A27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9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0">
    <w:nsid w:val="194C3074"/>
    <w:multiLevelType w:val="hybridMultilevel"/>
    <w:tmpl w:val="1ED4EE02"/>
    <w:lvl w:ilvl="0" w:tplc="3E14EDD2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30083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5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6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3D589F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7056FF"/>
    <w:multiLevelType w:val="hybridMultilevel"/>
    <w:tmpl w:val="8FF2D2D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B21F93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3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3457F2"/>
    <w:multiLevelType w:val="hybridMultilevel"/>
    <w:tmpl w:val="43F8046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7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9">
    <w:nsid w:val="4C7A2D52"/>
    <w:multiLevelType w:val="hybridMultilevel"/>
    <w:tmpl w:val="A7C0F2A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FB061D"/>
    <w:multiLevelType w:val="hybridMultilevel"/>
    <w:tmpl w:val="5E64A49E"/>
    <w:lvl w:ilvl="0" w:tplc="D7F6804C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3">
    <w:nsid w:val="5B8C4D0E"/>
    <w:multiLevelType w:val="hybridMultilevel"/>
    <w:tmpl w:val="AFC8FC1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81774F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5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7"/>
  </w:num>
  <w:num w:numId="3">
    <w:abstractNumId w:val="14"/>
  </w:num>
  <w:num w:numId="4">
    <w:abstractNumId w:val="20"/>
  </w:num>
  <w:num w:numId="5">
    <w:abstractNumId w:val="35"/>
  </w:num>
  <w:num w:numId="6">
    <w:abstractNumId w:val="0"/>
  </w:num>
  <w:num w:numId="7">
    <w:abstractNumId w:val="23"/>
  </w:num>
  <w:num w:numId="8">
    <w:abstractNumId w:val="25"/>
  </w:num>
  <w:num w:numId="9">
    <w:abstractNumId w:val="12"/>
  </w:num>
  <w:num w:numId="10">
    <w:abstractNumId w:val="4"/>
  </w:num>
  <w:num w:numId="11">
    <w:abstractNumId w:val="38"/>
  </w:num>
  <w:num w:numId="12">
    <w:abstractNumId w:val="36"/>
  </w:num>
  <w:num w:numId="13">
    <w:abstractNumId w:val="18"/>
  </w:num>
  <w:num w:numId="14">
    <w:abstractNumId w:val="16"/>
  </w:num>
  <w:num w:numId="15">
    <w:abstractNumId w:val="32"/>
  </w:num>
  <w:num w:numId="16">
    <w:abstractNumId w:val="15"/>
  </w:num>
  <w:num w:numId="17">
    <w:abstractNumId w:val="30"/>
  </w:num>
  <w:num w:numId="18">
    <w:abstractNumId w:val="28"/>
  </w:num>
  <w:num w:numId="19">
    <w:abstractNumId w:val="17"/>
  </w:num>
  <w:num w:numId="20">
    <w:abstractNumId w:val="6"/>
  </w:num>
  <w:num w:numId="21">
    <w:abstractNumId w:val="9"/>
  </w:num>
  <w:num w:numId="22">
    <w:abstractNumId w:val="26"/>
  </w:num>
  <w:num w:numId="23">
    <w:abstractNumId w:val="13"/>
  </w:num>
  <w:num w:numId="24">
    <w:abstractNumId w:val="3"/>
  </w:num>
  <w:num w:numId="25">
    <w:abstractNumId w:val="5"/>
  </w:num>
  <w:num w:numId="26">
    <w:abstractNumId w:val="21"/>
  </w:num>
  <w:num w:numId="27">
    <w:abstractNumId w:val="33"/>
  </w:num>
  <w:num w:numId="28">
    <w:abstractNumId w:val="24"/>
  </w:num>
  <w:num w:numId="29">
    <w:abstractNumId w:val="7"/>
  </w:num>
  <w:num w:numId="30">
    <w:abstractNumId w:val="10"/>
  </w:num>
  <w:num w:numId="31">
    <w:abstractNumId w:val="29"/>
  </w:num>
  <w:num w:numId="32">
    <w:abstractNumId w:val="31"/>
  </w:num>
  <w:num w:numId="33">
    <w:abstractNumId w:val="34"/>
  </w:num>
  <w:num w:numId="34">
    <w:abstractNumId w:val="1"/>
  </w:num>
  <w:num w:numId="35">
    <w:abstractNumId w:val="11"/>
  </w:num>
  <w:num w:numId="36">
    <w:abstractNumId w:val="22"/>
  </w:num>
  <w:num w:numId="37">
    <w:abstractNumId w:val="2"/>
  </w:num>
  <w:num w:numId="38">
    <w:abstractNumId w:val="19"/>
  </w:num>
  <w:num w:numId="39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839"/>
    <w:rsid w:val="00000C75"/>
    <w:rsid w:val="00002CB1"/>
    <w:rsid w:val="00010C57"/>
    <w:rsid w:val="000129D5"/>
    <w:rsid w:val="00012BDC"/>
    <w:rsid w:val="00014817"/>
    <w:rsid w:val="0001663C"/>
    <w:rsid w:val="000177E2"/>
    <w:rsid w:val="00020F19"/>
    <w:rsid w:val="00022ECD"/>
    <w:rsid w:val="00023F9D"/>
    <w:rsid w:val="000244D4"/>
    <w:rsid w:val="00026FAE"/>
    <w:rsid w:val="00027163"/>
    <w:rsid w:val="0003209D"/>
    <w:rsid w:val="0003231A"/>
    <w:rsid w:val="00032AF0"/>
    <w:rsid w:val="000333F9"/>
    <w:rsid w:val="00036820"/>
    <w:rsid w:val="000368A3"/>
    <w:rsid w:val="00037741"/>
    <w:rsid w:val="00042084"/>
    <w:rsid w:val="000426E6"/>
    <w:rsid w:val="00043269"/>
    <w:rsid w:val="00043419"/>
    <w:rsid w:val="00044052"/>
    <w:rsid w:val="00046A4B"/>
    <w:rsid w:val="00047445"/>
    <w:rsid w:val="0005090E"/>
    <w:rsid w:val="00051445"/>
    <w:rsid w:val="00051F04"/>
    <w:rsid w:val="0005500F"/>
    <w:rsid w:val="00056EB9"/>
    <w:rsid w:val="00057172"/>
    <w:rsid w:val="00062538"/>
    <w:rsid w:val="00062CAF"/>
    <w:rsid w:val="00062D8C"/>
    <w:rsid w:val="00064A53"/>
    <w:rsid w:val="0006575B"/>
    <w:rsid w:val="00065768"/>
    <w:rsid w:val="00065F7C"/>
    <w:rsid w:val="000672EF"/>
    <w:rsid w:val="00067390"/>
    <w:rsid w:val="0007107A"/>
    <w:rsid w:val="00071B4C"/>
    <w:rsid w:val="00072190"/>
    <w:rsid w:val="00072E98"/>
    <w:rsid w:val="000742B5"/>
    <w:rsid w:val="000748C4"/>
    <w:rsid w:val="00074BCE"/>
    <w:rsid w:val="00082AE8"/>
    <w:rsid w:val="0008380B"/>
    <w:rsid w:val="00083BE3"/>
    <w:rsid w:val="00083D3B"/>
    <w:rsid w:val="000855C3"/>
    <w:rsid w:val="00085BF5"/>
    <w:rsid w:val="00087E6F"/>
    <w:rsid w:val="00090028"/>
    <w:rsid w:val="00092A6C"/>
    <w:rsid w:val="00094B4E"/>
    <w:rsid w:val="00095081"/>
    <w:rsid w:val="000A0C59"/>
    <w:rsid w:val="000A192B"/>
    <w:rsid w:val="000A2400"/>
    <w:rsid w:val="000A257C"/>
    <w:rsid w:val="000A30F4"/>
    <w:rsid w:val="000A340A"/>
    <w:rsid w:val="000B0B10"/>
    <w:rsid w:val="000B0C91"/>
    <w:rsid w:val="000B2522"/>
    <w:rsid w:val="000B2DF4"/>
    <w:rsid w:val="000B35EC"/>
    <w:rsid w:val="000B461A"/>
    <w:rsid w:val="000B5FBE"/>
    <w:rsid w:val="000B62D3"/>
    <w:rsid w:val="000C098C"/>
    <w:rsid w:val="000C4B91"/>
    <w:rsid w:val="000C6B1F"/>
    <w:rsid w:val="000C7EE8"/>
    <w:rsid w:val="000D0854"/>
    <w:rsid w:val="000D1DC5"/>
    <w:rsid w:val="000D27D3"/>
    <w:rsid w:val="000D3399"/>
    <w:rsid w:val="000D53D5"/>
    <w:rsid w:val="000D5669"/>
    <w:rsid w:val="000E022E"/>
    <w:rsid w:val="000E0707"/>
    <w:rsid w:val="000E219D"/>
    <w:rsid w:val="000E243F"/>
    <w:rsid w:val="000E3783"/>
    <w:rsid w:val="000E4609"/>
    <w:rsid w:val="000E53D4"/>
    <w:rsid w:val="000E677D"/>
    <w:rsid w:val="000F0DAF"/>
    <w:rsid w:val="000F0FD6"/>
    <w:rsid w:val="000F17C4"/>
    <w:rsid w:val="000F26E3"/>
    <w:rsid w:val="0010048F"/>
    <w:rsid w:val="00100C55"/>
    <w:rsid w:val="0010360A"/>
    <w:rsid w:val="0010445C"/>
    <w:rsid w:val="001046AE"/>
    <w:rsid w:val="00104BBE"/>
    <w:rsid w:val="0010539A"/>
    <w:rsid w:val="00105CCF"/>
    <w:rsid w:val="00105E52"/>
    <w:rsid w:val="0010704B"/>
    <w:rsid w:val="00110193"/>
    <w:rsid w:val="001112DA"/>
    <w:rsid w:val="001121EB"/>
    <w:rsid w:val="00112F44"/>
    <w:rsid w:val="00113387"/>
    <w:rsid w:val="00113CFB"/>
    <w:rsid w:val="0011485B"/>
    <w:rsid w:val="00114B4C"/>
    <w:rsid w:val="001152C8"/>
    <w:rsid w:val="001159E1"/>
    <w:rsid w:val="00117004"/>
    <w:rsid w:val="00120196"/>
    <w:rsid w:val="0012067B"/>
    <w:rsid w:val="001227B2"/>
    <w:rsid w:val="00124434"/>
    <w:rsid w:val="0012540B"/>
    <w:rsid w:val="00125B4D"/>
    <w:rsid w:val="0012602C"/>
    <w:rsid w:val="00133FBD"/>
    <w:rsid w:val="00135DA0"/>
    <w:rsid w:val="00136EE8"/>
    <w:rsid w:val="00141356"/>
    <w:rsid w:val="00141DBC"/>
    <w:rsid w:val="001422FF"/>
    <w:rsid w:val="00142C46"/>
    <w:rsid w:val="00145202"/>
    <w:rsid w:val="00145910"/>
    <w:rsid w:val="00145F48"/>
    <w:rsid w:val="00146253"/>
    <w:rsid w:val="00150160"/>
    <w:rsid w:val="001507F6"/>
    <w:rsid w:val="00153735"/>
    <w:rsid w:val="00153EB0"/>
    <w:rsid w:val="0015623B"/>
    <w:rsid w:val="00156310"/>
    <w:rsid w:val="001563B6"/>
    <w:rsid w:val="00157C2C"/>
    <w:rsid w:val="00160C35"/>
    <w:rsid w:val="00160F8F"/>
    <w:rsid w:val="0016107E"/>
    <w:rsid w:val="0016448A"/>
    <w:rsid w:val="0016556A"/>
    <w:rsid w:val="001677BE"/>
    <w:rsid w:val="00167F67"/>
    <w:rsid w:val="0017322E"/>
    <w:rsid w:val="00173EDF"/>
    <w:rsid w:val="001746C5"/>
    <w:rsid w:val="00174ED6"/>
    <w:rsid w:val="00181D99"/>
    <w:rsid w:val="0018512C"/>
    <w:rsid w:val="001860EE"/>
    <w:rsid w:val="0018617D"/>
    <w:rsid w:val="00187249"/>
    <w:rsid w:val="00187F71"/>
    <w:rsid w:val="001916F6"/>
    <w:rsid w:val="001925AE"/>
    <w:rsid w:val="00195989"/>
    <w:rsid w:val="001967A9"/>
    <w:rsid w:val="001A02F9"/>
    <w:rsid w:val="001A213C"/>
    <w:rsid w:val="001A2749"/>
    <w:rsid w:val="001A3938"/>
    <w:rsid w:val="001A4A43"/>
    <w:rsid w:val="001A4E37"/>
    <w:rsid w:val="001A5545"/>
    <w:rsid w:val="001A6230"/>
    <w:rsid w:val="001A683F"/>
    <w:rsid w:val="001A6BBE"/>
    <w:rsid w:val="001B177E"/>
    <w:rsid w:val="001B23E8"/>
    <w:rsid w:val="001B60EB"/>
    <w:rsid w:val="001B6283"/>
    <w:rsid w:val="001B73B7"/>
    <w:rsid w:val="001C3233"/>
    <w:rsid w:val="001C58C3"/>
    <w:rsid w:val="001C75B7"/>
    <w:rsid w:val="001C7D77"/>
    <w:rsid w:val="001D1F86"/>
    <w:rsid w:val="001D398F"/>
    <w:rsid w:val="001D3A23"/>
    <w:rsid w:val="001D6503"/>
    <w:rsid w:val="001D67A9"/>
    <w:rsid w:val="001D7CE2"/>
    <w:rsid w:val="001D7FDE"/>
    <w:rsid w:val="001E1DC9"/>
    <w:rsid w:val="001E1E31"/>
    <w:rsid w:val="001E3A90"/>
    <w:rsid w:val="001E4003"/>
    <w:rsid w:val="001E511C"/>
    <w:rsid w:val="001E5310"/>
    <w:rsid w:val="001E6CA9"/>
    <w:rsid w:val="001E6D67"/>
    <w:rsid w:val="001E7DFB"/>
    <w:rsid w:val="001F0278"/>
    <w:rsid w:val="001F2183"/>
    <w:rsid w:val="001F2D88"/>
    <w:rsid w:val="001F4237"/>
    <w:rsid w:val="001F58B7"/>
    <w:rsid w:val="001F6823"/>
    <w:rsid w:val="001F6EF9"/>
    <w:rsid w:val="002004D3"/>
    <w:rsid w:val="00200546"/>
    <w:rsid w:val="00201D88"/>
    <w:rsid w:val="00203A4B"/>
    <w:rsid w:val="00206922"/>
    <w:rsid w:val="00206A9A"/>
    <w:rsid w:val="00210F21"/>
    <w:rsid w:val="00211041"/>
    <w:rsid w:val="00213560"/>
    <w:rsid w:val="00213800"/>
    <w:rsid w:val="00214EB8"/>
    <w:rsid w:val="00214FAB"/>
    <w:rsid w:val="002151D5"/>
    <w:rsid w:val="00216A6D"/>
    <w:rsid w:val="002175D3"/>
    <w:rsid w:val="002208CC"/>
    <w:rsid w:val="00221F76"/>
    <w:rsid w:val="002235A6"/>
    <w:rsid w:val="002246A6"/>
    <w:rsid w:val="00224BBC"/>
    <w:rsid w:val="00224FCC"/>
    <w:rsid w:val="00226302"/>
    <w:rsid w:val="00227FB8"/>
    <w:rsid w:val="002312CB"/>
    <w:rsid w:val="00231E1A"/>
    <w:rsid w:val="00233CB3"/>
    <w:rsid w:val="0023676A"/>
    <w:rsid w:val="002413FD"/>
    <w:rsid w:val="00241C7A"/>
    <w:rsid w:val="00242C4F"/>
    <w:rsid w:val="00242D51"/>
    <w:rsid w:val="002432D6"/>
    <w:rsid w:val="00244FD4"/>
    <w:rsid w:val="0024576A"/>
    <w:rsid w:val="00247326"/>
    <w:rsid w:val="00247EDE"/>
    <w:rsid w:val="002509DC"/>
    <w:rsid w:val="00250C4D"/>
    <w:rsid w:val="00252BD8"/>
    <w:rsid w:val="00260E83"/>
    <w:rsid w:val="0026162C"/>
    <w:rsid w:val="002617E2"/>
    <w:rsid w:val="00261AA9"/>
    <w:rsid w:val="00262082"/>
    <w:rsid w:val="002623EB"/>
    <w:rsid w:val="00262985"/>
    <w:rsid w:val="00262F91"/>
    <w:rsid w:val="00263EC1"/>
    <w:rsid w:val="0026429A"/>
    <w:rsid w:val="00266676"/>
    <w:rsid w:val="002725A1"/>
    <w:rsid w:val="0027546F"/>
    <w:rsid w:val="00275C58"/>
    <w:rsid w:val="0027754C"/>
    <w:rsid w:val="0027757B"/>
    <w:rsid w:val="00277A58"/>
    <w:rsid w:val="00277C3F"/>
    <w:rsid w:val="00280220"/>
    <w:rsid w:val="0028057C"/>
    <w:rsid w:val="00281078"/>
    <w:rsid w:val="00281503"/>
    <w:rsid w:val="002817A4"/>
    <w:rsid w:val="002859A5"/>
    <w:rsid w:val="00286484"/>
    <w:rsid w:val="00286F85"/>
    <w:rsid w:val="002876EF"/>
    <w:rsid w:val="00290C61"/>
    <w:rsid w:val="00293051"/>
    <w:rsid w:val="002944D3"/>
    <w:rsid w:val="00294855"/>
    <w:rsid w:val="00295344"/>
    <w:rsid w:val="002976CC"/>
    <w:rsid w:val="00297FD6"/>
    <w:rsid w:val="002A07DB"/>
    <w:rsid w:val="002A0EB1"/>
    <w:rsid w:val="002A3B9C"/>
    <w:rsid w:val="002A4AD7"/>
    <w:rsid w:val="002A6770"/>
    <w:rsid w:val="002B1F30"/>
    <w:rsid w:val="002B254B"/>
    <w:rsid w:val="002B3368"/>
    <w:rsid w:val="002B3979"/>
    <w:rsid w:val="002B55CA"/>
    <w:rsid w:val="002B70B9"/>
    <w:rsid w:val="002C0D88"/>
    <w:rsid w:val="002C144C"/>
    <w:rsid w:val="002C1D4A"/>
    <w:rsid w:val="002C2D39"/>
    <w:rsid w:val="002C3149"/>
    <w:rsid w:val="002C3B94"/>
    <w:rsid w:val="002C3D61"/>
    <w:rsid w:val="002C4F79"/>
    <w:rsid w:val="002D0C6C"/>
    <w:rsid w:val="002D232E"/>
    <w:rsid w:val="002D257A"/>
    <w:rsid w:val="002D511A"/>
    <w:rsid w:val="002D5B31"/>
    <w:rsid w:val="002D6C1E"/>
    <w:rsid w:val="002D7C4E"/>
    <w:rsid w:val="002E32DF"/>
    <w:rsid w:val="002E72E7"/>
    <w:rsid w:val="002E7753"/>
    <w:rsid w:val="002F0AE9"/>
    <w:rsid w:val="002F373C"/>
    <w:rsid w:val="002F6773"/>
    <w:rsid w:val="002F7ABC"/>
    <w:rsid w:val="002F7DC7"/>
    <w:rsid w:val="00306409"/>
    <w:rsid w:val="00307121"/>
    <w:rsid w:val="003079C2"/>
    <w:rsid w:val="00310356"/>
    <w:rsid w:val="003118F9"/>
    <w:rsid w:val="003139D1"/>
    <w:rsid w:val="00314B97"/>
    <w:rsid w:val="00321631"/>
    <w:rsid w:val="00321F6D"/>
    <w:rsid w:val="00324208"/>
    <w:rsid w:val="00325B43"/>
    <w:rsid w:val="00325CD5"/>
    <w:rsid w:val="003275FB"/>
    <w:rsid w:val="003338F8"/>
    <w:rsid w:val="00333B8E"/>
    <w:rsid w:val="00333E3F"/>
    <w:rsid w:val="00344302"/>
    <w:rsid w:val="003478BF"/>
    <w:rsid w:val="00350900"/>
    <w:rsid w:val="003526D0"/>
    <w:rsid w:val="00352BD9"/>
    <w:rsid w:val="00353D6C"/>
    <w:rsid w:val="00354979"/>
    <w:rsid w:val="003576BF"/>
    <w:rsid w:val="00362008"/>
    <w:rsid w:val="003646BC"/>
    <w:rsid w:val="00370493"/>
    <w:rsid w:val="0037114E"/>
    <w:rsid w:val="00371E9A"/>
    <w:rsid w:val="00372684"/>
    <w:rsid w:val="00373990"/>
    <w:rsid w:val="003766F1"/>
    <w:rsid w:val="003772DA"/>
    <w:rsid w:val="003804A8"/>
    <w:rsid w:val="0038066D"/>
    <w:rsid w:val="00381110"/>
    <w:rsid w:val="00381C35"/>
    <w:rsid w:val="0038299F"/>
    <w:rsid w:val="0038344C"/>
    <w:rsid w:val="003870D3"/>
    <w:rsid w:val="003873F5"/>
    <w:rsid w:val="00387834"/>
    <w:rsid w:val="00390662"/>
    <w:rsid w:val="0039074C"/>
    <w:rsid w:val="00393732"/>
    <w:rsid w:val="00393FE6"/>
    <w:rsid w:val="00395E5D"/>
    <w:rsid w:val="00396B5E"/>
    <w:rsid w:val="0039753A"/>
    <w:rsid w:val="003A09A4"/>
    <w:rsid w:val="003A110C"/>
    <w:rsid w:val="003A1192"/>
    <w:rsid w:val="003A4F42"/>
    <w:rsid w:val="003A593B"/>
    <w:rsid w:val="003B1BE2"/>
    <w:rsid w:val="003B2C4B"/>
    <w:rsid w:val="003B33A5"/>
    <w:rsid w:val="003B3A90"/>
    <w:rsid w:val="003B3E53"/>
    <w:rsid w:val="003B64D0"/>
    <w:rsid w:val="003B7486"/>
    <w:rsid w:val="003B7AF6"/>
    <w:rsid w:val="003C06F3"/>
    <w:rsid w:val="003C0839"/>
    <w:rsid w:val="003C25C7"/>
    <w:rsid w:val="003C4011"/>
    <w:rsid w:val="003C5B05"/>
    <w:rsid w:val="003D0093"/>
    <w:rsid w:val="003D371C"/>
    <w:rsid w:val="003D3BD5"/>
    <w:rsid w:val="003D46EE"/>
    <w:rsid w:val="003E1872"/>
    <w:rsid w:val="003E1956"/>
    <w:rsid w:val="003E1EFD"/>
    <w:rsid w:val="003E2C53"/>
    <w:rsid w:val="003E4A27"/>
    <w:rsid w:val="003E4AE6"/>
    <w:rsid w:val="003E5614"/>
    <w:rsid w:val="003E5B36"/>
    <w:rsid w:val="003E6221"/>
    <w:rsid w:val="003E6EA1"/>
    <w:rsid w:val="003F01F0"/>
    <w:rsid w:val="003F1A25"/>
    <w:rsid w:val="003F23C9"/>
    <w:rsid w:val="003F76B8"/>
    <w:rsid w:val="00400AF9"/>
    <w:rsid w:val="004018AF"/>
    <w:rsid w:val="00401D30"/>
    <w:rsid w:val="004024A2"/>
    <w:rsid w:val="004026CB"/>
    <w:rsid w:val="004029BC"/>
    <w:rsid w:val="00404B24"/>
    <w:rsid w:val="004066E1"/>
    <w:rsid w:val="00407305"/>
    <w:rsid w:val="00407B9F"/>
    <w:rsid w:val="004106B3"/>
    <w:rsid w:val="00413B1E"/>
    <w:rsid w:val="00416C5E"/>
    <w:rsid w:val="004217AF"/>
    <w:rsid w:val="00422721"/>
    <w:rsid w:val="00422D0F"/>
    <w:rsid w:val="004231F7"/>
    <w:rsid w:val="00427C5A"/>
    <w:rsid w:val="00427D09"/>
    <w:rsid w:val="004325FF"/>
    <w:rsid w:val="00433D9A"/>
    <w:rsid w:val="00434A87"/>
    <w:rsid w:val="004354FE"/>
    <w:rsid w:val="00436743"/>
    <w:rsid w:val="00436B67"/>
    <w:rsid w:val="00436F28"/>
    <w:rsid w:val="004378E3"/>
    <w:rsid w:val="00437C01"/>
    <w:rsid w:val="0044038A"/>
    <w:rsid w:val="00441191"/>
    <w:rsid w:val="0044192F"/>
    <w:rsid w:val="004448F7"/>
    <w:rsid w:val="00445216"/>
    <w:rsid w:val="00450236"/>
    <w:rsid w:val="00451BB7"/>
    <w:rsid w:val="00451F0B"/>
    <w:rsid w:val="0045268D"/>
    <w:rsid w:val="00453969"/>
    <w:rsid w:val="0045609D"/>
    <w:rsid w:val="00456F73"/>
    <w:rsid w:val="004573D4"/>
    <w:rsid w:val="00457757"/>
    <w:rsid w:val="00462710"/>
    <w:rsid w:val="0046550A"/>
    <w:rsid w:val="0047045B"/>
    <w:rsid w:val="00470E5F"/>
    <w:rsid w:val="00470FDD"/>
    <w:rsid w:val="004710D4"/>
    <w:rsid w:val="004722EF"/>
    <w:rsid w:val="00472D3A"/>
    <w:rsid w:val="004737C8"/>
    <w:rsid w:val="00477E23"/>
    <w:rsid w:val="00480802"/>
    <w:rsid w:val="00480EF9"/>
    <w:rsid w:val="00482100"/>
    <w:rsid w:val="00483AF3"/>
    <w:rsid w:val="00485873"/>
    <w:rsid w:val="004868A6"/>
    <w:rsid w:val="00486B3D"/>
    <w:rsid w:val="00486C7A"/>
    <w:rsid w:val="00487540"/>
    <w:rsid w:val="00493901"/>
    <w:rsid w:val="004940E1"/>
    <w:rsid w:val="004945E7"/>
    <w:rsid w:val="004960B4"/>
    <w:rsid w:val="004A01E0"/>
    <w:rsid w:val="004A3020"/>
    <w:rsid w:val="004A639D"/>
    <w:rsid w:val="004B026E"/>
    <w:rsid w:val="004B0807"/>
    <w:rsid w:val="004B23EB"/>
    <w:rsid w:val="004B5FD5"/>
    <w:rsid w:val="004B6EE5"/>
    <w:rsid w:val="004B72EB"/>
    <w:rsid w:val="004C0F00"/>
    <w:rsid w:val="004C301A"/>
    <w:rsid w:val="004C3256"/>
    <w:rsid w:val="004C4271"/>
    <w:rsid w:val="004C5CC3"/>
    <w:rsid w:val="004D08BA"/>
    <w:rsid w:val="004D0DFE"/>
    <w:rsid w:val="004D2984"/>
    <w:rsid w:val="004D29FD"/>
    <w:rsid w:val="004D2CC9"/>
    <w:rsid w:val="004D2E55"/>
    <w:rsid w:val="004D39BE"/>
    <w:rsid w:val="004D4254"/>
    <w:rsid w:val="004D6D84"/>
    <w:rsid w:val="004D7A23"/>
    <w:rsid w:val="004D7E97"/>
    <w:rsid w:val="004E01AC"/>
    <w:rsid w:val="004E1869"/>
    <w:rsid w:val="004E1CEB"/>
    <w:rsid w:val="004E202E"/>
    <w:rsid w:val="004E2BEC"/>
    <w:rsid w:val="004E2C02"/>
    <w:rsid w:val="004E4BF8"/>
    <w:rsid w:val="004E5D71"/>
    <w:rsid w:val="004E65DB"/>
    <w:rsid w:val="004E700A"/>
    <w:rsid w:val="004E7BE2"/>
    <w:rsid w:val="004F0097"/>
    <w:rsid w:val="004F1A24"/>
    <w:rsid w:val="004F2AA0"/>
    <w:rsid w:val="004F5467"/>
    <w:rsid w:val="004F578B"/>
    <w:rsid w:val="004F5905"/>
    <w:rsid w:val="004F6511"/>
    <w:rsid w:val="004F7797"/>
    <w:rsid w:val="0050112C"/>
    <w:rsid w:val="0050211C"/>
    <w:rsid w:val="00503BAF"/>
    <w:rsid w:val="00504678"/>
    <w:rsid w:val="00507F16"/>
    <w:rsid w:val="00510CD4"/>
    <w:rsid w:val="00510CDB"/>
    <w:rsid w:val="005119CE"/>
    <w:rsid w:val="00513E40"/>
    <w:rsid w:val="00514673"/>
    <w:rsid w:val="00514A70"/>
    <w:rsid w:val="0051544A"/>
    <w:rsid w:val="00516BC5"/>
    <w:rsid w:val="00516E8C"/>
    <w:rsid w:val="00516FF3"/>
    <w:rsid w:val="00517A9B"/>
    <w:rsid w:val="00522E58"/>
    <w:rsid w:val="00523122"/>
    <w:rsid w:val="00523AB3"/>
    <w:rsid w:val="00523B13"/>
    <w:rsid w:val="00524AAA"/>
    <w:rsid w:val="00524BAC"/>
    <w:rsid w:val="005258C5"/>
    <w:rsid w:val="00525CC2"/>
    <w:rsid w:val="00527E91"/>
    <w:rsid w:val="00534993"/>
    <w:rsid w:val="00535E66"/>
    <w:rsid w:val="00536B34"/>
    <w:rsid w:val="00541CC9"/>
    <w:rsid w:val="0054491F"/>
    <w:rsid w:val="00544F23"/>
    <w:rsid w:val="00546572"/>
    <w:rsid w:val="005510CC"/>
    <w:rsid w:val="005511C0"/>
    <w:rsid w:val="00556643"/>
    <w:rsid w:val="00556AEA"/>
    <w:rsid w:val="00556E1C"/>
    <w:rsid w:val="005570E6"/>
    <w:rsid w:val="00557A9E"/>
    <w:rsid w:val="00557D23"/>
    <w:rsid w:val="005602F5"/>
    <w:rsid w:val="00561682"/>
    <w:rsid w:val="00562742"/>
    <w:rsid w:val="0056360F"/>
    <w:rsid w:val="00563AB3"/>
    <w:rsid w:val="00563F7A"/>
    <w:rsid w:val="005657B9"/>
    <w:rsid w:val="00565C70"/>
    <w:rsid w:val="00565EAD"/>
    <w:rsid w:val="00566315"/>
    <w:rsid w:val="005669A6"/>
    <w:rsid w:val="00567A42"/>
    <w:rsid w:val="00571408"/>
    <w:rsid w:val="00573CCF"/>
    <w:rsid w:val="00574650"/>
    <w:rsid w:val="00574B85"/>
    <w:rsid w:val="00576FFD"/>
    <w:rsid w:val="00577414"/>
    <w:rsid w:val="00582921"/>
    <w:rsid w:val="00582C95"/>
    <w:rsid w:val="00582D0D"/>
    <w:rsid w:val="00585502"/>
    <w:rsid w:val="00587C82"/>
    <w:rsid w:val="00593002"/>
    <w:rsid w:val="00594365"/>
    <w:rsid w:val="00597A09"/>
    <w:rsid w:val="005A05A3"/>
    <w:rsid w:val="005A1625"/>
    <w:rsid w:val="005A169E"/>
    <w:rsid w:val="005A25EE"/>
    <w:rsid w:val="005A3A13"/>
    <w:rsid w:val="005A7540"/>
    <w:rsid w:val="005B03C7"/>
    <w:rsid w:val="005B19B7"/>
    <w:rsid w:val="005B4085"/>
    <w:rsid w:val="005B4A91"/>
    <w:rsid w:val="005B61EF"/>
    <w:rsid w:val="005C0BCF"/>
    <w:rsid w:val="005C0CF8"/>
    <w:rsid w:val="005C2CC5"/>
    <w:rsid w:val="005C4C0D"/>
    <w:rsid w:val="005C6B28"/>
    <w:rsid w:val="005C779E"/>
    <w:rsid w:val="005C78CA"/>
    <w:rsid w:val="005C7955"/>
    <w:rsid w:val="005D00C3"/>
    <w:rsid w:val="005D0DEB"/>
    <w:rsid w:val="005D25F5"/>
    <w:rsid w:val="005D28C3"/>
    <w:rsid w:val="005D36FF"/>
    <w:rsid w:val="005D3E0E"/>
    <w:rsid w:val="005D42D6"/>
    <w:rsid w:val="005D6627"/>
    <w:rsid w:val="005E195F"/>
    <w:rsid w:val="005E1F42"/>
    <w:rsid w:val="005E21B4"/>
    <w:rsid w:val="005E3E11"/>
    <w:rsid w:val="005E4783"/>
    <w:rsid w:val="005E4BD2"/>
    <w:rsid w:val="005E512D"/>
    <w:rsid w:val="005E62AE"/>
    <w:rsid w:val="005E6D3A"/>
    <w:rsid w:val="005E7F47"/>
    <w:rsid w:val="005F1C78"/>
    <w:rsid w:val="005F4605"/>
    <w:rsid w:val="005F56AF"/>
    <w:rsid w:val="005F5B07"/>
    <w:rsid w:val="005F75D9"/>
    <w:rsid w:val="005F7BE0"/>
    <w:rsid w:val="006009C3"/>
    <w:rsid w:val="0060162B"/>
    <w:rsid w:val="006017BA"/>
    <w:rsid w:val="00601EC6"/>
    <w:rsid w:val="0060222A"/>
    <w:rsid w:val="00613517"/>
    <w:rsid w:val="00620B16"/>
    <w:rsid w:val="006211AB"/>
    <w:rsid w:val="0062565B"/>
    <w:rsid w:val="00626805"/>
    <w:rsid w:val="00626B20"/>
    <w:rsid w:val="00630AD3"/>
    <w:rsid w:val="006317F6"/>
    <w:rsid w:val="00633898"/>
    <w:rsid w:val="006357B0"/>
    <w:rsid w:val="00635F89"/>
    <w:rsid w:val="00643932"/>
    <w:rsid w:val="00643C55"/>
    <w:rsid w:val="0064454F"/>
    <w:rsid w:val="00644C94"/>
    <w:rsid w:val="00644DC0"/>
    <w:rsid w:val="00646268"/>
    <w:rsid w:val="00646D66"/>
    <w:rsid w:val="00650178"/>
    <w:rsid w:val="0065194B"/>
    <w:rsid w:val="006536EB"/>
    <w:rsid w:val="00655F7C"/>
    <w:rsid w:val="00660B8C"/>
    <w:rsid w:val="0066117A"/>
    <w:rsid w:val="00661D99"/>
    <w:rsid w:val="00662285"/>
    <w:rsid w:val="00664745"/>
    <w:rsid w:val="00664B4C"/>
    <w:rsid w:val="00664CC9"/>
    <w:rsid w:val="0066785D"/>
    <w:rsid w:val="00672A7F"/>
    <w:rsid w:val="00672A97"/>
    <w:rsid w:val="006765DD"/>
    <w:rsid w:val="006826C4"/>
    <w:rsid w:val="0068282A"/>
    <w:rsid w:val="0068360A"/>
    <w:rsid w:val="00683B3E"/>
    <w:rsid w:val="006859DD"/>
    <w:rsid w:val="006878E4"/>
    <w:rsid w:val="00687B40"/>
    <w:rsid w:val="0069048C"/>
    <w:rsid w:val="00692D05"/>
    <w:rsid w:val="006962A2"/>
    <w:rsid w:val="00696772"/>
    <w:rsid w:val="006979F6"/>
    <w:rsid w:val="006A2382"/>
    <w:rsid w:val="006A2C9A"/>
    <w:rsid w:val="006A32D2"/>
    <w:rsid w:val="006A4B59"/>
    <w:rsid w:val="006A5A9D"/>
    <w:rsid w:val="006A7B07"/>
    <w:rsid w:val="006B1A91"/>
    <w:rsid w:val="006B1ADD"/>
    <w:rsid w:val="006B212B"/>
    <w:rsid w:val="006B2459"/>
    <w:rsid w:val="006B3AD6"/>
    <w:rsid w:val="006B3BBB"/>
    <w:rsid w:val="006B47BC"/>
    <w:rsid w:val="006B488F"/>
    <w:rsid w:val="006B727F"/>
    <w:rsid w:val="006B7DC2"/>
    <w:rsid w:val="006C00BD"/>
    <w:rsid w:val="006C0405"/>
    <w:rsid w:val="006C05B9"/>
    <w:rsid w:val="006C0817"/>
    <w:rsid w:val="006C1695"/>
    <w:rsid w:val="006C1736"/>
    <w:rsid w:val="006C1C80"/>
    <w:rsid w:val="006C5FD4"/>
    <w:rsid w:val="006C7092"/>
    <w:rsid w:val="006D04D5"/>
    <w:rsid w:val="006D17A6"/>
    <w:rsid w:val="006D1B19"/>
    <w:rsid w:val="006D32C5"/>
    <w:rsid w:val="006D4437"/>
    <w:rsid w:val="006D4532"/>
    <w:rsid w:val="006D5A72"/>
    <w:rsid w:val="006D6717"/>
    <w:rsid w:val="006D72E9"/>
    <w:rsid w:val="006D78FF"/>
    <w:rsid w:val="006E09AD"/>
    <w:rsid w:val="006E0C1F"/>
    <w:rsid w:val="006E0CA9"/>
    <w:rsid w:val="006E0FE5"/>
    <w:rsid w:val="006E11FC"/>
    <w:rsid w:val="006E3844"/>
    <w:rsid w:val="006E5841"/>
    <w:rsid w:val="006E66B5"/>
    <w:rsid w:val="006F18A4"/>
    <w:rsid w:val="006F38D9"/>
    <w:rsid w:val="006F3E4E"/>
    <w:rsid w:val="006F6267"/>
    <w:rsid w:val="006F6FD6"/>
    <w:rsid w:val="006F713E"/>
    <w:rsid w:val="0070109A"/>
    <w:rsid w:val="007022A8"/>
    <w:rsid w:val="00704101"/>
    <w:rsid w:val="007044E8"/>
    <w:rsid w:val="00704D8F"/>
    <w:rsid w:val="00706271"/>
    <w:rsid w:val="00706B7D"/>
    <w:rsid w:val="007101AB"/>
    <w:rsid w:val="007105F8"/>
    <w:rsid w:val="0071216A"/>
    <w:rsid w:val="00712348"/>
    <w:rsid w:val="00713193"/>
    <w:rsid w:val="007137F1"/>
    <w:rsid w:val="007146F0"/>
    <w:rsid w:val="00715DC5"/>
    <w:rsid w:val="00716351"/>
    <w:rsid w:val="007164AE"/>
    <w:rsid w:val="007178EF"/>
    <w:rsid w:val="0072024A"/>
    <w:rsid w:val="007214B6"/>
    <w:rsid w:val="00721661"/>
    <w:rsid w:val="0072190E"/>
    <w:rsid w:val="007219E5"/>
    <w:rsid w:val="00721F9B"/>
    <w:rsid w:val="007235C8"/>
    <w:rsid w:val="0072459D"/>
    <w:rsid w:val="00725B57"/>
    <w:rsid w:val="00725B60"/>
    <w:rsid w:val="0073087E"/>
    <w:rsid w:val="0073145A"/>
    <w:rsid w:val="007314D7"/>
    <w:rsid w:val="00731A2A"/>
    <w:rsid w:val="00732AF3"/>
    <w:rsid w:val="00732C17"/>
    <w:rsid w:val="007355BF"/>
    <w:rsid w:val="00736A47"/>
    <w:rsid w:val="007425D3"/>
    <w:rsid w:val="00744F7C"/>
    <w:rsid w:val="007462A9"/>
    <w:rsid w:val="00746D9B"/>
    <w:rsid w:val="00747A5D"/>
    <w:rsid w:val="00747C92"/>
    <w:rsid w:val="00750534"/>
    <w:rsid w:val="00752D2F"/>
    <w:rsid w:val="0075512F"/>
    <w:rsid w:val="007552E2"/>
    <w:rsid w:val="00755ECF"/>
    <w:rsid w:val="00757169"/>
    <w:rsid w:val="00760300"/>
    <w:rsid w:val="00761872"/>
    <w:rsid w:val="00763884"/>
    <w:rsid w:val="0076409B"/>
    <w:rsid w:val="00765993"/>
    <w:rsid w:val="00767803"/>
    <w:rsid w:val="0077010B"/>
    <w:rsid w:val="00770D66"/>
    <w:rsid w:val="00771E54"/>
    <w:rsid w:val="00772B16"/>
    <w:rsid w:val="0077393A"/>
    <w:rsid w:val="00774504"/>
    <w:rsid w:val="0077637D"/>
    <w:rsid w:val="0077665C"/>
    <w:rsid w:val="0077669A"/>
    <w:rsid w:val="00777410"/>
    <w:rsid w:val="00784B85"/>
    <w:rsid w:val="0078564C"/>
    <w:rsid w:val="00785AE2"/>
    <w:rsid w:val="0078650D"/>
    <w:rsid w:val="007869C8"/>
    <w:rsid w:val="00786C6A"/>
    <w:rsid w:val="00791DEA"/>
    <w:rsid w:val="00795D79"/>
    <w:rsid w:val="00795FD8"/>
    <w:rsid w:val="007964A9"/>
    <w:rsid w:val="007964AA"/>
    <w:rsid w:val="007977E1"/>
    <w:rsid w:val="007A0465"/>
    <w:rsid w:val="007A05EE"/>
    <w:rsid w:val="007A0E2A"/>
    <w:rsid w:val="007A2D87"/>
    <w:rsid w:val="007A4669"/>
    <w:rsid w:val="007A686E"/>
    <w:rsid w:val="007B16AC"/>
    <w:rsid w:val="007B16EA"/>
    <w:rsid w:val="007B2703"/>
    <w:rsid w:val="007B47AD"/>
    <w:rsid w:val="007B4D7D"/>
    <w:rsid w:val="007B58C7"/>
    <w:rsid w:val="007B69F3"/>
    <w:rsid w:val="007B7CFE"/>
    <w:rsid w:val="007C0478"/>
    <w:rsid w:val="007C13C2"/>
    <w:rsid w:val="007C145E"/>
    <w:rsid w:val="007C15EE"/>
    <w:rsid w:val="007C41E2"/>
    <w:rsid w:val="007C5046"/>
    <w:rsid w:val="007D07EA"/>
    <w:rsid w:val="007D14D0"/>
    <w:rsid w:val="007D1BAF"/>
    <w:rsid w:val="007D261A"/>
    <w:rsid w:val="007D2897"/>
    <w:rsid w:val="007D5D40"/>
    <w:rsid w:val="007D7D1F"/>
    <w:rsid w:val="007E0BF8"/>
    <w:rsid w:val="007E1031"/>
    <w:rsid w:val="007E15F8"/>
    <w:rsid w:val="007E3611"/>
    <w:rsid w:val="007E57DA"/>
    <w:rsid w:val="007E5B84"/>
    <w:rsid w:val="007E6580"/>
    <w:rsid w:val="007E6680"/>
    <w:rsid w:val="007F04FB"/>
    <w:rsid w:val="007F4683"/>
    <w:rsid w:val="007F505D"/>
    <w:rsid w:val="007F60D9"/>
    <w:rsid w:val="008018EA"/>
    <w:rsid w:val="00804A4A"/>
    <w:rsid w:val="00804DAC"/>
    <w:rsid w:val="00807F73"/>
    <w:rsid w:val="00810346"/>
    <w:rsid w:val="008131F4"/>
    <w:rsid w:val="008135D6"/>
    <w:rsid w:val="008140D6"/>
    <w:rsid w:val="008152FF"/>
    <w:rsid w:val="0081577C"/>
    <w:rsid w:val="00817898"/>
    <w:rsid w:val="008204CF"/>
    <w:rsid w:val="00823514"/>
    <w:rsid w:val="00825FED"/>
    <w:rsid w:val="008261D6"/>
    <w:rsid w:val="00826601"/>
    <w:rsid w:val="00827ABF"/>
    <w:rsid w:val="008306F0"/>
    <w:rsid w:val="00830F2F"/>
    <w:rsid w:val="0083167A"/>
    <w:rsid w:val="0083189F"/>
    <w:rsid w:val="00833EEB"/>
    <w:rsid w:val="0083507D"/>
    <w:rsid w:val="0083592A"/>
    <w:rsid w:val="00836E90"/>
    <w:rsid w:val="00840863"/>
    <w:rsid w:val="008408B7"/>
    <w:rsid w:val="0084295C"/>
    <w:rsid w:val="00842A83"/>
    <w:rsid w:val="00843EB3"/>
    <w:rsid w:val="00844B89"/>
    <w:rsid w:val="008453A8"/>
    <w:rsid w:val="00845A2A"/>
    <w:rsid w:val="00847AB5"/>
    <w:rsid w:val="00847C6F"/>
    <w:rsid w:val="00847D51"/>
    <w:rsid w:val="0085035B"/>
    <w:rsid w:val="008521D8"/>
    <w:rsid w:val="008541C8"/>
    <w:rsid w:val="00855B0F"/>
    <w:rsid w:val="00857919"/>
    <w:rsid w:val="00860A92"/>
    <w:rsid w:val="00861593"/>
    <w:rsid w:val="00863E59"/>
    <w:rsid w:val="008711FD"/>
    <w:rsid w:val="008723E3"/>
    <w:rsid w:val="008727A1"/>
    <w:rsid w:val="00873092"/>
    <w:rsid w:val="008734B1"/>
    <w:rsid w:val="00873DF4"/>
    <w:rsid w:val="00875BEA"/>
    <w:rsid w:val="00875F7C"/>
    <w:rsid w:val="00880570"/>
    <w:rsid w:val="00881F9B"/>
    <w:rsid w:val="00882076"/>
    <w:rsid w:val="0088335C"/>
    <w:rsid w:val="00884E65"/>
    <w:rsid w:val="00887124"/>
    <w:rsid w:val="008875C2"/>
    <w:rsid w:val="00887625"/>
    <w:rsid w:val="008915D0"/>
    <w:rsid w:val="008927D5"/>
    <w:rsid w:val="00892C36"/>
    <w:rsid w:val="008940F3"/>
    <w:rsid w:val="00895173"/>
    <w:rsid w:val="0089712D"/>
    <w:rsid w:val="008A0637"/>
    <w:rsid w:val="008A06D7"/>
    <w:rsid w:val="008A1584"/>
    <w:rsid w:val="008A193A"/>
    <w:rsid w:val="008A3C1A"/>
    <w:rsid w:val="008A3EE4"/>
    <w:rsid w:val="008A446E"/>
    <w:rsid w:val="008A45E3"/>
    <w:rsid w:val="008A58D0"/>
    <w:rsid w:val="008A60C2"/>
    <w:rsid w:val="008A6182"/>
    <w:rsid w:val="008A74C1"/>
    <w:rsid w:val="008B17A2"/>
    <w:rsid w:val="008B5608"/>
    <w:rsid w:val="008B67EB"/>
    <w:rsid w:val="008B690D"/>
    <w:rsid w:val="008C13DA"/>
    <w:rsid w:val="008C161B"/>
    <w:rsid w:val="008C1656"/>
    <w:rsid w:val="008C25FD"/>
    <w:rsid w:val="008C269A"/>
    <w:rsid w:val="008C2873"/>
    <w:rsid w:val="008C32EF"/>
    <w:rsid w:val="008C562F"/>
    <w:rsid w:val="008C6F77"/>
    <w:rsid w:val="008D0B20"/>
    <w:rsid w:val="008D0D93"/>
    <w:rsid w:val="008D14E9"/>
    <w:rsid w:val="008D2134"/>
    <w:rsid w:val="008D2C22"/>
    <w:rsid w:val="008D710F"/>
    <w:rsid w:val="008E45D9"/>
    <w:rsid w:val="008E78F6"/>
    <w:rsid w:val="008E7D5A"/>
    <w:rsid w:val="008F1319"/>
    <w:rsid w:val="008F1621"/>
    <w:rsid w:val="008F1A4A"/>
    <w:rsid w:val="008F296A"/>
    <w:rsid w:val="008F315D"/>
    <w:rsid w:val="008F3993"/>
    <w:rsid w:val="008F5D09"/>
    <w:rsid w:val="008F6615"/>
    <w:rsid w:val="008F6744"/>
    <w:rsid w:val="008F6C89"/>
    <w:rsid w:val="008F72FC"/>
    <w:rsid w:val="00900490"/>
    <w:rsid w:val="009006EC"/>
    <w:rsid w:val="00901005"/>
    <w:rsid w:val="00901DF2"/>
    <w:rsid w:val="00903E09"/>
    <w:rsid w:val="00904087"/>
    <w:rsid w:val="00904C5A"/>
    <w:rsid w:val="00910270"/>
    <w:rsid w:val="00912011"/>
    <w:rsid w:val="009129B5"/>
    <w:rsid w:val="00915CCE"/>
    <w:rsid w:val="0091638F"/>
    <w:rsid w:val="00916A2D"/>
    <w:rsid w:val="00920A7A"/>
    <w:rsid w:val="009235D8"/>
    <w:rsid w:val="0092375C"/>
    <w:rsid w:val="009246BD"/>
    <w:rsid w:val="009256DA"/>
    <w:rsid w:val="00925A19"/>
    <w:rsid w:val="00930A0F"/>
    <w:rsid w:val="00932234"/>
    <w:rsid w:val="009327D0"/>
    <w:rsid w:val="00934077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46"/>
    <w:rsid w:val="009446FE"/>
    <w:rsid w:val="00944D61"/>
    <w:rsid w:val="00944F02"/>
    <w:rsid w:val="009476AD"/>
    <w:rsid w:val="00950065"/>
    <w:rsid w:val="009508A4"/>
    <w:rsid w:val="009523C2"/>
    <w:rsid w:val="00962AA9"/>
    <w:rsid w:val="00963351"/>
    <w:rsid w:val="00964122"/>
    <w:rsid w:val="00964FEE"/>
    <w:rsid w:val="00965839"/>
    <w:rsid w:val="00966042"/>
    <w:rsid w:val="00966B92"/>
    <w:rsid w:val="009674B9"/>
    <w:rsid w:val="00970B25"/>
    <w:rsid w:val="00974915"/>
    <w:rsid w:val="009763E1"/>
    <w:rsid w:val="00976F45"/>
    <w:rsid w:val="00976FFB"/>
    <w:rsid w:val="00977240"/>
    <w:rsid w:val="00984766"/>
    <w:rsid w:val="00984976"/>
    <w:rsid w:val="00985B19"/>
    <w:rsid w:val="00986087"/>
    <w:rsid w:val="00986144"/>
    <w:rsid w:val="009868BC"/>
    <w:rsid w:val="00987449"/>
    <w:rsid w:val="00987798"/>
    <w:rsid w:val="00987857"/>
    <w:rsid w:val="0098799F"/>
    <w:rsid w:val="009900AA"/>
    <w:rsid w:val="00991962"/>
    <w:rsid w:val="00991EC2"/>
    <w:rsid w:val="0099672A"/>
    <w:rsid w:val="009969BB"/>
    <w:rsid w:val="009A0EA9"/>
    <w:rsid w:val="009A455B"/>
    <w:rsid w:val="009A63E9"/>
    <w:rsid w:val="009A7000"/>
    <w:rsid w:val="009A7B9F"/>
    <w:rsid w:val="009A7CB0"/>
    <w:rsid w:val="009B23C0"/>
    <w:rsid w:val="009B30DD"/>
    <w:rsid w:val="009B49D7"/>
    <w:rsid w:val="009B58C7"/>
    <w:rsid w:val="009B7835"/>
    <w:rsid w:val="009C271B"/>
    <w:rsid w:val="009C36FD"/>
    <w:rsid w:val="009C37C2"/>
    <w:rsid w:val="009C4780"/>
    <w:rsid w:val="009C688A"/>
    <w:rsid w:val="009C7CB1"/>
    <w:rsid w:val="009C7DE6"/>
    <w:rsid w:val="009D2584"/>
    <w:rsid w:val="009D47FD"/>
    <w:rsid w:val="009D7D1E"/>
    <w:rsid w:val="009E0FD3"/>
    <w:rsid w:val="009E1F38"/>
    <w:rsid w:val="009E2386"/>
    <w:rsid w:val="009E2CEB"/>
    <w:rsid w:val="009E2D47"/>
    <w:rsid w:val="009E4A16"/>
    <w:rsid w:val="009E595F"/>
    <w:rsid w:val="009E63D5"/>
    <w:rsid w:val="009E668C"/>
    <w:rsid w:val="009E682F"/>
    <w:rsid w:val="009F1F98"/>
    <w:rsid w:val="009F2F57"/>
    <w:rsid w:val="009F34E7"/>
    <w:rsid w:val="009F4005"/>
    <w:rsid w:val="009F6175"/>
    <w:rsid w:val="009F7246"/>
    <w:rsid w:val="009F74F4"/>
    <w:rsid w:val="00A06465"/>
    <w:rsid w:val="00A0684D"/>
    <w:rsid w:val="00A0711D"/>
    <w:rsid w:val="00A073F9"/>
    <w:rsid w:val="00A100C0"/>
    <w:rsid w:val="00A1025D"/>
    <w:rsid w:val="00A1215A"/>
    <w:rsid w:val="00A14DFD"/>
    <w:rsid w:val="00A16BF9"/>
    <w:rsid w:val="00A21963"/>
    <w:rsid w:val="00A23186"/>
    <w:rsid w:val="00A23C45"/>
    <w:rsid w:val="00A2486F"/>
    <w:rsid w:val="00A24E4C"/>
    <w:rsid w:val="00A271F4"/>
    <w:rsid w:val="00A27505"/>
    <w:rsid w:val="00A30CD7"/>
    <w:rsid w:val="00A31CB4"/>
    <w:rsid w:val="00A32657"/>
    <w:rsid w:val="00A32CDE"/>
    <w:rsid w:val="00A331DF"/>
    <w:rsid w:val="00A37298"/>
    <w:rsid w:val="00A3777B"/>
    <w:rsid w:val="00A37A36"/>
    <w:rsid w:val="00A40A01"/>
    <w:rsid w:val="00A421BB"/>
    <w:rsid w:val="00A42990"/>
    <w:rsid w:val="00A42A32"/>
    <w:rsid w:val="00A42FC2"/>
    <w:rsid w:val="00A441F4"/>
    <w:rsid w:val="00A45438"/>
    <w:rsid w:val="00A4706E"/>
    <w:rsid w:val="00A47A39"/>
    <w:rsid w:val="00A50CF4"/>
    <w:rsid w:val="00A51287"/>
    <w:rsid w:val="00A54D5A"/>
    <w:rsid w:val="00A55120"/>
    <w:rsid w:val="00A56046"/>
    <w:rsid w:val="00A56F8E"/>
    <w:rsid w:val="00A63069"/>
    <w:rsid w:val="00A65F6D"/>
    <w:rsid w:val="00A67A11"/>
    <w:rsid w:val="00A708FD"/>
    <w:rsid w:val="00A72EC8"/>
    <w:rsid w:val="00A74F47"/>
    <w:rsid w:val="00A7633C"/>
    <w:rsid w:val="00A776DD"/>
    <w:rsid w:val="00A80A3A"/>
    <w:rsid w:val="00A83F4C"/>
    <w:rsid w:val="00A879A6"/>
    <w:rsid w:val="00A87ED8"/>
    <w:rsid w:val="00A910F4"/>
    <w:rsid w:val="00A92835"/>
    <w:rsid w:val="00A94781"/>
    <w:rsid w:val="00A94D31"/>
    <w:rsid w:val="00A9628D"/>
    <w:rsid w:val="00A96854"/>
    <w:rsid w:val="00A97472"/>
    <w:rsid w:val="00A97890"/>
    <w:rsid w:val="00A97ACE"/>
    <w:rsid w:val="00AA16FF"/>
    <w:rsid w:val="00AA1F24"/>
    <w:rsid w:val="00AA331F"/>
    <w:rsid w:val="00AA3D12"/>
    <w:rsid w:val="00AA476F"/>
    <w:rsid w:val="00AA74CB"/>
    <w:rsid w:val="00AA77D6"/>
    <w:rsid w:val="00AA7BA9"/>
    <w:rsid w:val="00AA7E6B"/>
    <w:rsid w:val="00AB11AC"/>
    <w:rsid w:val="00AB11F3"/>
    <w:rsid w:val="00AB13F8"/>
    <w:rsid w:val="00AB3003"/>
    <w:rsid w:val="00AB6AE2"/>
    <w:rsid w:val="00AB6B5D"/>
    <w:rsid w:val="00AB749A"/>
    <w:rsid w:val="00AB794B"/>
    <w:rsid w:val="00AC200A"/>
    <w:rsid w:val="00AC2681"/>
    <w:rsid w:val="00AC30EE"/>
    <w:rsid w:val="00AC3378"/>
    <w:rsid w:val="00AC3607"/>
    <w:rsid w:val="00AC52FF"/>
    <w:rsid w:val="00AC5772"/>
    <w:rsid w:val="00AC59B8"/>
    <w:rsid w:val="00AC6AC4"/>
    <w:rsid w:val="00AC6D50"/>
    <w:rsid w:val="00AC767D"/>
    <w:rsid w:val="00AD1FA0"/>
    <w:rsid w:val="00AD2E56"/>
    <w:rsid w:val="00AD5036"/>
    <w:rsid w:val="00AD53C7"/>
    <w:rsid w:val="00AD7666"/>
    <w:rsid w:val="00AE44CE"/>
    <w:rsid w:val="00AE48F6"/>
    <w:rsid w:val="00AE6389"/>
    <w:rsid w:val="00AE6896"/>
    <w:rsid w:val="00AE70E8"/>
    <w:rsid w:val="00AE7202"/>
    <w:rsid w:val="00AF05EE"/>
    <w:rsid w:val="00AF102D"/>
    <w:rsid w:val="00AF13B4"/>
    <w:rsid w:val="00AF3BFE"/>
    <w:rsid w:val="00AF6240"/>
    <w:rsid w:val="00AF665F"/>
    <w:rsid w:val="00AF7F49"/>
    <w:rsid w:val="00B01720"/>
    <w:rsid w:val="00B05C64"/>
    <w:rsid w:val="00B06363"/>
    <w:rsid w:val="00B07BC1"/>
    <w:rsid w:val="00B102C3"/>
    <w:rsid w:val="00B12EDA"/>
    <w:rsid w:val="00B1341E"/>
    <w:rsid w:val="00B14E4D"/>
    <w:rsid w:val="00B157B9"/>
    <w:rsid w:val="00B1654C"/>
    <w:rsid w:val="00B16DFF"/>
    <w:rsid w:val="00B17284"/>
    <w:rsid w:val="00B174E9"/>
    <w:rsid w:val="00B21274"/>
    <w:rsid w:val="00B224FD"/>
    <w:rsid w:val="00B235EB"/>
    <w:rsid w:val="00B23926"/>
    <w:rsid w:val="00B2432D"/>
    <w:rsid w:val="00B270B8"/>
    <w:rsid w:val="00B27728"/>
    <w:rsid w:val="00B30F3E"/>
    <w:rsid w:val="00B3437E"/>
    <w:rsid w:val="00B352F4"/>
    <w:rsid w:val="00B3578E"/>
    <w:rsid w:val="00B36355"/>
    <w:rsid w:val="00B36FFB"/>
    <w:rsid w:val="00B37641"/>
    <w:rsid w:val="00B4066F"/>
    <w:rsid w:val="00B40A2A"/>
    <w:rsid w:val="00B40BAD"/>
    <w:rsid w:val="00B418DA"/>
    <w:rsid w:val="00B45786"/>
    <w:rsid w:val="00B4745C"/>
    <w:rsid w:val="00B47BBE"/>
    <w:rsid w:val="00B47E61"/>
    <w:rsid w:val="00B51A83"/>
    <w:rsid w:val="00B576DE"/>
    <w:rsid w:val="00B6026C"/>
    <w:rsid w:val="00B60591"/>
    <w:rsid w:val="00B60B4D"/>
    <w:rsid w:val="00B61629"/>
    <w:rsid w:val="00B63012"/>
    <w:rsid w:val="00B6338B"/>
    <w:rsid w:val="00B654E0"/>
    <w:rsid w:val="00B65DDB"/>
    <w:rsid w:val="00B70286"/>
    <w:rsid w:val="00B702D3"/>
    <w:rsid w:val="00B7067F"/>
    <w:rsid w:val="00B7402E"/>
    <w:rsid w:val="00B74A96"/>
    <w:rsid w:val="00B76CC2"/>
    <w:rsid w:val="00B771FE"/>
    <w:rsid w:val="00B82A27"/>
    <w:rsid w:val="00B82B3E"/>
    <w:rsid w:val="00B82E75"/>
    <w:rsid w:val="00B83542"/>
    <w:rsid w:val="00B83E9B"/>
    <w:rsid w:val="00B857E7"/>
    <w:rsid w:val="00B861F7"/>
    <w:rsid w:val="00B873DA"/>
    <w:rsid w:val="00B90240"/>
    <w:rsid w:val="00B911BF"/>
    <w:rsid w:val="00B91ECA"/>
    <w:rsid w:val="00B949B4"/>
    <w:rsid w:val="00B949C6"/>
    <w:rsid w:val="00B95C0F"/>
    <w:rsid w:val="00B9746A"/>
    <w:rsid w:val="00BA09E5"/>
    <w:rsid w:val="00BA1F1E"/>
    <w:rsid w:val="00BA2CC7"/>
    <w:rsid w:val="00BA3004"/>
    <w:rsid w:val="00BA476C"/>
    <w:rsid w:val="00BA6543"/>
    <w:rsid w:val="00BB07B2"/>
    <w:rsid w:val="00BB0B9B"/>
    <w:rsid w:val="00BB2330"/>
    <w:rsid w:val="00BB319A"/>
    <w:rsid w:val="00BB36A2"/>
    <w:rsid w:val="00BB3F3C"/>
    <w:rsid w:val="00BB51EF"/>
    <w:rsid w:val="00BB5C71"/>
    <w:rsid w:val="00BB5F52"/>
    <w:rsid w:val="00BC0D82"/>
    <w:rsid w:val="00BC5DE0"/>
    <w:rsid w:val="00BC640F"/>
    <w:rsid w:val="00BC711D"/>
    <w:rsid w:val="00BD014A"/>
    <w:rsid w:val="00BD0F7D"/>
    <w:rsid w:val="00BD1870"/>
    <w:rsid w:val="00BD1B1F"/>
    <w:rsid w:val="00BD25F5"/>
    <w:rsid w:val="00BD288F"/>
    <w:rsid w:val="00BD5EE8"/>
    <w:rsid w:val="00BD625B"/>
    <w:rsid w:val="00BD676E"/>
    <w:rsid w:val="00BD73EE"/>
    <w:rsid w:val="00BD73F7"/>
    <w:rsid w:val="00BD7C4A"/>
    <w:rsid w:val="00BE082B"/>
    <w:rsid w:val="00BE18B4"/>
    <w:rsid w:val="00BE19AA"/>
    <w:rsid w:val="00BE1F1A"/>
    <w:rsid w:val="00BE526D"/>
    <w:rsid w:val="00BE64C5"/>
    <w:rsid w:val="00BE6FF5"/>
    <w:rsid w:val="00BE7E53"/>
    <w:rsid w:val="00BF0842"/>
    <w:rsid w:val="00BF272C"/>
    <w:rsid w:val="00BF46F4"/>
    <w:rsid w:val="00BF47BE"/>
    <w:rsid w:val="00BF4F7C"/>
    <w:rsid w:val="00BF53C9"/>
    <w:rsid w:val="00BF5462"/>
    <w:rsid w:val="00BF609D"/>
    <w:rsid w:val="00BF69D6"/>
    <w:rsid w:val="00BF6E4D"/>
    <w:rsid w:val="00BF71E7"/>
    <w:rsid w:val="00BF7B37"/>
    <w:rsid w:val="00C00052"/>
    <w:rsid w:val="00C00882"/>
    <w:rsid w:val="00C0098D"/>
    <w:rsid w:val="00C00F9F"/>
    <w:rsid w:val="00C01BDD"/>
    <w:rsid w:val="00C02236"/>
    <w:rsid w:val="00C043D4"/>
    <w:rsid w:val="00C052B2"/>
    <w:rsid w:val="00C0595B"/>
    <w:rsid w:val="00C05EF0"/>
    <w:rsid w:val="00C06C57"/>
    <w:rsid w:val="00C06F76"/>
    <w:rsid w:val="00C071D3"/>
    <w:rsid w:val="00C133E8"/>
    <w:rsid w:val="00C13710"/>
    <w:rsid w:val="00C17661"/>
    <w:rsid w:val="00C213FF"/>
    <w:rsid w:val="00C2235C"/>
    <w:rsid w:val="00C22429"/>
    <w:rsid w:val="00C23E5B"/>
    <w:rsid w:val="00C2476A"/>
    <w:rsid w:val="00C24DB7"/>
    <w:rsid w:val="00C30D04"/>
    <w:rsid w:val="00C32A47"/>
    <w:rsid w:val="00C32CA2"/>
    <w:rsid w:val="00C34B9C"/>
    <w:rsid w:val="00C35231"/>
    <w:rsid w:val="00C35A03"/>
    <w:rsid w:val="00C3668A"/>
    <w:rsid w:val="00C37B1E"/>
    <w:rsid w:val="00C40BCF"/>
    <w:rsid w:val="00C42241"/>
    <w:rsid w:val="00C42FA8"/>
    <w:rsid w:val="00C4414A"/>
    <w:rsid w:val="00C4483B"/>
    <w:rsid w:val="00C453A5"/>
    <w:rsid w:val="00C4569F"/>
    <w:rsid w:val="00C4671B"/>
    <w:rsid w:val="00C46885"/>
    <w:rsid w:val="00C46E68"/>
    <w:rsid w:val="00C5151A"/>
    <w:rsid w:val="00C5166E"/>
    <w:rsid w:val="00C5264C"/>
    <w:rsid w:val="00C541EF"/>
    <w:rsid w:val="00C54465"/>
    <w:rsid w:val="00C54C29"/>
    <w:rsid w:val="00C55837"/>
    <w:rsid w:val="00C57A98"/>
    <w:rsid w:val="00C62870"/>
    <w:rsid w:val="00C62A38"/>
    <w:rsid w:val="00C646E9"/>
    <w:rsid w:val="00C64CAD"/>
    <w:rsid w:val="00C65D0F"/>
    <w:rsid w:val="00C66F16"/>
    <w:rsid w:val="00C7134B"/>
    <w:rsid w:val="00C71390"/>
    <w:rsid w:val="00C71E7D"/>
    <w:rsid w:val="00C73CE1"/>
    <w:rsid w:val="00C75B1D"/>
    <w:rsid w:val="00C75FA4"/>
    <w:rsid w:val="00C76B42"/>
    <w:rsid w:val="00C7774F"/>
    <w:rsid w:val="00C82043"/>
    <w:rsid w:val="00C85310"/>
    <w:rsid w:val="00C855CB"/>
    <w:rsid w:val="00C9101D"/>
    <w:rsid w:val="00C9278C"/>
    <w:rsid w:val="00C96BC2"/>
    <w:rsid w:val="00C97545"/>
    <w:rsid w:val="00CA07DF"/>
    <w:rsid w:val="00CA20DE"/>
    <w:rsid w:val="00CA40E8"/>
    <w:rsid w:val="00CA43C8"/>
    <w:rsid w:val="00CA55F3"/>
    <w:rsid w:val="00CA5987"/>
    <w:rsid w:val="00CA59C8"/>
    <w:rsid w:val="00CA6366"/>
    <w:rsid w:val="00CA6A67"/>
    <w:rsid w:val="00CA791A"/>
    <w:rsid w:val="00CB1F6E"/>
    <w:rsid w:val="00CB5099"/>
    <w:rsid w:val="00CC06D8"/>
    <w:rsid w:val="00CC36B1"/>
    <w:rsid w:val="00CC454E"/>
    <w:rsid w:val="00CC71C2"/>
    <w:rsid w:val="00CC7DE9"/>
    <w:rsid w:val="00CC7EC8"/>
    <w:rsid w:val="00CC7F87"/>
    <w:rsid w:val="00CD1B72"/>
    <w:rsid w:val="00CD1E58"/>
    <w:rsid w:val="00CD204A"/>
    <w:rsid w:val="00CD5242"/>
    <w:rsid w:val="00CD55F3"/>
    <w:rsid w:val="00CD5D1D"/>
    <w:rsid w:val="00CD75E6"/>
    <w:rsid w:val="00CD7635"/>
    <w:rsid w:val="00CE050B"/>
    <w:rsid w:val="00CE060C"/>
    <w:rsid w:val="00CE1440"/>
    <w:rsid w:val="00CE189D"/>
    <w:rsid w:val="00CE3A33"/>
    <w:rsid w:val="00CE5D77"/>
    <w:rsid w:val="00CE6B9E"/>
    <w:rsid w:val="00CF1555"/>
    <w:rsid w:val="00CF1BCD"/>
    <w:rsid w:val="00CF2A90"/>
    <w:rsid w:val="00CF2B60"/>
    <w:rsid w:val="00CF52AA"/>
    <w:rsid w:val="00D01595"/>
    <w:rsid w:val="00D021D8"/>
    <w:rsid w:val="00D021FC"/>
    <w:rsid w:val="00D0220A"/>
    <w:rsid w:val="00D02921"/>
    <w:rsid w:val="00D04734"/>
    <w:rsid w:val="00D055CD"/>
    <w:rsid w:val="00D05CA4"/>
    <w:rsid w:val="00D079AA"/>
    <w:rsid w:val="00D10D7B"/>
    <w:rsid w:val="00D1152A"/>
    <w:rsid w:val="00D12007"/>
    <w:rsid w:val="00D12E83"/>
    <w:rsid w:val="00D14480"/>
    <w:rsid w:val="00D2085D"/>
    <w:rsid w:val="00D227DA"/>
    <w:rsid w:val="00D22CDB"/>
    <w:rsid w:val="00D23F32"/>
    <w:rsid w:val="00D24DB1"/>
    <w:rsid w:val="00D31C7B"/>
    <w:rsid w:val="00D32625"/>
    <w:rsid w:val="00D3399B"/>
    <w:rsid w:val="00D341B7"/>
    <w:rsid w:val="00D34FF0"/>
    <w:rsid w:val="00D353EF"/>
    <w:rsid w:val="00D35E69"/>
    <w:rsid w:val="00D36AA4"/>
    <w:rsid w:val="00D37713"/>
    <w:rsid w:val="00D407E8"/>
    <w:rsid w:val="00D45A18"/>
    <w:rsid w:val="00D47077"/>
    <w:rsid w:val="00D509B8"/>
    <w:rsid w:val="00D52648"/>
    <w:rsid w:val="00D5535E"/>
    <w:rsid w:val="00D567FB"/>
    <w:rsid w:val="00D573F9"/>
    <w:rsid w:val="00D60AF8"/>
    <w:rsid w:val="00D62CAC"/>
    <w:rsid w:val="00D63108"/>
    <w:rsid w:val="00D63928"/>
    <w:rsid w:val="00D63FAA"/>
    <w:rsid w:val="00D644C7"/>
    <w:rsid w:val="00D65826"/>
    <w:rsid w:val="00D66C0D"/>
    <w:rsid w:val="00D707DE"/>
    <w:rsid w:val="00D71BCA"/>
    <w:rsid w:val="00D73F85"/>
    <w:rsid w:val="00D74A3E"/>
    <w:rsid w:val="00D76204"/>
    <w:rsid w:val="00D76F7D"/>
    <w:rsid w:val="00D773C1"/>
    <w:rsid w:val="00D77DBD"/>
    <w:rsid w:val="00D81BD5"/>
    <w:rsid w:val="00D83762"/>
    <w:rsid w:val="00D83C87"/>
    <w:rsid w:val="00D842C2"/>
    <w:rsid w:val="00D843A3"/>
    <w:rsid w:val="00D84B81"/>
    <w:rsid w:val="00D84FC9"/>
    <w:rsid w:val="00D86777"/>
    <w:rsid w:val="00D87373"/>
    <w:rsid w:val="00D90CB4"/>
    <w:rsid w:val="00D91AD8"/>
    <w:rsid w:val="00DA1292"/>
    <w:rsid w:val="00DA3329"/>
    <w:rsid w:val="00DA682B"/>
    <w:rsid w:val="00DB0EC5"/>
    <w:rsid w:val="00DB48D2"/>
    <w:rsid w:val="00DB7350"/>
    <w:rsid w:val="00DC00B0"/>
    <w:rsid w:val="00DC292F"/>
    <w:rsid w:val="00DC3619"/>
    <w:rsid w:val="00DC4D9C"/>
    <w:rsid w:val="00DC5895"/>
    <w:rsid w:val="00DC7DFB"/>
    <w:rsid w:val="00DD00DA"/>
    <w:rsid w:val="00DD0135"/>
    <w:rsid w:val="00DD044D"/>
    <w:rsid w:val="00DD3CF4"/>
    <w:rsid w:val="00DD5239"/>
    <w:rsid w:val="00DD5261"/>
    <w:rsid w:val="00DD5C7D"/>
    <w:rsid w:val="00DD7D4D"/>
    <w:rsid w:val="00DE10AC"/>
    <w:rsid w:val="00DE1AD5"/>
    <w:rsid w:val="00DE1EF0"/>
    <w:rsid w:val="00DE3F52"/>
    <w:rsid w:val="00DE5D48"/>
    <w:rsid w:val="00DE6519"/>
    <w:rsid w:val="00DE65F0"/>
    <w:rsid w:val="00DE7604"/>
    <w:rsid w:val="00DF0462"/>
    <w:rsid w:val="00DF3A8F"/>
    <w:rsid w:val="00DF6245"/>
    <w:rsid w:val="00DF7043"/>
    <w:rsid w:val="00DF7381"/>
    <w:rsid w:val="00E01527"/>
    <w:rsid w:val="00E02C06"/>
    <w:rsid w:val="00E03265"/>
    <w:rsid w:val="00E05AB7"/>
    <w:rsid w:val="00E06BB4"/>
    <w:rsid w:val="00E10F37"/>
    <w:rsid w:val="00E13883"/>
    <w:rsid w:val="00E13E86"/>
    <w:rsid w:val="00E14A64"/>
    <w:rsid w:val="00E1550D"/>
    <w:rsid w:val="00E16634"/>
    <w:rsid w:val="00E176B7"/>
    <w:rsid w:val="00E23273"/>
    <w:rsid w:val="00E24732"/>
    <w:rsid w:val="00E250A3"/>
    <w:rsid w:val="00E275F2"/>
    <w:rsid w:val="00E27657"/>
    <w:rsid w:val="00E30C61"/>
    <w:rsid w:val="00E339C4"/>
    <w:rsid w:val="00E3407B"/>
    <w:rsid w:val="00E34370"/>
    <w:rsid w:val="00E350DC"/>
    <w:rsid w:val="00E3547B"/>
    <w:rsid w:val="00E40AB1"/>
    <w:rsid w:val="00E4109F"/>
    <w:rsid w:val="00E445CF"/>
    <w:rsid w:val="00E464F6"/>
    <w:rsid w:val="00E50B9C"/>
    <w:rsid w:val="00E51636"/>
    <w:rsid w:val="00E518A3"/>
    <w:rsid w:val="00E52A9B"/>
    <w:rsid w:val="00E53851"/>
    <w:rsid w:val="00E60301"/>
    <w:rsid w:val="00E61BDB"/>
    <w:rsid w:val="00E65706"/>
    <w:rsid w:val="00E66361"/>
    <w:rsid w:val="00E66A29"/>
    <w:rsid w:val="00E66D71"/>
    <w:rsid w:val="00E72F1F"/>
    <w:rsid w:val="00E73037"/>
    <w:rsid w:val="00E74828"/>
    <w:rsid w:val="00E75AAD"/>
    <w:rsid w:val="00E761DC"/>
    <w:rsid w:val="00E807CB"/>
    <w:rsid w:val="00E8092E"/>
    <w:rsid w:val="00E81893"/>
    <w:rsid w:val="00E82115"/>
    <w:rsid w:val="00E82477"/>
    <w:rsid w:val="00E827F9"/>
    <w:rsid w:val="00E836D4"/>
    <w:rsid w:val="00E85760"/>
    <w:rsid w:val="00E86D7E"/>
    <w:rsid w:val="00E9014E"/>
    <w:rsid w:val="00E91159"/>
    <w:rsid w:val="00E91FC3"/>
    <w:rsid w:val="00E93FF0"/>
    <w:rsid w:val="00E943A7"/>
    <w:rsid w:val="00E964A5"/>
    <w:rsid w:val="00EA2631"/>
    <w:rsid w:val="00EA2D00"/>
    <w:rsid w:val="00EA3F2C"/>
    <w:rsid w:val="00EA5B4F"/>
    <w:rsid w:val="00EA6E74"/>
    <w:rsid w:val="00EB0839"/>
    <w:rsid w:val="00EB2585"/>
    <w:rsid w:val="00EB2CE1"/>
    <w:rsid w:val="00EB3365"/>
    <w:rsid w:val="00EB794F"/>
    <w:rsid w:val="00EC0553"/>
    <w:rsid w:val="00EC290C"/>
    <w:rsid w:val="00EC44D7"/>
    <w:rsid w:val="00EC55D2"/>
    <w:rsid w:val="00EC5732"/>
    <w:rsid w:val="00ED0143"/>
    <w:rsid w:val="00ED0484"/>
    <w:rsid w:val="00ED09B5"/>
    <w:rsid w:val="00ED1644"/>
    <w:rsid w:val="00ED3184"/>
    <w:rsid w:val="00ED3ED6"/>
    <w:rsid w:val="00EE12A1"/>
    <w:rsid w:val="00EE1726"/>
    <w:rsid w:val="00EE197C"/>
    <w:rsid w:val="00EE3195"/>
    <w:rsid w:val="00EE32BE"/>
    <w:rsid w:val="00EE4E2F"/>
    <w:rsid w:val="00EE6C9B"/>
    <w:rsid w:val="00EE7D47"/>
    <w:rsid w:val="00EE7E82"/>
    <w:rsid w:val="00EF1401"/>
    <w:rsid w:val="00EF15EB"/>
    <w:rsid w:val="00EF2296"/>
    <w:rsid w:val="00EF4887"/>
    <w:rsid w:val="00EF5925"/>
    <w:rsid w:val="00EF5D66"/>
    <w:rsid w:val="00EF6F17"/>
    <w:rsid w:val="00EF7F9B"/>
    <w:rsid w:val="00F00258"/>
    <w:rsid w:val="00F014A2"/>
    <w:rsid w:val="00F01723"/>
    <w:rsid w:val="00F0215F"/>
    <w:rsid w:val="00F02C5B"/>
    <w:rsid w:val="00F0448F"/>
    <w:rsid w:val="00F0682F"/>
    <w:rsid w:val="00F06BF2"/>
    <w:rsid w:val="00F06C38"/>
    <w:rsid w:val="00F0770A"/>
    <w:rsid w:val="00F104C2"/>
    <w:rsid w:val="00F10F31"/>
    <w:rsid w:val="00F12904"/>
    <w:rsid w:val="00F14866"/>
    <w:rsid w:val="00F1512F"/>
    <w:rsid w:val="00F1551E"/>
    <w:rsid w:val="00F17996"/>
    <w:rsid w:val="00F20D6F"/>
    <w:rsid w:val="00F212B3"/>
    <w:rsid w:val="00F24BC2"/>
    <w:rsid w:val="00F24F9E"/>
    <w:rsid w:val="00F2634D"/>
    <w:rsid w:val="00F27440"/>
    <w:rsid w:val="00F42640"/>
    <w:rsid w:val="00F439EA"/>
    <w:rsid w:val="00F446D9"/>
    <w:rsid w:val="00F45E30"/>
    <w:rsid w:val="00F509BD"/>
    <w:rsid w:val="00F53D13"/>
    <w:rsid w:val="00F57245"/>
    <w:rsid w:val="00F63695"/>
    <w:rsid w:val="00F64325"/>
    <w:rsid w:val="00F65366"/>
    <w:rsid w:val="00F66CA2"/>
    <w:rsid w:val="00F67A53"/>
    <w:rsid w:val="00F7132C"/>
    <w:rsid w:val="00F71C68"/>
    <w:rsid w:val="00F71D84"/>
    <w:rsid w:val="00F726BA"/>
    <w:rsid w:val="00F75D7A"/>
    <w:rsid w:val="00F75EEF"/>
    <w:rsid w:val="00F764A1"/>
    <w:rsid w:val="00F776AA"/>
    <w:rsid w:val="00F77F4E"/>
    <w:rsid w:val="00F8055B"/>
    <w:rsid w:val="00F80F93"/>
    <w:rsid w:val="00F8265B"/>
    <w:rsid w:val="00F84128"/>
    <w:rsid w:val="00F8523F"/>
    <w:rsid w:val="00F8615B"/>
    <w:rsid w:val="00F8641B"/>
    <w:rsid w:val="00F868BE"/>
    <w:rsid w:val="00F870F0"/>
    <w:rsid w:val="00F87B6C"/>
    <w:rsid w:val="00F87DB6"/>
    <w:rsid w:val="00F93300"/>
    <w:rsid w:val="00F938F2"/>
    <w:rsid w:val="00F94AD6"/>
    <w:rsid w:val="00F9587A"/>
    <w:rsid w:val="00F95ADE"/>
    <w:rsid w:val="00F97366"/>
    <w:rsid w:val="00F975CF"/>
    <w:rsid w:val="00FA27C1"/>
    <w:rsid w:val="00FA4401"/>
    <w:rsid w:val="00FA4E73"/>
    <w:rsid w:val="00FA6245"/>
    <w:rsid w:val="00FB12DB"/>
    <w:rsid w:val="00FB19D7"/>
    <w:rsid w:val="00FB1CF4"/>
    <w:rsid w:val="00FB25B1"/>
    <w:rsid w:val="00FB33DB"/>
    <w:rsid w:val="00FB38D1"/>
    <w:rsid w:val="00FB3F72"/>
    <w:rsid w:val="00FB5366"/>
    <w:rsid w:val="00FB5DF9"/>
    <w:rsid w:val="00FB606D"/>
    <w:rsid w:val="00FB689F"/>
    <w:rsid w:val="00FC21D5"/>
    <w:rsid w:val="00FC22EB"/>
    <w:rsid w:val="00FC288E"/>
    <w:rsid w:val="00FC4322"/>
    <w:rsid w:val="00FC54C9"/>
    <w:rsid w:val="00FC791C"/>
    <w:rsid w:val="00FC7C64"/>
    <w:rsid w:val="00FC7F24"/>
    <w:rsid w:val="00FD0CF9"/>
    <w:rsid w:val="00FD0ECB"/>
    <w:rsid w:val="00FD0F48"/>
    <w:rsid w:val="00FD1229"/>
    <w:rsid w:val="00FD201D"/>
    <w:rsid w:val="00FD2F79"/>
    <w:rsid w:val="00FD38FC"/>
    <w:rsid w:val="00FD5721"/>
    <w:rsid w:val="00FD5ED7"/>
    <w:rsid w:val="00FD6515"/>
    <w:rsid w:val="00FD7663"/>
    <w:rsid w:val="00FD7F78"/>
    <w:rsid w:val="00FE022F"/>
    <w:rsid w:val="00FE3B6D"/>
    <w:rsid w:val="00FE4EEF"/>
    <w:rsid w:val="00FE758A"/>
    <w:rsid w:val="00FE7CD8"/>
    <w:rsid w:val="00FF046C"/>
    <w:rsid w:val="00FF08C1"/>
    <w:rsid w:val="00FF0EFD"/>
    <w:rsid w:val="00FF1AB4"/>
    <w:rsid w:val="00FF25D7"/>
    <w:rsid w:val="00FF44E4"/>
    <w:rsid w:val="00FF4E65"/>
    <w:rsid w:val="00FF4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858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ru.my.id/2021/10/download-modul-ajar-sekolah-penggerak-bahasa-indonesia.html" TargetMode="External"/><Relationship Id="rId26" Type="http://schemas.openxmlformats.org/officeDocument/2006/relationships/hyperlink" Target="https://www.yoru.my.id/2021/10/download-modul-ajar-sekolah-penggerak-bahasa-indonesia.html" TargetMode="External"/><Relationship Id="rId39" Type="http://schemas.openxmlformats.org/officeDocument/2006/relationships/hyperlink" Target="https://doi.org/10.1093/acprof:os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yperlink" Target="https://oxford.universitypressscholarship.com/view/10.1093/acprof:o" TargetMode="External"/><Relationship Id="rId47" Type="http://schemas.openxmlformats.org/officeDocument/2006/relationships/hyperlink" Target="https://doi.org/10.1177/002242940705500104" TargetMode="External"/><Relationship Id="rId50" Type="http://schemas.openxmlformats.org/officeDocument/2006/relationships/hyperlink" Target="https://doi.org/10.1093/mts/25.1.161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https://www.yoru.my.id/2021/10/download-modul-ajar-sekolah-penggerak-bahasa-indonesia.html" TargetMode="External"/><Relationship Id="rId38" Type="http://schemas.openxmlformats.org/officeDocument/2006/relationships/image" Target="media/image24.png"/><Relationship Id="rId46" Type="http://schemas.openxmlformats.org/officeDocument/2006/relationships/hyperlink" Target="https://doi.org/10.1177/0255761413487281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yoru.my.id/2021/10/download-modul-ajar-sekolah-penggerak-bahasa-indonesia.html" TargetMode="External"/><Relationship Id="rId29" Type="http://schemas.openxmlformats.org/officeDocument/2006/relationships/image" Target="media/image17.png"/><Relationship Id="rId41" Type="http://schemas.openxmlformats.org/officeDocument/2006/relationships/hyperlink" Target="https://doi.org/10.4324/9780203884089-20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ru.my.id/2021/10/download-modul-ajar-sekolah-penggerak-bahasa-indonesia.html" TargetMode="External"/><Relationship Id="rId32" Type="http://schemas.openxmlformats.org/officeDocument/2006/relationships/hyperlink" Target="https://www.yoru.my.id/2021/10/download-modul-ajar-sekolah-penggerak-bahasa-indonesia.html" TargetMode="External"/><Relationship Id="rId37" Type="http://schemas.openxmlformats.org/officeDocument/2006/relationships/image" Target="media/image23.png"/><Relationship Id="rId40" Type="http://schemas.openxmlformats.org/officeDocument/2006/relationships/hyperlink" Target="https://doi.org/10.2307/3345547" TargetMode="External"/><Relationship Id="rId45" Type="http://schemas.openxmlformats.org/officeDocument/2006/relationships/hyperlink" Target="https://doi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hyperlink" Target="https://doi.org/10.1111/1540_6245.jaac30.1.0079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hyperlink" Target="https://doi.org/10.1080/10494820.20" TargetMode="External"/><Relationship Id="rId52" Type="http://schemas.openxmlformats.org/officeDocument/2006/relationships/hyperlink" Target="https://doi.org/10.1371/journal.pone.02021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ru.my.id/2021/10/download-modul-ajar-sekolah-penggerak-bahasa-indonesia.html" TargetMode="External"/><Relationship Id="rId14" Type="http://schemas.openxmlformats.org/officeDocument/2006/relationships/hyperlink" Target="https://www.yoru.my.id/2021/10/download-modul-ajar-sekolah-penggerak-bahasa-indonesia.h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hyperlink" Target="https://doi.org/10.2307/3345614" TargetMode="External"/><Relationship Id="rId48" Type="http://schemas.openxmlformats.org/officeDocument/2006/relationships/hyperlink" Target="https://doi.org/10.31234/osf.io/52tcv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journals.sagepub.com/doi/10.1177/030573561771312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4F81BD"/>
      </a:accent4>
      <a:accent5>
        <a:srgbClr val="4BACC6"/>
      </a:accent5>
      <a:accent6>
        <a:srgbClr val="8DB3E2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3111</TotalTime>
  <Pages>1</Pages>
  <Words>9422</Words>
  <Characters>53708</Characters>
  <DocSecurity>0</DocSecurity>
  <Lines>447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Sintesa Creative</dc:creator>
  <dcterms:created xsi:type="dcterms:W3CDTF">2016-09-01T04:15:00Z</dcterms:created>
  <dcterms:modified xsi:type="dcterms:W3CDTF">2022-06-30T06:36:00Z</dcterms:modified>
</cp:coreProperties>
</file>