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B8" w:rsidRDefault="00ED79B8" w:rsidP="00ED79B8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ED79B8" w:rsidRDefault="00ED79B8" w:rsidP="00ED79B8">
      <w:pPr>
        <w:jc w:val="center"/>
      </w:pPr>
      <w:r>
        <w:rPr>
          <w:rFonts w:ascii="Times New Roman" w:hAnsi="Times New Roman" w:cs="Times New Roman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D79B8" w:rsidRDefault="00ED79B8" w:rsidP="00ED79B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9B8" w:rsidRDefault="00ED79B8" w:rsidP="00ED79B8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D79B8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D79B8" w:rsidRDefault="00ED79B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  <w:bookmarkStart w:id="0" w:name="_GoBack"/>
            <w:bookmarkEnd w:id="0"/>
          </w:p>
          <w:p w:rsidR="00ED79B8" w:rsidRDefault="00ED79B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D79B8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D79B8" w:rsidRDefault="00ED79B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D79B8" w:rsidRDefault="00ED79B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D79B8" w:rsidRDefault="00ED79B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D79B8" w:rsidRDefault="00ED79B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Tari</w:t>
            </w:r>
          </w:p>
          <w:p w:rsidR="00ED79B8" w:rsidRDefault="00ED79B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 (Tujuh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ED79B8" w:rsidRDefault="00ED79B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ED79B8" w:rsidRDefault="00ED79B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D79B8" w:rsidRDefault="00ED79B8" w:rsidP="00ED79B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D79B8" w:rsidRDefault="00ED79B8" w:rsidP="00ED79B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A0E3D" w:rsidRPr="00A85F0B" w:rsidRDefault="00ED79B8" w:rsidP="00ED79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 </w:t>
      </w: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TARI</w:t>
      </w:r>
    </w:p>
    <w:p w:rsidR="009A0E3D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1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SEJARAH, FUNGSI, DAN JENIS TARI TRADISIONAL INDONESIA</w:t>
      </w:r>
    </w:p>
    <w:p w:rsidR="00A85F0B" w:rsidRP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85F0B" w:rsidRDefault="00A85F0B" w:rsidP="00A85F0B">
      <w:pP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A85F0B" w:rsidRDefault="00A85F0B" w:rsidP="00A85F0B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……………………………………….</w:t>
      </w:r>
    </w:p>
    <w:p w:rsidR="00A85F0B" w:rsidRDefault="00A85F0B" w:rsidP="00A85F0B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……………………………………….</w:t>
      </w:r>
    </w:p>
    <w:p w:rsidR="00A85F0B" w:rsidRDefault="00A85F0B" w:rsidP="00A85F0B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Seni Tari</w:t>
      </w:r>
    </w:p>
    <w:p w:rsidR="00A85F0B" w:rsidRDefault="00A85F0B" w:rsidP="00A85F0B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 / D / Ganjil</w:t>
      </w:r>
    </w:p>
    <w:p w:rsidR="00A85F0B" w:rsidRDefault="00A85F0B" w:rsidP="00A85F0B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16 JP (8 kali pertemuan)</w:t>
      </w:r>
    </w:p>
    <w:p w:rsidR="00A85F0B" w:rsidRDefault="00A85F0B" w:rsidP="00A85F0B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..</w:t>
      </w:r>
      <w:proofErr w:type="gramEnd"/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9A0E3D" w:rsidRPr="00A85F0B" w:rsidRDefault="00ED79B8" w:rsidP="00A85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pengetahuan dasar tentang beberapa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tarian tradisional Indonesia yang populer melalui media atau lingkungan sekitar. Beberapa mungkin pernah melihat pertunjukan tari secara langsung.</w:t>
      </w:r>
    </w:p>
    <w:p w:rsidR="009A0E3D" w:rsidRPr="00A85F0B" w:rsidRDefault="00ED79B8" w:rsidP="00A85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peserta didik memiliki minat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seni dan budaya, sementara sebagian lain mungkin lebih tertarik pada aspek visual (kostum) atau musik pengiringnya.</w:t>
      </w:r>
    </w:p>
    <w:p w:rsidR="009A0E3D" w:rsidRPr="00A85F0B" w:rsidRDefault="00ED79B8" w:rsidP="00A85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sosial dan budaya yang beragam, beberapa mungkin memiliki pengetahuan tentan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g tarian dari daerah asalnya.</w:t>
      </w:r>
    </w:p>
    <w:p w:rsidR="009A0E3D" w:rsidRPr="00A85F0B" w:rsidRDefault="00ED79B8" w:rsidP="00A85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A0E3D" w:rsidRPr="00A85F0B" w:rsidRDefault="00ED79B8" w:rsidP="00A85F0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penglihatan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dengan video pertunjukan tari, foto-foto, bagan sejarah, dan poster.</w:t>
      </w:r>
    </w:p>
    <w:p w:rsidR="009A0E3D" w:rsidRPr="00A85F0B" w:rsidRDefault="00ED79B8" w:rsidP="00A85F0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pendengaran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angsang melalui diskusi kelompok, presentasi, dan mendengarkan berbagai jenis musik iringan tari.</w:t>
      </w:r>
    </w:p>
    <w:p w:rsidR="009A0E3D" w:rsidRPr="00A85F0B" w:rsidRDefault="00ED79B8" w:rsidP="00A85F0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gerakan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dalam permainan, simulasi, dan mencoba beberapa pose atau gerak dasar sederhana.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9A0E3D" w:rsidRPr="00A85F0B" w:rsidRDefault="00ED79B8" w:rsidP="00A85F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9A0E3D" w:rsidRPr="00A85F0B" w:rsidRDefault="00ED79B8" w:rsidP="00A85F0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periodisasi sejarah tari, berbagai fungsi tari (ritual, hiburan, pertunjukan, wisata), dan jenis-jenis tari berdasarkan bentuk penyajiannya (tunggal, berpasangan, kelompok).</w:t>
      </w:r>
    </w:p>
    <w:p w:rsidR="009A0E3D" w:rsidRPr="00A85F0B" w:rsidRDefault="00ED79B8" w:rsidP="00A85F0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mengamati dan mendeskripsikan sebuah pertunjukan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membuat bagan alur sejarah, dan mempresentasikan hasil diskusi.</w:t>
      </w:r>
    </w:p>
    <w:p w:rsidR="009A0E3D" w:rsidRPr="00A85F0B" w:rsidRDefault="00ED79B8" w:rsidP="00A85F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mengenali fungsi dan jenis tarian yang ada di lingkungan sekitarnya (misalnya, tarian untuk penyambutan tamu, perayaan har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i besar, atau hiburan) dan memahami bahwa seni tari adalah bagian hidup dari kebudayaan masyarakat.</w:t>
      </w:r>
    </w:p>
    <w:p w:rsidR="009A0E3D" w:rsidRPr="00A85F0B" w:rsidRDefault="00ED79B8" w:rsidP="00A85F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bersifat teoretis namun disajikan melalui berbagai aktivitas yang melibatkan pengamatan, diskusi, dan kreativitas untuk me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mbuatnya lebih mudah dipahami.</w:t>
      </w:r>
    </w:p>
    <w:p w:rsidR="009A0E3D" w:rsidRPr="00A85F0B" w:rsidRDefault="00ED79B8" w:rsidP="00A85F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dilanjutkan dengan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diakhiri dengan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jenis-jenis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A0E3D" w:rsidRPr="00A85F0B" w:rsidRDefault="00ED79B8" w:rsidP="00A85F0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A0E3D" w:rsidRPr="00A85F0B" w:rsidRDefault="00ED79B8" w:rsidP="00A85F0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bahwa seni tari seringkali merupakan wujud rasa syukur dan ekspresi spiritual kepada Tuhan.</w:t>
      </w:r>
    </w:p>
    <w:p w:rsidR="009A0E3D" w:rsidRPr="00A85F0B" w:rsidRDefault="00ED79B8" w:rsidP="00A85F0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kemiripan tari antar daerah, mengidentifikasi fung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si dan jenis tari dari pengamatan video, dan memberikan tanggapan logis dalam diskusi.</w:t>
      </w:r>
    </w:p>
    <w:p w:rsidR="009A0E3D" w:rsidRPr="00A85F0B" w:rsidRDefault="00ED79B8" w:rsidP="00A85F0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poster, bagan digital, dan mempresentasikan informasi dengan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menarik.</w:t>
      </w:r>
    </w:p>
    <w:p w:rsidR="009A0E3D" w:rsidRPr="00A85F0B" w:rsidRDefault="00ED79B8" w:rsidP="00A85F0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menca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ri informasi, berdiskusi, dan menyelesaikan tugas.</w:t>
      </w:r>
    </w:p>
    <w:p w:rsidR="009A0E3D" w:rsidRPr="00A85F0B" w:rsidRDefault="00ED79B8" w:rsidP="00A85F0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informasi dari berbagai sumber dan mengerjakan tugas individu seperti membuat bagan.</w:t>
      </w:r>
    </w:p>
    <w:p w:rsidR="009A0E3D" w:rsidRPr="00A85F0B" w:rsidRDefault="00ED79B8" w:rsidP="00A85F0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memiliki dan kepedulian terhadap warisan budaya bangsa setelah mengeta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hui sejarah, fungsi, dan jenisnya.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bahwa banyak tarian ritual yang diciptakan sebagai bentuk rasa syukur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kepada Sang Pencipta.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cinta dan bangga terhadap kebudayaan Indonesia yang beragam sebagai bagian dari identitas bangsa.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menganalisis, membandingkan, dan menyimpulkan informasi mengenai sejarah, fungsi, dan jenis tari dari berbagai sumb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er.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produk belajar yang kreatif seperti bagan digital dan poster untuk mengkomunikasikan pemahamannya.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kemampuan bekerja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berkomunikasi, dan saling menghargai pendapat dalam diskusi kelompok.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proses belajarnya dengan aktif mencari informasi dan menyelesaikan tugas yang diberikan.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bahwa tari adalah aktivitas fisik yang menyehatkan dan dapat menjadi sarana ekspresi diri yang positif.</w:t>
      </w:r>
    </w:p>
    <w:p w:rsidR="009A0E3D" w:rsidRPr="00A85F0B" w:rsidRDefault="00ED79B8" w:rsidP="00A85F0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elatih kemampuan menyampaikan gagasan dan hasil pemikiran secara lisan melalui presentasi dan diskusi.</w:t>
      </w:r>
    </w:p>
    <w:p w:rsidR="00A85F0B" w:rsidRDefault="00A85F0B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9A0E3D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DESAIN PEMBELAJARAN</w:t>
      </w:r>
    </w:p>
    <w:p w:rsidR="00A85F0B" w:rsidRP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A85F0B" w:rsidRDefault="00A85F0B" w:rsidP="00A85F0B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A85F0B" w:rsidRDefault="00A85F0B" w:rsidP="00A85F0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85F0B" w:rsidRDefault="00A85F0B" w:rsidP="00A85F0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A85F0B" w:rsidRDefault="00A85F0B" w:rsidP="00A85F0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85F0B" w:rsidRDefault="00A85F0B" w:rsidP="00A85F0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A85F0B" w:rsidRDefault="00A85F0B" w:rsidP="00A85F0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85F0B" w:rsidRDefault="00A85F0B" w:rsidP="00A85F0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A85F0B" w:rsidRDefault="00A85F0B" w:rsidP="00A85F0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85F0B" w:rsidRDefault="00A85F0B" w:rsidP="00A85F0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A85F0B" w:rsidRDefault="00A85F0B" w:rsidP="00A85F0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85F0B" w:rsidRDefault="00A85F0B" w:rsidP="00A85F0B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9A0E3D" w:rsidRPr="00A85F0B" w:rsidRDefault="00ED79B8" w:rsidP="00A85F0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perkembangan tari dalam konteks periodisasi sejarah Indonesia.</w:t>
      </w:r>
    </w:p>
    <w:p w:rsidR="009A0E3D" w:rsidRPr="00A85F0B" w:rsidRDefault="00ED79B8" w:rsidP="00A85F0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 &amp; Antropologi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dan peran tari dalam struktur sosial dan kehidupan budaya masyarakat.</w:t>
      </w:r>
    </w:p>
    <w:p w:rsidR="009A0E3D" w:rsidRPr="00A85F0B" w:rsidRDefault="00ED79B8" w:rsidP="00A85F0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 dan Kewarganegaraan (PPKn)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ci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nta tanah air dan kesadaran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keberagaman budaya sebagai kekayaan bangsa.</w:t>
      </w:r>
    </w:p>
    <w:p w:rsidR="009A0E3D" w:rsidRPr="00A85F0B" w:rsidRDefault="00ED79B8" w:rsidP="00A85F0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digital untuk membuat bagan dan poster, serta mencari informasi dari sumber daring.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9A0E3D" w:rsidRPr="00A85F0B" w:rsidRDefault="00ED79B8" w:rsidP="00A85F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periodisasi sejarah tari di Indonesia dan ciri-cirinya melalui kegiatan investigasi kelompok. (4 JP)</w:t>
      </w:r>
    </w:p>
    <w:p w:rsidR="009A0E3D" w:rsidRPr="00A85F0B" w:rsidRDefault="00ED79B8" w:rsidP="00A85F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menjelaskan berbagai fungsi tari (ritual, hiburan, 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ertunjukan, wisata) melalui analisis video dan diskusi. (4 JP)</w:t>
      </w:r>
    </w:p>
    <w:p w:rsidR="009A0E3D" w:rsidRPr="00A85F0B" w:rsidRDefault="00ED79B8" w:rsidP="00A85F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jenis-jenis tari tradisional berdasarkan bentuk penyajiannya (tunggal, berpasangan, kelompok). (2 JP)</w:t>
      </w:r>
    </w:p>
    <w:p w:rsidR="009A0E3D" w:rsidRPr="00A85F0B" w:rsidRDefault="00ED79B8" w:rsidP="00A85F0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6-8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mempresentasikan hasil analisis tentang contoh tari di Indonesia berdasarkan fungsi dan jenisnya secara berkelompok. (6 JP)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9A0E3D" w:rsidRPr="00A85F0B" w:rsidRDefault="00ED79B8" w:rsidP="00A85F0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Tari Sebagai Cermin Perjalanan Sejarah Bangsa.</w:t>
      </w:r>
    </w:p>
    <w:p w:rsidR="009A0E3D" w:rsidRPr="00A85F0B" w:rsidRDefault="00ED79B8" w:rsidP="00A85F0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Mengapa Ada Tarian di Sekitar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Kita? Membedah Fungsi dan Jenis Tari di Lingkungan Lokal.</w:t>
      </w:r>
    </w:p>
    <w:p w:rsidR="009A0E3D" w:rsidRPr="00A85F0B" w:rsidRDefault="00ED79B8" w:rsidP="00A85F0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Sendiri, Berdua, atau Ramai-ramai: Mengenal Bentuk Penyajian Tari.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E. KERANGKA PEMBELAJARAN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9A0E3D" w:rsidRPr="00A85F0B" w:rsidRDefault="00ED79B8" w:rsidP="00A85F0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Kooperatif (Cooperative Learning) dengan tipe </w:t>
      </w:r>
      <w:r w:rsidRPr="00A85F0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Group Investigation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A85F0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Snowball Throwing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A85F0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Team Games Tournament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(TGT), dan </w:t>
      </w:r>
      <w:r w:rsidRPr="00A85F0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Index Card Match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A0E3D" w:rsidRPr="00A85F0B" w:rsidRDefault="00ED79B8" w:rsidP="00A85F0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9A0E3D" w:rsidRPr="00A85F0B" w:rsidRDefault="00ED79B8" w:rsidP="00A85F0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Presentasi, Praktik Terbimbing, Penugasan.</w:t>
      </w:r>
    </w:p>
    <w:p w:rsidR="009A0E3D" w:rsidRPr="00A85F0B" w:rsidRDefault="00ED79B8" w:rsidP="00A85F0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A0E3D" w:rsidRPr="00A85F0B" w:rsidRDefault="00ED79B8" w:rsidP="00A85F0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sumber belajar yang beragam (teks, video, foto).</w:t>
      </w:r>
    </w:p>
    <w:p w:rsidR="009A0E3D" w:rsidRPr="00A85F0B" w:rsidRDefault="00ED79B8" w:rsidP="00A85F0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bimbingan berbeda sesuai kebutuhan tiap kelompok.</w:t>
      </w:r>
    </w:p>
    <w:p w:rsidR="009A0E3D" w:rsidRPr="00A85F0B" w:rsidRDefault="00ED79B8" w:rsidP="00A85F0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Pilihan membuat poster manual atau digital, atau infografis.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9A0E3D" w:rsidRPr="00A85F0B" w:rsidRDefault="00ED79B8" w:rsidP="00A85F0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Kolaborasi dengan guru Sejarah dan TIK.</w:t>
      </w:r>
    </w:p>
    <w:p w:rsidR="009A0E3D" w:rsidRPr="00A85F0B" w:rsidRDefault="00ED79B8" w:rsidP="00A85F0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bertanya kepada orang tua/tokoh masyarakat.</w:t>
      </w:r>
    </w:p>
    <w:p w:rsidR="009A0E3D" w:rsidRPr="00A85F0B" w:rsidRDefault="00ED79B8" w:rsidP="00A85F0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YouTube dan aplikasi desain (Canva).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9A0E3D" w:rsidRPr="00A85F0B" w:rsidRDefault="00ED79B8" w:rsidP="00A85F0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Penataan kelas yang fleksibel, pemanfaatan dinding kelas, penggunaan proyektor.</w:t>
      </w:r>
    </w:p>
    <w:p w:rsidR="009A0E3D" w:rsidRPr="00A85F0B" w:rsidRDefault="00ED79B8" w:rsidP="00A85F0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Google Classroom, situs kebudayaan.</w:t>
      </w:r>
    </w:p>
    <w:p w:rsidR="009A0E3D" w:rsidRPr="00A85F0B" w:rsidRDefault="00ED79B8" w:rsidP="00A85F0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Suasana aman untuk berpendapat, budaya apresiasi, mendorong rasa ingin tahu.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9A0E3D" w:rsidRPr="00A85F0B" w:rsidRDefault="00ED79B8" w:rsidP="00A85F0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Situs Kebudayaan Kemdikbud, YouTube.</w:t>
      </w:r>
    </w:p>
    <w:p w:rsidR="009A0E3D" w:rsidRPr="00A85F0B" w:rsidRDefault="00ED79B8" w:rsidP="00A85F0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Grup WhatsApp atau Google Classroom.</w:t>
      </w:r>
    </w:p>
    <w:p w:rsidR="009A0E3D" w:rsidRPr="00A85F0B" w:rsidRDefault="00ED79B8" w:rsidP="00A85F0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Google 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Forms untuk kuis.</w:t>
      </w:r>
    </w:p>
    <w:p w:rsidR="009A0E3D" w:rsidRPr="00A85F0B" w:rsidRDefault="00ED79B8" w:rsidP="00A85F0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PowerPoint, Google Slides, atau Canva.</w:t>
      </w:r>
    </w:p>
    <w:p w:rsidR="009A0E3D" w:rsidRPr="00A85F0B" w:rsidRDefault="00ED79B8" w:rsidP="00A85F0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Media sosial sekolah.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85F0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85F0B">
        <w:rPr>
          <w:rFonts w:asciiTheme="majorBidi" w:eastAsia="Google Sans Text" w:hAnsiTheme="majorBidi" w:cstheme="majorBidi"/>
          <w:sz w:val="24"/>
          <w:szCs w:val="24"/>
        </w:rPr>
        <w:t xml:space="preserve"> Mengidentifikasi Sejarah Tari di Indonesia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A0E3D" w:rsidRPr="00A85F0B" w:rsidRDefault="00ED79B8" w:rsidP="00A85F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doa, lalu memeriksa kehadiran. (Mindful)</w:t>
      </w:r>
    </w:p>
    <w:p w:rsidR="009A0E3D" w:rsidRPr="00A85F0B" w:rsidRDefault="00ED79B8" w:rsidP="00A85F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A85F0B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ice breaking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singkat.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Tarian tradisional apa yang pernah kalian lihat? Di mana kalian melihatnya?" untuk menghubungkan dengan pengetahuan awal peserta didik.</w:t>
      </w:r>
    </w:p>
    <w:p w:rsidR="009A0E3D" w:rsidRPr="00A85F0B" w:rsidRDefault="00ED79B8" w:rsidP="00A85F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foto tari yang memiliki kemiripan (misal: Tari Zapin dari berbagai daerah, kostum Ta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ri Betawi dengan pengaruh Tiongkok) dan bertanya, "Menurut kalian, mengapa tarian-tarian ini mirip?" untuk menumbuhkan rasa ingin tahu. (Joyful, Meaningful)</w:t>
      </w:r>
    </w:p>
    <w:p w:rsidR="009A0E3D" w:rsidRPr="00A85F0B" w:rsidRDefault="00ED79B8" w:rsidP="00A85F0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Pemberian Acuan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dan menjelaskan garis besar kegiatan investi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gasi kelompok yang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dilakukan.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A0E3D" w:rsidRPr="00A85F0B" w:rsidRDefault="00ED79B8" w:rsidP="00A85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Kelompok (Group Investigation)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menjadi beberapa kelompok heterogen.</w:t>
      </w:r>
    </w:p>
    <w:p w:rsidR="009A0E3D" w:rsidRPr="00A85F0B" w:rsidRDefault="00ED79B8" w:rsidP="00A85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Topik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untuk menginvestigasi: a) Latar belakang kemiripan tari yang ditampilkan, b) Periodisasi sejarah tari di Indonesia. (Meaningful)</w:t>
      </w:r>
    </w:p>
    <w:p w:rsidR="009A0E3D" w:rsidRPr="00A85F0B" w:rsidRDefault="00ED79B8" w:rsidP="00A85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Informasi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mengamati video dan membaca materi yang disediakan guru 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untuk mencari informasi. (Diferensiasi Konten)</w:t>
      </w:r>
    </w:p>
    <w:p w:rsidR="009A0E3D" w:rsidRPr="00A85F0B" w:rsidRDefault="00ED79B8" w:rsidP="00A85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berdiskusi untuk menganalisis informasi yang telah dikumpulkan.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memfasilitasi setiap kelompok. (Mindful)</w:t>
      </w:r>
    </w:p>
    <w:p w:rsidR="009A0E3D" w:rsidRPr="00A85F0B" w:rsidRDefault="00ED79B8" w:rsidP="00A85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Awal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singkat menyamp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aikan temuan awal mereka.</w:t>
      </w:r>
    </w:p>
    <w:p w:rsidR="009A0E3D" w:rsidRPr="00A85F0B" w:rsidRDefault="00ED79B8" w:rsidP="00A85F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A0E3D" w:rsidRPr="00A85F0B" w:rsidRDefault="00ED79B8" w:rsidP="00A85F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dapat diberikan sumber bacaan tambahan yang lebih mendalam. Kelompok yang membutuhkan bimbingan dibantu guru dengan pertanyaan pemantik.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A0E3D" w:rsidRPr="00A85F0B" w:rsidRDefault="00ED79B8" w:rsidP="00A85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temuan awal terkait periodisasi sejarah tari.</w:t>
      </w:r>
    </w:p>
    <w:p w:rsidR="009A0E3D" w:rsidRPr="00A85F0B" w:rsidRDefault="00ED79B8" w:rsidP="00A85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untuk mencari informasi tambahan di rumah untuk pertemuan berikutnya.</w:t>
      </w:r>
    </w:p>
    <w:p w:rsidR="009A0E3D" w:rsidRPr="00A85F0B" w:rsidRDefault="00ED79B8" w:rsidP="00A85F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85F0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85F0B">
        <w:rPr>
          <w:rFonts w:asciiTheme="majorBidi" w:eastAsia="Google Sans Text" w:hAnsiTheme="majorBidi" w:cstheme="majorBidi"/>
          <w:sz w:val="24"/>
          <w:szCs w:val="24"/>
        </w:rPr>
        <w:t xml:space="preserve"> Ciri Khas Tari Setiap Zaman dan Membuat Poster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9A0E3D" w:rsidRPr="00A85F0B" w:rsidRDefault="00ED79B8" w:rsidP="00A85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memeriksa kehadiran.</w:t>
      </w:r>
    </w:p>
    <w:p w:rsidR="009A0E3D" w:rsidRPr="00A85F0B" w:rsidRDefault="00ED79B8" w:rsidP="00A85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menyebutkan satu hal menarik yang mereka temukan dari tugas di rumah.</w:t>
      </w:r>
    </w:p>
    <w:p w:rsidR="009A0E3D" w:rsidRPr="00A85F0B" w:rsidRDefault="00ED79B8" w:rsidP="00A85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"Tebak Zaman" menggunakan gambar tarian. (Joyful)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A0E3D" w:rsidRPr="00A85F0B" w:rsidRDefault="00ED79B8" w:rsidP="00A85F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Lanjutan (Berkirim Salam dan Soal)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membuat 2-3 pertanyaan tentang sejarah tari. Satu perwakilan kelompok mengirimkan pe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rtanyaan tersebut ke kelompok lain. (Joyful)</w:t>
      </w:r>
    </w:p>
    <w:p w:rsidR="009A0E3D" w:rsidRPr="00A85F0B" w:rsidRDefault="00ED79B8" w:rsidP="00A85F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Menjawab Pertanyaan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berdiskusi untuk menjawab pertanyaan yang mereka terima.</w:t>
      </w:r>
    </w:p>
    <w:p w:rsidR="009A0E3D" w:rsidRPr="00A85F0B" w:rsidRDefault="00ED79B8" w:rsidP="00A85F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Jawaban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membacakan jawaban dan ditanggapi oleh kelompok yang memberi pertanyaan.</w:t>
      </w:r>
    </w:p>
    <w:p w:rsidR="009A0E3D" w:rsidRPr="00A85F0B" w:rsidRDefault="00ED79B8" w:rsidP="00A85F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 Materi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pendalaman materi tentang ciri khas tari di setiap zaman (prasejarah, Hindu-Buddha, Islam, kolonial, kemerdekaan, pascakemerdekaan) menggunakan slide presentasi. (Mindful)</w:t>
      </w:r>
    </w:p>
    <w:p w:rsidR="009A0E3D" w:rsidRPr="00A85F0B" w:rsidRDefault="00ED79B8" w:rsidP="00A85F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Produk Kreatif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ompok untuk membuat 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deskripsi tentang sejarah tari dalam bentuk poster (manual atau digital). (Diferensiasi Produk)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A0E3D" w:rsidRPr="00A85F0B" w:rsidRDefault="00ED79B8" w:rsidP="00A85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menyampaikan kesan setelah mempelajari sejarah tari.</w:t>
      </w:r>
    </w:p>
    <w:p w:rsidR="009A0E3D" w:rsidRPr="00A85F0B" w:rsidRDefault="00ED79B8" w:rsidP="00A85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kelompok untuk mempublikasikan posternya di mading kelas atau media sosial.</w:t>
      </w:r>
    </w:p>
    <w:p w:rsidR="009A0E3D" w:rsidRPr="00A85F0B" w:rsidRDefault="00ED79B8" w:rsidP="00A85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85F0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85F0B">
        <w:rPr>
          <w:rFonts w:asciiTheme="majorBidi" w:eastAsia="Google Sans Text" w:hAnsiTheme="majorBidi" w:cstheme="majorBidi"/>
          <w:sz w:val="24"/>
          <w:szCs w:val="24"/>
        </w:rPr>
        <w:t xml:space="preserve"> Mengidentifikasi Fungsi Tari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A0E3D" w:rsidRPr="00A85F0B" w:rsidRDefault="00ED79B8" w:rsidP="00A85F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memeriksa kehadiran.</w:t>
      </w:r>
    </w:p>
    <w:p w:rsidR="009A0E3D" w:rsidRPr="00A85F0B" w:rsidRDefault="00ED79B8" w:rsidP="00A85F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"Dalam acara apa saja kalian biasanya melihat pertunjukan tari?" untuk mengarahkan ke materi fungsi tari. (Meaningful)</w:t>
      </w:r>
    </w:p>
    <w:p w:rsidR="009A0E3D" w:rsidRPr="00A85F0B" w:rsidRDefault="00ED79B8" w:rsidP="00A85F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cuplikan video singkat dari 4 tarian dengan fu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ngsi berbeda (misal: Tari Rejang untuk ritual, Tari Yospan untuk hiburan, Sendratari Ramayana untuk pertunjukan, Tari Kecak untuk wisata) tanpa memberi penjelasan. (Joyful)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A0E3D" w:rsidRPr="00A85F0B" w:rsidRDefault="00ED79B8" w:rsidP="00A85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Pengamatan Video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mengamati v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ideo-video tersebut lebih lengkap.</w:t>
      </w:r>
    </w:p>
    <w:p w:rsidR="009A0E3D" w:rsidRPr="00A85F0B" w:rsidRDefault="00ED79B8" w:rsidP="00A85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mendiskusikan fungsi dan ciri-ciri dari setiap tarian yang mereka saksikan. (Mindful)</w:t>
      </w:r>
    </w:p>
    <w:p w:rsidR="009A0E3D" w:rsidRPr="00A85F0B" w:rsidRDefault="00ED79B8" w:rsidP="00A85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Diskusi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mempresentasikan hasil diskusinya.</w:t>
      </w:r>
    </w:p>
    <w:p w:rsidR="009A0E3D" w:rsidRPr="00A85F0B" w:rsidRDefault="00ED79B8" w:rsidP="00A85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(Snowball Throwing)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Setiap peserta didik menulis satu pertanyaan tentang fungsi tari di secarik kertas, meremasnya menjadi "bola salju", lalu melemparnya. Setiap peserta didik mengambil satu bola dan menjawab pertanyaan di dalamnya. (Joyful)</w:t>
      </w:r>
    </w:p>
    <w:p w:rsidR="009A0E3D" w:rsidRPr="00A85F0B" w:rsidRDefault="00ED79B8" w:rsidP="00A85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guatan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pendalaman materi tentang 4 fungsi tari.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A0E3D" w:rsidRPr="00A85F0B" w:rsidRDefault="00ED79B8" w:rsidP="00A85F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peserta didik untuk menyimpulkan materi yang telah dipelajari.</w:t>
      </w:r>
    </w:p>
    <w:p w:rsidR="009A0E3D" w:rsidRPr="00A85F0B" w:rsidRDefault="00ED79B8" w:rsidP="00A85F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membagi tugas untuk presentasi di pertemuan 6-8: setiap kelompok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mendalami satu fungsi tari dengan mencari contoh tarian dari berbagai daerah di Indonesia.</w:t>
      </w:r>
    </w:p>
    <w:p w:rsidR="009A0E3D" w:rsidRPr="00A85F0B" w:rsidRDefault="00ED79B8" w:rsidP="00A85F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85F0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85F0B">
        <w:rPr>
          <w:rFonts w:asciiTheme="majorBidi" w:eastAsia="Google Sans Text" w:hAnsiTheme="majorBidi" w:cstheme="majorBidi"/>
          <w:sz w:val="24"/>
          <w:szCs w:val="24"/>
        </w:rPr>
        <w:t xml:space="preserve"> Membuat Bagan Sejarah dan </w:t>
      </w:r>
      <w:r w:rsidRPr="00A85F0B">
        <w:rPr>
          <w:rFonts w:asciiTheme="majorBidi" w:eastAsia="Google Sans Text" w:hAnsiTheme="majorBidi" w:cstheme="majorBidi"/>
          <w:sz w:val="24"/>
          <w:szCs w:val="24"/>
        </w:rPr>
        <w:t>Fungsi Tari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9A0E3D" w:rsidRPr="00A85F0B" w:rsidRDefault="00ED79B8" w:rsidP="00A85F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memeriksa kehadiran.</w:t>
      </w:r>
    </w:p>
    <w:p w:rsidR="009A0E3D" w:rsidRPr="00A85F0B" w:rsidRDefault="00ED79B8" w:rsidP="00A85F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acak menyebutkan satu fungsi tari beserta contohnya.</w:t>
      </w:r>
    </w:p>
    <w:p w:rsidR="009A0E3D" w:rsidRPr="00A85F0B" w:rsidRDefault="00ED79B8" w:rsidP="00A85F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bagan/infografis yang menarik tentang topik lain untuk memberi inspirasi. (Joyful)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A0E3D" w:rsidRPr="00A85F0B" w:rsidRDefault="00ED79B8" w:rsidP="00A85F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Demonstrasi (Praktik Terbimbing)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membuat bagan digital sederhana menggunakan aplikasi Canva atau se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jenisnya. (Untuk sekolah non-digital, guru menunjukkan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bagan manual yang sistematis dan kreatif).</w:t>
      </w:r>
    </w:p>
    <w:p w:rsidR="009A0E3D" w:rsidRPr="00A85F0B" w:rsidRDefault="00ED79B8" w:rsidP="00A85F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Individu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individu membuat bagan yang menghubungkan alur sejarah tari dengan perkembangan fungsinya. (Diferensiasi Produk)</w:t>
      </w:r>
    </w:p>
    <w:p w:rsidR="009A0E3D" w:rsidRPr="00A85F0B" w:rsidRDefault="00ED79B8" w:rsidP="00A85F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membimbing peserta didik, baik secara teknis penggunaan aplikasi maupun substansi kont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en bagan. (Diferensiasi Proses)</w:t>
      </w:r>
    </w:p>
    <w:p w:rsidR="009A0E3D" w:rsidRPr="00A85F0B" w:rsidRDefault="00ED79B8" w:rsidP="00A85F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Hasil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menyimpan dan mengumpulkan hasil bagan mereka.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A0E3D" w:rsidRPr="00A85F0B" w:rsidRDefault="00ED79B8" w:rsidP="00A85F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mengutarakan kesulitan yang dialami saat membuat bagan.</w:t>
      </w:r>
    </w:p>
    <w:p w:rsidR="009A0E3D" w:rsidRPr="00A85F0B" w:rsidRDefault="00ED79B8" w:rsidP="00A85F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kelompok untuk mempersiapkan presentasi di pertemuan berikutnya.</w:t>
      </w:r>
    </w:p>
    <w:p w:rsidR="009A0E3D" w:rsidRPr="00A85F0B" w:rsidRDefault="00ED79B8" w:rsidP="00A85F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85F0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85F0B">
        <w:rPr>
          <w:rFonts w:asciiTheme="majorBidi" w:eastAsia="Google Sans Text" w:hAnsiTheme="majorBidi" w:cstheme="majorBidi"/>
          <w:sz w:val="24"/>
          <w:szCs w:val="24"/>
        </w:rPr>
        <w:t xml:space="preserve"> Mengidentifikasi Jenis-Jenis Tari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9A0E3D" w:rsidRPr="00A85F0B" w:rsidRDefault="00ED79B8" w:rsidP="00A85F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9A0E3D" w:rsidRPr="00A85F0B" w:rsidRDefault="00ED79B8" w:rsidP="00A85F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"Saat kalian melihat pertunjukan tari, berapa orang penari yang biasanya kalian lihat?"</w:t>
      </w:r>
    </w:p>
    <w:p w:rsidR="009A0E3D" w:rsidRPr="00A85F0B" w:rsidRDefault="00ED79B8" w:rsidP="00A85F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3 video singkat: Tari Topeng Kelana (tunggal), Tari Payung (berpasangan), dan Tari Saman (kelompok).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"Apa per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bedaan paling mendasar dari ketiga tarian ini?" (Joyful, Meaningful)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A0E3D" w:rsidRPr="00A85F0B" w:rsidRDefault="00ED79B8" w:rsidP="00A85F0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Pengamatan dan Diskusi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mengamati kembali ketiga video tersebut dan mendiskusikan ciri-ciri dari masing-masing bentuk penyajian.</w:t>
      </w:r>
    </w:p>
    <w:p w:rsidR="009A0E3D" w:rsidRPr="00A85F0B" w:rsidRDefault="00ED79B8" w:rsidP="00A85F0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 Materi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formal tentang jenis-jenis tari berdasarkan bentuk penyajiannya: Tari Tunggal, Tari Berpasangan, dan Tari Kelompok, beserta contoh-contohnya. (Mindful)</w:t>
      </w:r>
    </w:p>
    <w:p w:rsidR="009A0E3D" w:rsidRPr="00A85F0B" w:rsidRDefault="00ED79B8" w:rsidP="00A85F0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Klasifikasi (Index Card Match)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melaksanakan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rmainan mencocokkan kartu untuk memperkuat pemahaman. (Joyful)</w:t>
      </w:r>
    </w:p>
    <w:p w:rsidR="009A0E3D" w:rsidRPr="00A85F0B" w:rsidRDefault="00ED79B8" w:rsidP="00A85F0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set kartu. Set pertama berisi nama-nama tarian (contoh: Tari Topeng Kelana, Tari Gambir Anom, Tari Payung, Tari Karonsih, Tari Saman, Tari Piring). Set kedua beri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 jenis tarian (TUNGGAL, BERPASANGAN, KELOMPOK), diulang sebanyak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tarian yang ada.</w:t>
      </w:r>
    </w:p>
    <w:p w:rsidR="009A0E3D" w:rsidRPr="00A85F0B" w:rsidRDefault="00ED79B8" w:rsidP="00A85F0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peserta didik mendapatkan satu kartu secara acak.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instruksi kepada peserta didik untuk bergerak di dalam kelas mencari teman yang m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emegang kartu pasangan yang sesuai. Misalnya, pemegang kartu "Tari Payung" harus mencari pemegang kartu "BERPASANGAN".</w:t>
      </w:r>
    </w:p>
    <w:p w:rsidR="009A0E3D" w:rsidRPr="00A85F0B" w:rsidRDefault="00ED79B8" w:rsidP="00A85F0B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Verifikasi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semua peserta didik menemukan pasangannya, guru meminta setiap pasangan untuk mempresentasikan hasil temuannya ("Kami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pasangan Tari Payung dan jenis tari Berpasangan").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pertanyaan lanjutan untuk menguji pemahaman.</w:t>
      </w:r>
    </w:p>
    <w:p w:rsidR="009A0E3D" w:rsidRPr="00A85F0B" w:rsidRDefault="00ED79B8" w:rsidP="00A85F0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Sederhana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diberi satu gambar tarian dan diminta untuk 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mengidentifikasi jenisnya serta memberikan alasan.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A0E3D" w:rsidRPr="00A85F0B" w:rsidRDefault="00ED79B8" w:rsidP="00A85F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tiga jenis tari berdasarkan bentuk penyajiannya.</w:t>
      </w:r>
    </w:p>
    <w:p w:rsidR="009A0E3D" w:rsidRPr="00A85F0B" w:rsidRDefault="00ED79B8" w:rsidP="00A85F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untuk presentasi di pertemuan berikutnya, di mana mereka harus menganalisis contoh tari di Indonesia tidak hanya dari segi fungsi, tetapi juga dari segi jenisnya.</w:t>
      </w:r>
    </w:p>
    <w:p w:rsidR="009A0E3D" w:rsidRPr="00A85F0B" w:rsidRDefault="00ED79B8" w:rsidP="00A85F0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6 - 8 (6 </w:t>
      </w:r>
      <w:proofErr w:type="gramStart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240 MENIT)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85F0B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85F0B">
        <w:rPr>
          <w:rFonts w:asciiTheme="majorBidi" w:eastAsia="Google Sans Text" w:hAnsiTheme="majorBidi" w:cstheme="majorBidi"/>
          <w:sz w:val="24"/>
          <w:szCs w:val="24"/>
        </w:rPr>
        <w:t xml:space="preserve"> Presentasi Kelompok tentang Fungsi dan Jenis Tari di Indonesia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sz w:val="24"/>
          <w:szCs w:val="24"/>
        </w:rPr>
        <w:t>(Setiap pertemuan (6, 7, dan 8) dialokasikan untuk 2-3 kelompok presentasi)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9A0E3D" w:rsidRPr="00A85F0B" w:rsidRDefault="00ED79B8" w:rsidP="00A85F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9A0E3D" w:rsidRPr="00A85F0B" w:rsidRDefault="00ED79B8" w:rsidP="00A85F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 kepada kelompok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tampil mengenai kesiapan mereka dan mengingatkan kembali topik presentasi.</w:t>
      </w:r>
    </w:p>
    <w:p w:rsidR="009A0E3D" w:rsidRPr="00A85F0B" w:rsidRDefault="00ED79B8" w:rsidP="00A85F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memotivasi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menjadi audiens untuk menyiapkan pertanyaan dan menjadi pendengar yang aktif sebagai bentuk penghargaan kepada teman yang tam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pil.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A0E3D" w:rsidRPr="00A85F0B" w:rsidRDefault="00ED79B8" w:rsidP="00A85F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bertugas secara bergantian mempresentasikan hasil analisis mereka tentang contoh tari di Indonesia. Presentasi harus mencakup:</w:t>
      </w:r>
    </w:p>
    <w:p w:rsidR="009A0E3D" w:rsidRPr="00A85F0B" w:rsidRDefault="00ED79B8" w:rsidP="00A85F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Nama tarian dan asalnya.</w:t>
      </w:r>
    </w:p>
    <w:p w:rsidR="009A0E3D" w:rsidRPr="00A85F0B" w:rsidRDefault="00ED79B8" w:rsidP="00A85F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Deskripsi singkat tarian.</w:t>
      </w:r>
    </w:p>
    <w:p w:rsidR="009A0E3D" w:rsidRPr="00A85F0B" w:rsidRDefault="00ED79B8" w:rsidP="00A85F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Analisis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tarian (apakah ritual, hiburan, pertunjukan, atau wisata) beserta alasannya.</w:t>
      </w:r>
    </w:p>
    <w:p w:rsidR="009A0E3D" w:rsidRPr="00A85F0B" w:rsidRDefault="00ED79B8" w:rsidP="00A85F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Analisis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tarian (apakah tunggal, berpasangan, atau kelompok) beserta alasannya.</w:t>
      </w:r>
    </w:p>
    <w:p w:rsidR="009A0E3D" w:rsidRPr="00A85F0B" w:rsidRDefault="00ED79B8" w:rsidP="00A85F0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 cuplikan video atau foto tarian yang dibahas. (Meaningful)</w:t>
      </w:r>
    </w:p>
    <w:p w:rsidR="009A0E3D" w:rsidRPr="00A85F0B" w:rsidRDefault="00ED79B8" w:rsidP="00A85F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Tanya Jawab dan Diskusi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setiap kelompok selesai presentasi, guru membuka sesi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jawab. Peserta didik dari kelompok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didorong untuk bertanya, menanggapi, atau berbagi informasi tambahan. (Mindful)</w:t>
      </w:r>
    </w:p>
    <w:p w:rsidR="009A0E3D" w:rsidRPr="00A85F0B" w:rsidRDefault="00ED79B8" w:rsidP="00A85F0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 oleh Guru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klarifikasi, penguatan, dan informasi tambahan untuk melengkapi materi yang telah dipresentasikan oleh setiap kelompok.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A0E3D" w:rsidRPr="00A85F0B" w:rsidRDefault="00ED79B8" w:rsidP="00A85F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poin-poin penting dari presentasi hari 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tu.</w:t>
      </w:r>
    </w:p>
    <w:p w:rsidR="009A0E3D" w:rsidRPr="00A85F0B" w:rsidRDefault="00ED79B8" w:rsidP="00A85F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kepada kelompok yang telah tampil dan kepada audiens yang aktif.</w:t>
      </w:r>
    </w:p>
    <w:p w:rsidR="009A0E3D" w:rsidRPr="00A85F0B" w:rsidRDefault="00ED79B8" w:rsidP="00A85F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mengingatkan kelompok yang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tampil di pertemuan berikutnya untuk mempersiapkan diri. Di akhir pertemuan ke-8, guru mengumumkan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persiapan untuk asesmen sumatif.</w:t>
      </w:r>
    </w:p>
    <w:p w:rsidR="009A0E3D" w:rsidRPr="00A85F0B" w:rsidRDefault="00ED79B8" w:rsidP="00A85F0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G. ASESMEN PEMBELAJARAN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9A0E3D" w:rsidRPr="00A85F0B" w:rsidRDefault="00ED79B8" w:rsidP="00A85F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 tentang pengetahuan awal peserta didik mengenai tari tradisional, fungsinya, dan jumlah penari yang pernah mereka lihat.</w:t>
      </w:r>
    </w:p>
    <w:p w:rsidR="009A0E3D" w:rsidRPr="00A85F0B" w:rsidRDefault="00ED79B8" w:rsidP="00A85F0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Kuis 1-2 pertanyaan di awal untuk mengetahui sejauh mana peserta didik mengenal istilah-istilah dasar dalam seni.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9A0E3D" w:rsidRPr="00A85F0B" w:rsidRDefault="00ED79B8" w:rsidP="00A85F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ciri utama tarian pada zaman Hindu-Buddha?” atau “Apa bedanya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 tunggal dan tari berpasangan?”</w:t>
      </w:r>
    </w:p>
    <w:p w:rsidR="009A0E3D" w:rsidRPr="00A85F0B" w:rsidRDefault="00ED79B8" w:rsidP="00A85F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keaktifan, kemampuan berkolaborasi, dan kontribusi peserta didik dalam diskusi menggunakan lembar observasi.</w:t>
      </w:r>
    </w:p>
    <w:p w:rsidR="009A0E3D" w:rsidRPr="00A85F0B" w:rsidRDefault="00ED79B8" w:rsidP="00A85F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lembar kerja siswa yang disediakan untuk m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enguji pemahaman konsep.</w:t>
      </w:r>
    </w:p>
    <w:p w:rsidR="009A0E3D" w:rsidRPr="00A85F0B" w:rsidRDefault="00ED79B8" w:rsidP="00A85F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sikap kritis, kreatif, dan percaya diri peserta didik selama proses pembelajaran.</w:t>
      </w:r>
    </w:p>
    <w:p w:rsidR="009A0E3D" w:rsidRPr="00A85F0B" w:rsidRDefault="00ED79B8" w:rsidP="00A85F0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proses saat peserta didik membuat bagan atau poster.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9A0E3D" w:rsidRPr="00A85F0B" w:rsidRDefault="00ED79B8" w:rsidP="00A85F0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A0E3D" w:rsidRPr="00A85F0B" w:rsidRDefault="00ED79B8" w:rsidP="00A85F0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poster yang mencakup informasi sejarah, fungsi,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 jenis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A0E3D" w:rsidRPr="00A85F0B" w:rsidRDefault="00ED79B8" w:rsidP="00A85F0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Bagan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bagan yang menghubungkan alur sejarah, fungsi,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 contoh jenis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A0E3D" w:rsidRPr="00A85F0B" w:rsidRDefault="00ED79B8" w:rsidP="00A85F0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A0E3D" w:rsidRPr="00A85F0B" w:rsidRDefault="00ED79B8" w:rsidP="00A85F0B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kemampuan penyampaian materi yang mencakup analisis fungsi </w:t>
      </w: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 jenis tari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daerah setempat.</w:t>
      </w:r>
    </w:p>
    <w:p w:rsidR="009A0E3D" w:rsidRPr="00A85F0B" w:rsidRDefault="00ED79B8" w:rsidP="00A85F0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: Soal direvisi untuk mencakup materi jenis tari.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Revisi Tes </w:t>
      </w:r>
      <w:proofErr w:type="gramStart"/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9A0E3D" w:rsidRPr="00A85F0B" w:rsidRDefault="00ED79B8" w:rsidP="00A85F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Tari Golek Menak yang dibawakan oleh seorang penari perempuan merupakan contoh dari jenis tari...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a. Kelompok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b. Berpasangan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c. Massal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d. Tunggal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e. Dramatari</w:t>
      </w:r>
    </w:p>
    <w:p w:rsidR="009A0E3D" w:rsidRPr="00A85F0B" w:rsidRDefault="00ED79B8" w:rsidP="00A85F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Ciri utama yang membedakan tari berpasangan dengan jenis tari lainnya adalah...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Jumlah penari 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lebih dari lima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b. Adanya gerak saling mengisi dan merespons antar penari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c. Tidak menggunakan pola lantai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d. Selalu bertema peperangan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e. Ditarikan tanpa iringan musik</w:t>
      </w:r>
    </w:p>
    <w:p w:rsidR="009A0E3D" w:rsidRPr="00A85F0B" w:rsidRDefault="00ED79B8" w:rsidP="00A85F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peninggalan sejarah seperti nekara (gendang perunggu), fungsi utama tari pa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da zaman prasejarah adalah sebagai sarana...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a. Hiburan para raja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b. Pertunjukan seni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c. Ritual yang bersifat magis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d. Penyambutan tamu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e. Pergaulan remaja</w:t>
      </w:r>
    </w:p>
    <w:p w:rsidR="009A0E3D" w:rsidRPr="00A85F0B" w:rsidRDefault="00ED79B8" w:rsidP="00A85F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Sebuah tarian yang ditampilkan dengan durasi yang dipersingkat, penuh variasi, dan bertujuan untuk m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enarik wisatawan mancanegara dikategorikan sebagai tari yang berfungsi sebagai...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a. Sarana ritual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b. Sarana hiburan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c. Sarana pertunjukan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d. Sarana pendidikan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e. Sarana sajian wisata</w:t>
      </w:r>
    </w:p>
    <w:p w:rsidR="009A0E3D" w:rsidRPr="00A85F0B" w:rsidRDefault="00ED79B8" w:rsidP="00A85F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Tari Saman dari Aceh yang membutuhkan kekompakan dan formasi yang komple</w:t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ks adalah contoh dari jenis tari...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a. Tunggal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b. Berpasangan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c. Ritual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d. Kelompok</w:t>
      </w:r>
      <w:r w:rsidRPr="00A85F0B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e. Hiburan</w:t>
      </w:r>
    </w:p>
    <w:p w:rsidR="009A0E3D" w:rsidRPr="00A85F0B" w:rsidRDefault="00ED79B8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9A0E3D" w:rsidRPr="00A85F0B" w:rsidRDefault="00ED79B8" w:rsidP="00A85F0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jenis tari tradisional berdasarkan bentuk penyajiannya (jumlah penari)! Sebutkan masing-masing satu contoh tarian untuk setiap jenisnya!</w:t>
      </w:r>
    </w:p>
    <w:p w:rsidR="009A0E3D" w:rsidRPr="00A85F0B" w:rsidRDefault="00ED79B8" w:rsidP="00A85F0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5F0B">
        <w:rPr>
          <w:rFonts w:asciiTheme="majorBidi" w:eastAsia="Google Sans Text" w:hAnsiTheme="majorBidi" w:cstheme="majorBidi"/>
          <w:color w:val="1B1C1D"/>
          <w:sz w:val="24"/>
          <w:szCs w:val="24"/>
        </w:rPr>
        <w:t>Bandingkanlah perbedaan mendasar antara tari yang berfungsi sebagai sarana ritual dengan tari yang berfungsi sebagai sarana hiburan! Jelaskan perbedaan tersebut dari segi tujuan, sifat, dan keterlibatan penonton!</w:t>
      </w: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85F0B" w:rsidTr="00A85F0B">
        <w:tc>
          <w:tcPr>
            <w:tcW w:w="5437" w:type="dxa"/>
          </w:tcPr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85F0B" w:rsidRDefault="00A85F0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85F0B" w:rsidRDefault="00A85F0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85F0B" w:rsidRDefault="00A85F0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85F0B" w:rsidRDefault="00A85F0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85F0B" w:rsidRDefault="00A85F0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85F0B" w:rsidRPr="00A85F0B" w:rsidRDefault="00A85F0B" w:rsidP="00A8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85F0B" w:rsidRPr="00A85F0B" w:rsidSect="00A85F0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33F"/>
    <w:multiLevelType w:val="multilevel"/>
    <w:tmpl w:val="C9568E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F26685"/>
    <w:multiLevelType w:val="multilevel"/>
    <w:tmpl w:val="9042BCD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95A00BC"/>
    <w:multiLevelType w:val="multilevel"/>
    <w:tmpl w:val="A63CEA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D81C8B"/>
    <w:multiLevelType w:val="multilevel"/>
    <w:tmpl w:val="70DE91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1538BD"/>
    <w:multiLevelType w:val="multilevel"/>
    <w:tmpl w:val="E21A8B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6001F8"/>
    <w:multiLevelType w:val="multilevel"/>
    <w:tmpl w:val="516C0F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344D29"/>
    <w:multiLevelType w:val="multilevel"/>
    <w:tmpl w:val="C58E67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B902AB"/>
    <w:multiLevelType w:val="multilevel"/>
    <w:tmpl w:val="F7E479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CB1AAB"/>
    <w:multiLevelType w:val="multilevel"/>
    <w:tmpl w:val="6E6C90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B386A08"/>
    <w:multiLevelType w:val="multilevel"/>
    <w:tmpl w:val="E76470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E36654"/>
    <w:multiLevelType w:val="multilevel"/>
    <w:tmpl w:val="DB0E69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DFA426C"/>
    <w:multiLevelType w:val="multilevel"/>
    <w:tmpl w:val="E6D64B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E746DAE"/>
    <w:multiLevelType w:val="multilevel"/>
    <w:tmpl w:val="F10623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EA83E96"/>
    <w:multiLevelType w:val="multilevel"/>
    <w:tmpl w:val="600C11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EDF1892"/>
    <w:multiLevelType w:val="multilevel"/>
    <w:tmpl w:val="9168E7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FFA7BBF"/>
    <w:multiLevelType w:val="multilevel"/>
    <w:tmpl w:val="274A89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06F7C5C"/>
    <w:multiLevelType w:val="multilevel"/>
    <w:tmpl w:val="675CAD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14E5752"/>
    <w:multiLevelType w:val="multilevel"/>
    <w:tmpl w:val="608A20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A531BD"/>
    <w:multiLevelType w:val="multilevel"/>
    <w:tmpl w:val="D6D665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BD24ADA"/>
    <w:multiLevelType w:val="multilevel"/>
    <w:tmpl w:val="AD82FF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CC1152F"/>
    <w:multiLevelType w:val="multilevel"/>
    <w:tmpl w:val="C54A33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D014900"/>
    <w:multiLevelType w:val="multilevel"/>
    <w:tmpl w:val="AF0C13C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E9076C1"/>
    <w:multiLevelType w:val="multilevel"/>
    <w:tmpl w:val="5D420D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7753FF9"/>
    <w:multiLevelType w:val="multilevel"/>
    <w:tmpl w:val="DBB2F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A36676D"/>
    <w:multiLevelType w:val="multilevel"/>
    <w:tmpl w:val="F69C6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B4F0637"/>
    <w:multiLevelType w:val="multilevel"/>
    <w:tmpl w:val="475C11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C4266CD"/>
    <w:multiLevelType w:val="multilevel"/>
    <w:tmpl w:val="1B70F7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2D53650"/>
    <w:multiLevelType w:val="multilevel"/>
    <w:tmpl w:val="ADE4A3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3E3289C"/>
    <w:multiLevelType w:val="multilevel"/>
    <w:tmpl w:val="392EF2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5EA544F"/>
    <w:multiLevelType w:val="multilevel"/>
    <w:tmpl w:val="318077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75126EB"/>
    <w:multiLevelType w:val="multilevel"/>
    <w:tmpl w:val="7EC4C6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7973004"/>
    <w:multiLevelType w:val="multilevel"/>
    <w:tmpl w:val="7158D9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8D25670"/>
    <w:multiLevelType w:val="multilevel"/>
    <w:tmpl w:val="842CEC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ACA6B84"/>
    <w:multiLevelType w:val="multilevel"/>
    <w:tmpl w:val="112AD6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D723B36"/>
    <w:multiLevelType w:val="multilevel"/>
    <w:tmpl w:val="878437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9F9519D"/>
    <w:multiLevelType w:val="multilevel"/>
    <w:tmpl w:val="7500F0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C195197"/>
    <w:multiLevelType w:val="multilevel"/>
    <w:tmpl w:val="B89CAC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0A24663"/>
    <w:multiLevelType w:val="multilevel"/>
    <w:tmpl w:val="093828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14C4052"/>
    <w:multiLevelType w:val="multilevel"/>
    <w:tmpl w:val="89CCC8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16A358C"/>
    <w:multiLevelType w:val="multilevel"/>
    <w:tmpl w:val="DD3034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1E11D73"/>
    <w:multiLevelType w:val="multilevel"/>
    <w:tmpl w:val="FF2E2E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65E3F1A"/>
    <w:multiLevelType w:val="multilevel"/>
    <w:tmpl w:val="111007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31"/>
  </w:num>
  <w:num w:numId="5">
    <w:abstractNumId w:val="9"/>
  </w:num>
  <w:num w:numId="6">
    <w:abstractNumId w:val="34"/>
  </w:num>
  <w:num w:numId="7">
    <w:abstractNumId w:val="42"/>
  </w:num>
  <w:num w:numId="8">
    <w:abstractNumId w:val="28"/>
  </w:num>
  <w:num w:numId="9">
    <w:abstractNumId w:val="41"/>
  </w:num>
  <w:num w:numId="10">
    <w:abstractNumId w:val="33"/>
  </w:num>
  <w:num w:numId="11">
    <w:abstractNumId w:val="32"/>
  </w:num>
  <w:num w:numId="12">
    <w:abstractNumId w:val="10"/>
  </w:num>
  <w:num w:numId="13">
    <w:abstractNumId w:val="19"/>
  </w:num>
  <w:num w:numId="14">
    <w:abstractNumId w:val="37"/>
  </w:num>
  <w:num w:numId="15">
    <w:abstractNumId w:val="23"/>
  </w:num>
  <w:num w:numId="16">
    <w:abstractNumId w:val="35"/>
  </w:num>
  <w:num w:numId="17">
    <w:abstractNumId w:val="13"/>
  </w:num>
  <w:num w:numId="18">
    <w:abstractNumId w:val="40"/>
  </w:num>
  <w:num w:numId="19">
    <w:abstractNumId w:val="20"/>
  </w:num>
  <w:num w:numId="20">
    <w:abstractNumId w:val="30"/>
  </w:num>
  <w:num w:numId="21">
    <w:abstractNumId w:val="12"/>
  </w:num>
  <w:num w:numId="22">
    <w:abstractNumId w:val="8"/>
  </w:num>
  <w:num w:numId="23">
    <w:abstractNumId w:val="16"/>
  </w:num>
  <w:num w:numId="24">
    <w:abstractNumId w:val="17"/>
  </w:num>
  <w:num w:numId="25">
    <w:abstractNumId w:val="27"/>
  </w:num>
  <w:num w:numId="26">
    <w:abstractNumId w:val="5"/>
  </w:num>
  <w:num w:numId="27">
    <w:abstractNumId w:val="2"/>
  </w:num>
  <w:num w:numId="28">
    <w:abstractNumId w:val="22"/>
  </w:num>
  <w:num w:numId="29">
    <w:abstractNumId w:val="1"/>
  </w:num>
  <w:num w:numId="30">
    <w:abstractNumId w:val="39"/>
  </w:num>
  <w:num w:numId="31">
    <w:abstractNumId w:val="4"/>
  </w:num>
  <w:num w:numId="32">
    <w:abstractNumId w:val="29"/>
  </w:num>
  <w:num w:numId="33">
    <w:abstractNumId w:val="3"/>
  </w:num>
  <w:num w:numId="34">
    <w:abstractNumId w:val="6"/>
  </w:num>
  <w:num w:numId="35">
    <w:abstractNumId w:val="38"/>
  </w:num>
  <w:num w:numId="36">
    <w:abstractNumId w:val="24"/>
  </w:num>
  <w:num w:numId="37">
    <w:abstractNumId w:val="14"/>
  </w:num>
  <w:num w:numId="38">
    <w:abstractNumId w:val="36"/>
  </w:num>
  <w:num w:numId="39">
    <w:abstractNumId w:val="11"/>
  </w:num>
  <w:num w:numId="40">
    <w:abstractNumId w:val="26"/>
  </w:num>
  <w:num w:numId="41">
    <w:abstractNumId w:val="25"/>
  </w:num>
  <w:num w:numId="42">
    <w:abstractNumId w:val="15"/>
  </w:num>
  <w:num w:numId="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0E3D"/>
    <w:rsid w:val="009A0E3D"/>
    <w:rsid w:val="00A85F0B"/>
    <w:rsid w:val="00E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85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85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3284</Words>
  <Characters>18724</Characters>
  <Application>Microsoft Office Word</Application>
  <DocSecurity>0</DocSecurity>
  <Lines>156</Lines>
  <Paragraphs>43</Paragraphs>
  <ScaleCrop>false</ScaleCrop>
  <Company/>
  <LinksUpToDate>false</LinksUpToDate>
  <CharactersWithSpaces>21965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2025-08-02T02:14:00Z</dcterms:created>
  <dcterms:modified xsi:type="dcterms:W3CDTF">2025-08-02T02:16:00Z</dcterms:modified>
</cp:coreProperties>
</file>