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C7" w:rsidRDefault="00C13DC7" w:rsidP="00C13DC7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C13DC7" w:rsidRDefault="00C13DC7" w:rsidP="00C13DC7">
      <w:pPr>
        <w:jc w:val="center"/>
      </w:pPr>
      <w:r>
        <w:rPr>
          <w:rFonts w:ascii="Times New Roman" w:hAnsi="Times New Roman" w:cs="Times New Roman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DC7" w:rsidRDefault="00C13DC7" w:rsidP="00C13DC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C7" w:rsidRDefault="00C13DC7" w:rsidP="00C13DC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13DC7" w:rsidTr="00C13DC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13DC7" w:rsidRDefault="00C13DC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C13DC7" w:rsidRDefault="00C13DC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13DC7" w:rsidTr="00C13DC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13DC7" w:rsidRDefault="00C13DC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13DC7" w:rsidRDefault="00C13DC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13DC7" w:rsidRDefault="00C13DC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13DC7" w:rsidRDefault="00C13DC7" w:rsidP="00C13DC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</w:t>
            </w:r>
          </w:p>
          <w:p w:rsidR="00C13DC7" w:rsidRDefault="00C13DC7" w:rsidP="00C13DC7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bookmarkStart w:id="0" w:name="_GoBack"/>
            <w:bookmarkEnd w:id="0"/>
          </w:p>
          <w:p w:rsidR="00C13DC7" w:rsidRDefault="00C13DC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C13DC7" w:rsidRDefault="00C13DC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13DC7" w:rsidRDefault="00C13DC7" w:rsidP="00C13DC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13DC7" w:rsidRDefault="00C13DC7" w:rsidP="00C13DC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13DC7" w:rsidRDefault="00C13DC7" w:rsidP="00C13DC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721F7D" w:rsidRPr="007B1442" w:rsidRDefault="007B1442" w:rsidP="00F950A3">
      <w:pPr>
        <w:pStyle w:val="Heading1"/>
        <w:spacing w:before="0" w:after="0" w:line="276" w:lineRule="auto"/>
        <w:jc w:val="center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721F7D" w:rsidRPr="007B1442" w:rsidRDefault="007B1442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B1442">
        <w:rPr>
          <w:rFonts w:asciiTheme="majorBidi" w:hAnsiTheme="majorBidi" w:cstheme="majorBidi"/>
          <w:b/>
          <w:sz w:val="24"/>
          <w:szCs w:val="24"/>
        </w:rPr>
        <w:t xml:space="preserve">MATA </w:t>
      </w:r>
      <w:proofErr w:type="gramStart"/>
      <w:r w:rsidRPr="007B1442">
        <w:rPr>
          <w:rFonts w:asciiTheme="majorBidi" w:hAnsiTheme="majorBidi" w:cstheme="majorBidi"/>
          <w:b/>
          <w:sz w:val="24"/>
          <w:szCs w:val="24"/>
        </w:rPr>
        <w:t>PELAJARAN :</w:t>
      </w:r>
      <w:proofErr w:type="gramEnd"/>
      <w:r w:rsidRPr="007B1442">
        <w:rPr>
          <w:rFonts w:asciiTheme="majorBidi" w:hAnsiTheme="majorBidi" w:cstheme="majorBidi"/>
          <w:b/>
          <w:sz w:val="24"/>
          <w:szCs w:val="24"/>
        </w:rPr>
        <w:t xml:space="preserve"> SENI TARI</w:t>
      </w:r>
    </w:p>
    <w:p w:rsidR="00721F7D" w:rsidRDefault="007B1442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7B1442">
        <w:rPr>
          <w:rFonts w:asciiTheme="majorBidi" w:hAnsiTheme="majorBidi" w:cstheme="majorBidi"/>
          <w:b/>
          <w:sz w:val="24"/>
          <w:szCs w:val="24"/>
        </w:rPr>
        <w:t xml:space="preserve">BAB </w:t>
      </w:r>
      <w:proofErr w:type="gramStart"/>
      <w:r w:rsidRPr="007B1442">
        <w:rPr>
          <w:rFonts w:asciiTheme="majorBidi" w:hAnsiTheme="majorBidi" w:cstheme="majorBidi"/>
          <w:b/>
          <w:sz w:val="24"/>
          <w:szCs w:val="24"/>
        </w:rPr>
        <w:t>1 :</w:t>
      </w:r>
      <w:proofErr w:type="gramEnd"/>
      <w:r w:rsidRPr="007B1442">
        <w:rPr>
          <w:rFonts w:asciiTheme="majorBidi" w:hAnsiTheme="majorBidi" w:cstheme="majorBidi"/>
          <w:b/>
          <w:sz w:val="24"/>
          <w:szCs w:val="24"/>
        </w:rPr>
        <w:t xml:space="preserve"> KONSEP KREASI TARI</w:t>
      </w:r>
    </w:p>
    <w:p w:rsidR="007B1442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A. IDENTITAS MODUL</w:t>
      </w:r>
    </w:p>
    <w:p w:rsidR="007B1442" w:rsidRP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Nama Sekolah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>: …………………………………………………..</w:t>
      </w:r>
    </w:p>
    <w:p w:rsidR="007B1442" w:rsidRP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Nama Penyusun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>: …………………………………………………..</w:t>
      </w:r>
    </w:p>
    <w:p w:rsidR="007B1442" w:rsidRP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Mata Pelajaran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Seni Tari</w:t>
      </w:r>
    </w:p>
    <w:p w:rsidR="007B1442" w:rsidRP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Kelas / Fase / Semester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IX / D / Ganjil</w:t>
      </w:r>
    </w:p>
    <w:p w:rsidR="007B1442" w:rsidRP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Alokasi Waktu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16 JP (8 kali pertemuan @ 2 JP / 80 Menit)</w:t>
      </w:r>
    </w:p>
    <w:p w:rsidR="007B1442" w:rsidRDefault="007B1442" w:rsidP="007B144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Tahun Pelajaran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ab/>
      </w:r>
      <w:r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20... / 20...</w:t>
      </w:r>
    </w:p>
    <w:p w:rsidR="007B1442" w:rsidRPr="007B1442" w:rsidRDefault="007B1442" w:rsidP="007B1442">
      <w:pPr>
        <w:jc w:val="both"/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B. IDENTIFIKASI KESIAPAN PESERTA DIDIK</w:t>
      </w:r>
    </w:p>
    <w:p w:rsidR="00721F7D" w:rsidRPr="007B1442" w:rsidRDefault="007B1442" w:rsidP="007B1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Awal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Peserta didik telah memiliki pemahaman dasar mengenai seni tari dari jenjang kelas VII dan VIII, seperti mengenal unsur utama tari (ruang, waktu, tenaga) secara umum.</w:t>
      </w:r>
    </w:p>
    <w:p w:rsidR="00721F7D" w:rsidRPr="007B1442" w:rsidRDefault="007B1442" w:rsidP="007B1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Minat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Minat peserta didik beragam, sebagian memiliki ketertarikan pada tari tradisional, sebagian lain pada tari modern/kontemporer, dan sebagian mungkin belum menunjukkan minat khusus.</w:t>
      </w:r>
    </w:p>
    <w:p w:rsidR="00721F7D" w:rsidRPr="007B1442" w:rsidRDefault="007B1442" w:rsidP="007B1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Belakang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Peserta didik berasal dari latar belakang sosial dan budaya yang beragam, yang dapat menjadi sumber inspirasi dalam memahami keberagaman tari di Indonesia.</w:t>
      </w:r>
    </w:p>
    <w:p w:rsidR="00721F7D" w:rsidRPr="007B1442" w:rsidRDefault="007B1442" w:rsidP="007B1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Kebutuhan Belajar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:</w:t>
      </w:r>
    </w:p>
    <w:p w:rsidR="00721F7D" w:rsidRPr="007B1442" w:rsidRDefault="007B1442" w:rsidP="007B14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Visual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belajar melalui pengamatan video tari, gambar kostum, diagram pola lantai, dan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mind map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konsep.</w:t>
      </w:r>
    </w:p>
    <w:p w:rsidR="00721F7D" w:rsidRPr="007B1442" w:rsidRDefault="007B1442" w:rsidP="007B14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Auditori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belajar melalui penjelasan guru, diskusi kelompok, mendengarkan musik iringan tari, dan presentasi lisan.</w:t>
      </w:r>
    </w:p>
    <w:p w:rsidR="00721F7D" w:rsidRPr="007B1442" w:rsidRDefault="007B1442" w:rsidP="007B144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Kinestetik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belajar melalui praktik langsung memeragakan gerak dasar, kegiatan eksplorasi gerak, dan permainan menyusun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konsep.</w:t>
      </w:r>
    </w:p>
    <w:p w:rsid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C. KARAKTERISTIK MATERI PELAJARAN</w:t>
      </w:r>
    </w:p>
    <w:p w:rsidR="00721F7D" w:rsidRPr="007B1442" w:rsidRDefault="007B1442" w:rsidP="007B144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21F7D" w:rsidRPr="007B1442" w:rsidRDefault="007B1442" w:rsidP="007B1442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Konseptual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Memahami konsep nilai estetika, fungsi (upacara, hiburan, pertunjukan), dan jenis tari (rakyat, klasik, kreasi baru), serta keterkaitan antar konsep tersebut.</w:t>
      </w:r>
    </w:p>
    <w:p w:rsidR="00721F7D" w:rsidRPr="007B1442" w:rsidRDefault="007B1442" w:rsidP="007B1442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Prosedural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Memahami langkah-langkah mengidentifikasi, menganalisis, dan menyusun sebuah konsep karya tari kreasi berdasarkan tari tradisi.</w:t>
      </w:r>
    </w:p>
    <w:p w:rsidR="00721F7D" w:rsidRPr="007B1442" w:rsidRDefault="007B1442" w:rsidP="007B144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Materi ini menghubungkan peserta didik dengan warisan budaya bangsa, melatih kepekaan terhadap fungsi seni dalam masyarakat (misalnya dalam upacara adat atau acara hiburan), dan menjadi sarana ekspresi diri.</w:t>
      </w:r>
    </w:p>
    <w:p w:rsidR="00721F7D" w:rsidRPr="007B1442" w:rsidRDefault="007B1442" w:rsidP="007B144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Tingkat Kesulitan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Sedang. Materi ini menuntut kemampuan analisis (membedah unsur tari) dan sintesis (menyusun konsep baru), namun disajikan secara bertahap untuk memudahkan pemahaman.</w:t>
      </w:r>
    </w:p>
    <w:p w:rsidR="00721F7D" w:rsidRPr="007B1442" w:rsidRDefault="007B1442" w:rsidP="007B144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Materi disusun secara sistematis dan berurutan, dimulai dari pemahaman konsep dasar (nilai, fungsi, jenis), dilanjutkan dengan analisis keterkaitan, dan diakhiri dengan penerapan praktis berupa penyusunan konsep karya tari.</w:t>
      </w:r>
    </w:p>
    <w:p w:rsidR="00721F7D" w:rsidRPr="007B1442" w:rsidRDefault="007B1442" w:rsidP="007B144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Integrasi Nilai dan Karakter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Memulai dan mengakhiri pembelajaran dengan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sebagai wujud rasa syukur.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Bernalar Kritis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Menganalisis tayangan video tari, mengidentifikasi ciri khas, dan menemukan keterkaitan antara nilai, fungsi, dan jenis tari.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Kreativitas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Merancang dan menyusun konsep karya tari kreasi yang orisinal berdasarkan pemahaman yang didapat.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Kolaborasi/Bergotong Royong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sama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dalam diskusi kelompok, menyusun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, dan memberikan umpan balik konstruktif kepada teman.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Kemandirian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Membuat catatan individu, melakukan refleksi pribadi, dan mencari informasi tambahan dari berbagai sumber.</w:t>
      </w:r>
    </w:p>
    <w:p w:rsidR="00721F7D" w:rsidRPr="007B1442" w:rsidRDefault="007B1442" w:rsidP="007B1442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Kepedulian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Menumbuhkan rasa cinta dan bangga terhadap keragaman budaya tari di Indonesia.</w:t>
      </w:r>
    </w:p>
    <w:p w:rsid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D. DIMENSI PROFIL LULUSAN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mengawali setiap kegiatan dengan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menunjukkan rasa syukur atas keragaman budaya sebagai ciptaan Tuhan.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Kewargaan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Mengenal dan menghargai tari sebagai bagian dari identitas budaya bangsa, serta memahami perannya dalam kehidupan bermasyarakat.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Penalaran Kritis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Mampu mengidentifikasi, menganalisis, dan mengevaluasi informasi dari berbagai sumber (video, teks) untuk memahami konsep tari secara mendalam.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Kreativitas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Menghasilkan gagasan konsep tari yang orisinal dan bermakna dengan mengadaptasi unsur-unsur tari tradisi.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Kolaborasi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Bekerja secara efektif dalam kelompok untuk mencapai tujuan bersama, saling berbagi ide, dan menghargai pendapat orang lain.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Kemandirian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Bertanggung jawab atas proses belajarnya sendiri, mampu melakukan refleksi untuk perbaikan, dan berinisiatif mencari sumber belajar tambahan.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Kesehatan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Menjaga kesehatan jasmani dan rohani melalui aktivitas fisik (menari) dan interaksi sosial yang positif selama pembelajaran.</w:t>
      </w:r>
    </w:p>
    <w:p w:rsidR="00721F7D" w:rsidRPr="007B1442" w:rsidRDefault="007B1442" w:rsidP="007B144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Komunikasi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Mampu menyampaikan ide, gagasan, dan hasil analisis secara lisan maupun tulisan dengan jelas dan efektif saat presentasi dan diskusi.</w:t>
      </w:r>
    </w:p>
    <w:p w:rsidR="007B1442" w:rsidRDefault="007B1442" w:rsidP="007B1442">
      <w:pPr>
        <w:pStyle w:val="Heading2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B1442" w:rsidRDefault="007B1442">
      <w:pPr>
        <w:rPr>
          <w:rFonts w:asciiTheme="majorBidi" w:hAnsiTheme="majorBidi" w:cstheme="majorBidi"/>
          <w:b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br w:type="page"/>
      </w:r>
    </w:p>
    <w:p w:rsidR="00721F7D" w:rsidRPr="007B1442" w:rsidRDefault="007B1442" w:rsidP="007B1442">
      <w:pPr>
        <w:pStyle w:val="Heading2"/>
        <w:spacing w:before="0" w:after="0" w:line="276" w:lineRule="auto"/>
        <w:jc w:val="center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A. CAPAIAN PEMBELAJARAN (CP)</w:t>
      </w:r>
    </w:p>
    <w:p w:rsidR="00F950A3" w:rsidRPr="007A4250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F950A3" w:rsidRPr="00C31216" w:rsidRDefault="00F950A3" w:rsidP="00F950A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 w:rsidRPr="00AD5429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50A3" w:rsidRPr="007A4250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F950A3" w:rsidRPr="00C31216" w:rsidRDefault="00F950A3" w:rsidP="00F950A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 w:rsidRPr="00AD5429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50A3" w:rsidRPr="007A4250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F950A3" w:rsidRPr="00C31216" w:rsidRDefault="00F950A3" w:rsidP="00F950A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 w:rsidRPr="00AD5429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50A3" w:rsidRPr="007A4250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F950A3" w:rsidRPr="00C31216" w:rsidRDefault="00F950A3" w:rsidP="00F950A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 w:rsidRPr="00AD5429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50A3" w:rsidRPr="007A4250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F950A3" w:rsidRPr="00C31216" w:rsidRDefault="00F950A3" w:rsidP="00F950A3">
      <w:pPr>
        <w:pStyle w:val="ListParagraph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 w:rsidRPr="00AD5429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C31216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950A3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7A4250"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 w:rsidRPr="007A4250"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 w:rsidRPr="007A4250"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B. LINTAS DISIPLIN ILMU</w:t>
      </w:r>
    </w:p>
    <w:p w:rsidR="00721F7D" w:rsidRPr="007B1442" w:rsidRDefault="007B1442" w:rsidP="007B144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Sejarah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Mempelajari latar belakang sejarah lahirnya sebuah tarian di lingkungan istana atau masyarakat.</w:t>
      </w:r>
    </w:p>
    <w:p w:rsidR="00721F7D" w:rsidRPr="007B1442" w:rsidRDefault="007B1442" w:rsidP="007B144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Ilmu Pengetahuan Sosial (IPS)/Sosiologi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Memahami fungsi sosial tari dalam masyarakat sebagai sarana upacara, ritual, dan interaksi sosial.</w:t>
      </w:r>
    </w:p>
    <w:p w:rsidR="00721F7D" w:rsidRPr="007B1442" w:rsidRDefault="007B1442" w:rsidP="007B144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Bahasa Indonesia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Menggunakan kemampuan berbahasa untuk mendeskripsikan, menjelaskan, dan mempresentasikan konsep tari secara lisan dan tulisan.</w:t>
      </w:r>
    </w:p>
    <w:p w:rsidR="00721F7D" w:rsidRPr="007B1442" w:rsidRDefault="007B1442" w:rsidP="007B144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Seni Rupa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Menganalisis unsur visual pada kostum, tata rias, dan properti tari.</w:t>
      </w:r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C. TUJUAN PEMBELAJARAN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1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menjelaskan konsep nilai estetika dalam tari tradisi melalui pengamatan contoh karya tari.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2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mengidentifikasi fungsi tari tradisi sebagai sarana upacara, hiburan, dan pertunjukan.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3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membedakan jenis-jenis tari tradisi berdasarkan genre (tari rakyat, tari klasik, dan tari kreasi baru).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4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mengklasifikasikan jenis-jenis tari berdasarkan jumlah penari (tunggal, berpasangan, kelompok, dan kolosal).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5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menganalisis keterkaitan antara nilai, fungsi, dan jenis tari dengan unsur utama dan pendukungnya.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6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menyusun draf konsep tari kreasi sederhana dengan menggabungkan unsur nilai, fungsi, dan jenis tari.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7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mampu memberikan apresiasi dan umpan balik yang konstruktif terhadap draf konsep tari yang dibuat oleh kelompok lain. (2 JP)</w:t>
      </w:r>
    </w:p>
    <w:p w:rsidR="00721F7D" w:rsidRPr="007B1442" w:rsidRDefault="007B1442" w:rsidP="007B144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Pertemuan 8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mampu memfinalisasi konsep kreasi tari berdasarkan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masukan dan hasil refleksi untuk menghasilkan konsep yang utuh dan kreatif. (2 JP)</w:t>
      </w:r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D. TOPIK PEMBELAJARAN KONTEKSTUAL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Keberagaman tari tradisi Nusantara sebagai sumber inspirasi tak terbatas untuk menciptakan karya tari kreasi baru yang relevan dengan zaman, namun tetap berakar pada budaya bangsa.</w:t>
      </w:r>
      <w:proofErr w:type="gramEnd"/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E. KERANGKA PEMBELAJARAN</w:t>
      </w:r>
    </w:p>
    <w:p w:rsidR="00721F7D" w:rsidRPr="007B1442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7B1442">
        <w:rPr>
          <w:rFonts w:asciiTheme="majorBidi" w:hAnsiTheme="majorBidi" w:cstheme="majorBidi"/>
          <w:color w:val="1B1C1D"/>
        </w:rPr>
        <w:t>PRAKTIK PEDAGOGIK</w:t>
      </w:r>
    </w:p>
    <w:p w:rsidR="00721F7D" w:rsidRPr="007B1442" w:rsidRDefault="007B1442" w:rsidP="007B144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Model Pembelajaran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Inquiry Learning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(Pembelajaran Berbasis Penemuan)</w:t>
      </w:r>
    </w:p>
    <w:p w:rsidR="00721F7D" w:rsidRPr="007B1442" w:rsidRDefault="007B1442" w:rsidP="007B144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Pendekatan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Deep Learning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(Mindful, Meaningful, Joyful Learning)</w:t>
      </w:r>
    </w:p>
    <w:p w:rsidR="00721F7D" w:rsidRPr="007B1442" w:rsidRDefault="007B1442" w:rsidP="007B144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Mindful Learning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diajak untuk fokus mengamati detail gerak, musik, dan ekspresi dari video tari yang ditayangkan, serta melakukan refleksi mendalam terhadap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apa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yang diamati dan dirasakan.</w:t>
      </w:r>
    </w:p>
    <w:p w:rsidR="00721F7D" w:rsidRPr="007B1442" w:rsidRDefault="007B1442" w:rsidP="007B144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Meaningful Learning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menghubungkan materi yang dipelajari (nilai, fungsi, jenis tari) dengan konteks budaya dan kehidupan nyata, sehingga pembelajaran menjadi lebih bermakna dan tidak hanya hafalan.</w:t>
      </w:r>
    </w:p>
    <w:p w:rsidR="00721F7D" w:rsidRPr="007B1442" w:rsidRDefault="007B1442" w:rsidP="007B144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Joyful Learning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Pembelajaran dikemas melalui aktivitas yang menyenangkan seperti permainan menyusun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konsep, kerja kelompok yang dinamis,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kebebasan berekspresi dalam menciptakan konsep tari.</w:t>
      </w:r>
    </w:p>
    <w:p w:rsidR="00721F7D" w:rsidRPr="007B1442" w:rsidRDefault="007B1442" w:rsidP="007B144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Metode Pembelajaran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Apresiasi (Video/Gambar), Diskusi, Tanya Jawab, Demonstrasi, Permainan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), Presentasi.</w:t>
      </w:r>
    </w:p>
    <w:p w:rsidR="00721F7D" w:rsidRPr="007B1442" w:rsidRDefault="007B1442" w:rsidP="007B144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21F7D" w:rsidRPr="007B1442" w:rsidRDefault="007B1442" w:rsidP="007B1442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Diferensiasi Konten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Menyediakan sumber belajar yang beragam (video, gambar, teks bacaan dari buku, artikel daring) untuk memenuhi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gaya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belajar yang berbeda.</w:t>
      </w:r>
    </w:p>
    <w:p w:rsidR="00721F7D" w:rsidRPr="007B1442" w:rsidRDefault="007B1442" w:rsidP="007B1442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Diferensiasi 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Memberikan pilihan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cara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bekerja kepada peserta didik, seperti bekerja secara individu untuk refleksi, berpasangan, atau dalam kelompok kecil untuk diskusi dan proyek.</w:t>
      </w:r>
    </w:p>
    <w:p w:rsidR="00721F7D" w:rsidRPr="007B1442" w:rsidRDefault="007B1442" w:rsidP="007B1442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Diferensiasi 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Memberikan keleluasaan kepada peserta didik untuk menyajikan hasil pemahamannya dalam berbagai bentuk, seperti catatan naratif, peta konsep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mind map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), atau diagram alur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flowchart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).</w:t>
      </w:r>
    </w:p>
    <w:p w:rsidR="00721F7D" w:rsidRPr="007B1442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7B1442">
        <w:rPr>
          <w:rFonts w:asciiTheme="majorBidi" w:hAnsiTheme="majorBidi" w:cstheme="majorBidi"/>
          <w:color w:val="1B1C1D"/>
        </w:rPr>
        <w:t>KEMITRAAN PEMBELAJARAN</w:t>
      </w:r>
    </w:p>
    <w:p w:rsidR="00721F7D" w:rsidRPr="007B1442" w:rsidRDefault="007B1442" w:rsidP="007B144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Lingkungan Sekolah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Pemanfaatan perpustakaan untuk mencari referensi tambahan, berkolaborasi dengan guru mata pelajaran lain (Sejarah, IPS) untuk pengayaan materi.</w:t>
      </w:r>
    </w:p>
    <w:p w:rsidR="00721F7D" w:rsidRPr="007B1442" w:rsidRDefault="007B1442" w:rsidP="007B144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Lingkungan Luar Sekolah/Masyarakat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Mengundang (jika memungkinkan) seniman tari lokal sebagai narasumber atau melakukan kunjungan ke sanggar tari terdekat untuk observasi langsung.</w:t>
      </w:r>
    </w:p>
    <w:p w:rsidR="00721F7D" w:rsidRPr="007B1442" w:rsidRDefault="007B1442" w:rsidP="007B144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Mitra Digital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Memanfaatkan platform seperti YouTube untuk mengakses video pertunjukan tari, dan situs web kebudayaan (misal: Kemdikbud, Indonesia Kaya) sebagai sumber informasi.</w:t>
      </w:r>
    </w:p>
    <w:p w:rsidR="00721F7D" w:rsidRPr="007B1442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7B1442">
        <w:rPr>
          <w:rFonts w:asciiTheme="majorBidi" w:hAnsiTheme="majorBidi" w:cstheme="majorBidi"/>
          <w:color w:val="1B1C1D"/>
        </w:rPr>
        <w:t>LINGKUNGAN BELAJAR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721F7D" w:rsidRPr="007B1442" w:rsidRDefault="007B1442" w:rsidP="007B144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Ruang Fisik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Penataan ruang kelas yang fleksibel (bentuk U atau kelompok) untuk mendukung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diskusi dan kolaborasi.</w:t>
      </w:r>
    </w:p>
    <w:p w:rsidR="00721F7D" w:rsidRPr="007B1442" w:rsidRDefault="007B1442" w:rsidP="007B1442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Penyediaan dinding atau papan pajang untuk menampilkan hasil karya peserta didik (peta konsep, draf proyek).</w:t>
      </w:r>
    </w:p>
    <w:p w:rsidR="00721F7D" w:rsidRPr="007B1442" w:rsidRDefault="007B1442" w:rsidP="007B1442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Area yang cukup luas untuk aktivitas kinestetik sederhana.</w:t>
      </w:r>
    </w:p>
    <w:p w:rsidR="00721F7D" w:rsidRPr="007B1442" w:rsidRDefault="007B1442" w:rsidP="007B144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Ruang Virtual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Penggunaan platform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Learning Management System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(LMS) seperti Google Classroom untuk berbagi materi dan mengumpulkan tugas.</w:t>
      </w:r>
    </w:p>
    <w:p w:rsidR="00721F7D" w:rsidRPr="007B1442" w:rsidRDefault="007B1442" w:rsidP="007B1442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Pemanfaatan grup WhatsApp kelas untuk komunikasi dan koordinasi cepat.</w:t>
      </w:r>
    </w:p>
    <w:p w:rsidR="00721F7D" w:rsidRPr="007B1442" w:rsidRDefault="007B1442" w:rsidP="007B1442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Akses ke sumber belajar digital yang relevan dan aman.</w:t>
      </w:r>
    </w:p>
    <w:p w:rsidR="00721F7D" w:rsidRPr="007B1442" w:rsidRDefault="007B1442" w:rsidP="007B144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Budaya Belajar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Menciptakan suasana kelas yang aman, nyaman, dan inklusif di mana setiap peserta didik berani berpendapat.</w:t>
      </w:r>
    </w:p>
    <w:p w:rsidR="00721F7D" w:rsidRPr="007B1442" w:rsidRDefault="007B1442" w:rsidP="007B14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Mendorong budaya saling menghargai perbedaan pendapat dan memberikan umpan balik yang membangun.</w:t>
      </w:r>
    </w:p>
    <w:p w:rsidR="00721F7D" w:rsidRPr="007B1442" w:rsidRDefault="007B1442" w:rsidP="007B14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Menumbuhkan rasa ingin tahu dan semangat untuk belajar secara mandiri maupun bersama-sama.</w:t>
      </w:r>
    </w:p>
    <w:p w:rsidR="00721F7D" w:rsidRPr="007B1442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color w:val="1B1C1D"/>
        </w:rPr>
      </w:pPr>
      <w:r w:rsidRPr="007B1442">
        <w:rPr>
          <w:rFonts w:asciiTheme="majorBidi" w:hAnsiTheme="majorBidi" w:cstheme="majorBidi"/>
          <w:color w:val="1B1C1D"/>
        </w:rPr>
        <w:t>PEMANFAATAN DIGITAL</w:t>
      </w:r>
    </w:p>
    <w:p w:rsidR="00721F7D" w:rsidRPr="007B1442" w:rsidRDefault="007B1442" w:rsidP="007B1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Perpustakaan Digital/Sumber Daring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YouTube, Google Arts &amp; Culture, Situs Warisan Budaya Kemdikbud.</w:t>
      </w:r>
    </w:p>
    <w:p w:rsidR="00721F7D" w:rsidRPr="007B1442" w:rsidRDefault="007B1442" w:rsidP="007B1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Forum Diskusi Daring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Fitur komentar di Google Classroom atau grup diskusi online.</w:t>
      </w:r>
    </w:p>
    <w:p w:rsidR="00721F7D" w:rsidRPr="007B1442" w:rsidRDefault="007B1442" w:rsidP="007B1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Penilaian Daring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Penggunaan Google Forms atau platform kuis online untuk asesmen formatif.</w:t>
      </w:r>
    </w:p>
    <w:p w:rsidR="00721F7D" w:rsidRPr="007B1442" w:rsidRDefault="007B1442" w:rsidP="007B1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Media Presentasi Digital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dapat menggunakan Canva, Google Slides, atau PowerPoint untuk mempresentasikan konsep tari mereka.</w:t>
      </w:r>
    </w:p>
    <w:p w:rsidR="00721F7D" w:rsidRPr="007B1442" w:rsidRDefault="007B1442" w:rsidP="007B14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Media Publikasi Digital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Hasil akhir konsep tari dapat dipublikasikan di blog kelas atau media sosial sekolah untuk apresiasi yang lebih luas.</w:t>
      </w:r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F. LANGKAH-LANGKAH PEMBELAJARAN BERDIFERENSIASI</w:t>
      </w: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1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NILAI ESTETIKA TARI TRADISI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Orientasi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menyapa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mengajak berdoa, dan memeriksa kehadiran.</w:t>
      </w:r>
    </w:p>
    <w:p w:rsidR="00721F7D" w:rsidRPr="007B1442" w:rsidRDefault="007B1442" w:rsidP="007B14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menayangkan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cuplikan singkat video Tari Kecak atau Tari Saman, lalu bertanya, "Apa yang membuat tarian ini terlihat indah menurut kalian?"</w:t>
      </w:r>
    </w:p>
    <w:p w:rsidR="00721F7D" w:rsidRPr="007B1442" w:rsidRDefault="007B1442" w:rsidP="007B14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Motivasi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menyampaikan bahwa keindahan dalam tari disebut nilai estetika, dan hari ini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akan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dibedah bersama.</w:t>
      </w:r>
    </w:p>
    <w:p w:rsidR="00721F7D" w:rsidRPr="007B1442" w:rsidRDefault="007B1442" w:rsidP="007B14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tujuan pembelajaran pertemuan ini.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Mengamati (Mindful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secara berkelompok mengamati video Tari Kecak, Tari Lenggang Nyai, dan Tari Saman secara lebih lengkap. Mereka diminta fokus pada keunikan gerak, kekompakan, dan vokal/musik.</w:t>
      </w:r>
    </w:p>
    <w:p w:rsidR="00721F7D" w:rsidRPr="007B1442" w:rsidRDefault="007B1442" w:rsidP="007B14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Menanya &amp; Diskusi (Meaningful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memantik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diskusi dengan pertanyaan: "Dari mana sumber keindahan masing-masing tarian tersebut? Apakah dari gerakannya, kekompakannya, atau busananya?"</w:t>
      </w:r>
    </w:p>
    <w:p w:rsidR="00721F7D" w:rsidRPr="007B1442" w:rsidRDefault="007B1442" w:rsidP="007B14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Mencoba (Joyful &amp; Kinesthetic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memandu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peserta didik dalam kelompok untuk mencoba gerakan sederhana menirukan pola ritmis dan kekompakan Tari Saman (tepuk tangan, tepuk paha) dengan pola hitungan ganjil-genap.</w:t>
      </w:r>
    </w:p>
    <w:p w:rsidR="00721F7D" w:rsidRPr="007B1442" w:rsidRDefault="007B1442" w:rsidP="007B14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Mengasosiasi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menyimpulkan bahwa nilai estetika bisa muncul dari berbagai sumber, seperti kekompakan, keunikan gerak, atau perpaduan harmonis antar unsur tari.</w:t>
      </w:r>
    </w:p>
    <w:p w:rsidR="00721F7D" w:rsidRPr="007B1442" w:rsidRDefault="007B1442" w:rsidP="007B14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bisa memilih fokus pengamatan (gerak, busana, atau musik) yang paling menarik bagi mereka.</w:t>
      </w:r>
    </w:p>
    <w:p w:rsidR="00721F7D" w:rsidRPr="007B1442" w:rsidRDefault="007B1442" w:rsidP="007B14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mencatat kesimpulan dalam bentuk poin-poin naratif atau membuat sketsa sederhana yang menggambarkan sumber keindahan tari.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menjawab pertanyaan: "Apa satu hal baru tentang 'keindahan' dalam tari yang kamu pelajari hari ini?"</w:t>
      </w:r>
    </w:p>
    <w:p w:rsidR="00721F7D" w:rsidRPr="007B1442" w:rsidRDefault="007B1442" w:rsidP="007B14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bersama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peserta didik merangkum bahwa nilai estetika tari bersifat subjektif namun dapat dianalisis dari unsur-unsurnya.</w:t>
      </w:r>
    </w:p>
    <w:p w:rsidR="00721F7D" w:rsidRPr="007B1442" w:rsidRDefault="007B1442" w:rsidP="007B14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memberikan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pengantar singkat untuk materi pertemuan berikutnya tentang fungsi tari.</w:t>
      </w:r>
    </w:p>
    <w:p w:rsidR="00721F7D" w:rsidRPr="007B1442" w:rsidRDefault="007B1442" w:rsidP="007B14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2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FUNGSI TARI TRADISI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: Seperti pertemuan sebelumnya.</w:t>
      </w:r>
    </w:p>
    <w:p w:rsidR="00721F7D" w:rsidRPr="007B1442" w:rsidRDefault="007B1442" w:rsidP="007B14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bertanya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"Kapan biasanya kalian melihat pertunjukan tari? Di acara apa saja?"</w:t>
      </w:r>
    </w:p>
    <w:p w:rsidR="00721F7D" w:rsidRPr="007B1442" w:rsidRDefault="007B1442" w:rsidP="007B14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Motivasi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bahwa tari memiliki fungsi yang berbeda-beda dalam kehidupan masyarakat.</w:t>
      </w:r>
    </w:p>
    <w:p w:rsidR="00721F7D" w:rsidRPr="007B1442" w:rsidRDefault="007B1442" w:rsidP="007B14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tujuan untuk mengidentifikasi fungsi tari.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Mengamati (Mindful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mengamati gambar/video dari tiga tarian dengan fungsi berbeda: Tari Tor-Tor (Upacara), Tari Jaipong (Hiburan), dan Tari Merak (Pertunjukan).</w:t>
      </w:r>
    </w:p>
    <w:p w:rsidR="00721F7D" w:rsidRPr="007B1442" w:rsidRDefault="007B1442" w:rsidP="007B14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Diskusi Kelompok (Meaningful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Setiap kelompok mendapatkan satu fungsi tari (upacara, hiburan, atau pertunjukan) untuk didiskusikan. Mereka menganalisis ciri-ciri tarian berdasarkan gambar/video yang diamati.</w:t>
      </w:r>
    </w:p>
    <w:p w:rsidR="00721F7D" w:rsidRPr="007B1442" w:rsidRDefault="007B1442" w:rsidP="007B14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Presentasi Galeri (Joyful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Setiap kelompok menempelkan hasil diskusinya di dinding. Peserta didik berkeliling untuk melihat hasil kelompok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lain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dan bisa memberikan catatan kecil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sticky notes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) berisi pertanyaan atau komentar.</w:t>
      </w:r>
    </w:p>
    <w:p w:rsidR="00721F7D" w:rsidRPr="007B1442" w:rsidRDefault="007B1442" w:rsidP="007B14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Konfirmasi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memberikan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penguatan dan klarifikasi mengenai perbedaan mendasar antara tari untuk upacara (sakral, waktu khusus), hiburan (partisipatif, santai), dan pertunjukan (fokus pada estetika panggung).</w:t>
      </w:r>
    </w:p>
    <w:p w:rsidR="00721F7D" w:rsidRPr="007B1442" w:rsidRDefault="007B1442" w:rsidP="007B14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Konten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Menyediakan teks bacaan singkat selain video bagi peserta didik yang lebih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suka membaca.</w:t>
      </w:r>
    </w:p>
    <w:p w:rsidR="00721F7D" w:rsidRPr="007B1442" w:rsidRDefault="007B1442" w:rsidP="007B144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Metode presentasi galeri memungkinkan semua peserta didik bergerak aktif dan belajar dari teman-temannya.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"Menurutmu, fungsi tari manakah yang paling sering kamu temui di sekitarmu? Mengapa?"</w:t>
      </w:r>
    </w:p>
    <w:p w:rsidR="00721F7D" w:rsidRPr="007B1442" w:rsidRDefault="007B1442" w:rsidP="007B14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merangkum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tiga fungsi utama tari tradisi.</w:t>
      </w:r>
    </w:p>
    <w:p w:rsidR="00721F7D" w:rsidRPr="007B1442" w:rsidRDefault="007B1442" w:rsidP="007B14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Memberi petunjuk untuk materi selanjutnya tentang jenis-jenis tari.</w:t>
      </w:r>
    </w:p>
    <w:p w:rsidR="00721F7D" w:rsidRPr="007B1442" w:rsidRDefault="007B1442" w:rsidP="007B14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3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JENIS TARI BERDASARKAN GENRE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menampilkan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gambar Tari Bedhaya (dari keraton) dan Tari Jathilan (dari desa). Guru bertanya, "Menurut kalian, apakah kedua tarian ini berasal dari lingkungan yang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sama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? Apa perbedaannya?"</w:t>
      </w:r>
    </w:p>
    <w:p w:rsidR="00721F7D" w:rsidRPr="007B1442" w:rsidRDefault="007B1442" w:rsidP="007B14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membedakan jenis tari rakyat, klasik, dan kreasi baru.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Studi Kasus (Meaningful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Peserta didik dibagi menjadi 3 kelompok besar, masing-masing mewakili: Tari Rakyat, Tari Klasik, dan Tari Kreasi Baru.</w:t>
      </w:r>
    </w:p>
    <w:p w:rsidR="00721F7D" w:rsidRPr="007B1442" w:rsidRDefault="007B1442" w:rsidP="007B14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Mengumpulkan Informasi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Setiap kelompok diberikan sumber (video dan teks singkat) mengenai jenis tari mereka. Tugas mereka adalah mengidentifikasi ciri-ciri khas (gerak, kostum, musik, aturan).</w:t>
      </w:r>
    </w:p>
    <w:p w:rsidR="00721F7D" w:rsidRPr="007B1442" w:rsidRDefault="007B1442" w:rsidP="007B14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Jigsaw Learning (Joyful &amp; Collaborative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Setelah diskusi di kelompok ahli, dibentuk kelompok baru yang anggotanya terdiri dari perwakilan masing-masing kelompok ahli. Di kelompok baru ini, setiap anggota "mengajarkan" ciri-ciri jenis tari yang telah dipelajarinya kepada anggota lain.</w:t>
      </w:r>
    </w:p>
    <w:p w:rsidR="00721F7D" w:rsidRPr="007B1442" w:rsidRDefault="007B1442" w:rsidP="007B14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Membuat Peta Konsep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Secara individu atau berpasangan, peserta didik membuat peta konsep yang membandingkan ketiga jenis tari tersebut.</w:t>
      </w:r>
    </w:p>
    <w:p w:rsidR="00721F7D" w:rsidRPr="007B1442" w:rsidRDefault="007B1442" w:rsidP="007B14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Metode Jigsaw memastikan setiap peserta didik memiliki peran aktif sebagai "ahli" dan "pelajar".</w:t>
      </w:r>
    </w:p>
    <w:p w:rsidR="00721F7D" w:rsidRPr="007B1442" w:rsidRDefault="007B1442" w:rsidP="007B144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Peta konsep bisa dibuat secara digital (Canva) atau manual di kertas.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"Jenis tari manakah yang paling menarik perhatianmu? Mengapa?"</w:t>
      </w:r>
    </w:p>
    <w:p w:rsidR="00721F7D" w:rsidRPr="007B1442" w:rsidRDefault="007B1442" w:rsidP="007B14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menampilkan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rangkuman perbandingan ketiga jenis tari di layar.</w:t>
      </w:r>
    </w:p>
    <w:p w:rsidR="00721F7D" w:rsidRPr="007B1442" w:rsidRDefault="007B1442" w:rsidP="007B14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Memberi gambaran pertemuan berikutnya tentang jenis tari berdasarkan jumlah penari.</w:t>
      </w:r>
    </w:p>
    <w:p w:rsidR="00721F7D" w:rsidRPr="007B1442" w:rsidRDefault="007B1442" w:rsidP="007B14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4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JENIS TARI BERDASARKAN JUMLAH PENARI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KEGIATAN PENDAHULUAN (10 MENIT)</w:t>
      </w:r>
    </w:p>
    <w:p w:rsidR="00721F7D" w:rsidRPr="007B1442" w:rsidRDefault="007B1442" w:rsidP="007B14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bertanya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"Berapa orang yang menarikan Tari Saman yang kita lihat kemarin? Bagaimana dengan Tari Serampang Dua Belas?"</w:t>
      </w:r>
    </w:p>
    <w:p w:rsidR="00721F7D" w:rsidRPr="007B1442" w:rsidRDefault="007B1442" w:rsidP="007B14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mengklasifikasikan tari tunggal, berpasangan, kelompok, dan kolosal.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Stasiun Belajar (Joyful &amp; Kinesthetic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membuat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4 stasiun di dalam kelas. Setiap stasiun menampilkan video/gambar contoh tari: Stasiun 1 (Tari Tunggal - Tari Gong), Stasiun 2 (Tari Berpasangan - Tari Serampang 12), Stasiun 3 (Tari Kelompok - Tari Nandak Ganjen), Stasiun 4 (Tari Kolosal - Tari Saman massal).</w:t>
      </w:r>
    </w:p>
    <w:p w:rsidR="00721F7D" w:rsidRPr="007B1442" w:rsidRDefault="007B1442" w:rsidP="007B14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Observasi Terpandu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Secara berkelompok, peserta didik berpindah dari satu stasiun ke stasiun berikutnya. Di setiap stasiun, mereka mengisi lembar kerja sederhana yang menanyakan: jumlah penari dan bagaimana interaksi antar penari.</w:t>
      </w:r>
    </w:p>
    <w:p w:rsidR="00721F7D" w:rsidRPr="007B1442" w:rsidRDefault="007B1442" w:rsidP="007B14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Diskusi &amp; Klasifikasi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Setelah mengunjungi semua stasiun, kelompok mendiskusikan temuan mereka dan mengklasifikasikan ciri-ciri dari setiap jenis tari berdasarkan jumlah penari.</w:t>
      </w:r>
    </w:p>
    <w:p w:rsidR="00721F7D" w:rsidRPr="007B1442" w:rsidRDefault="007B1442" w:rsidP="007B14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Presentasi Singkat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Setiap kelompok mempresentasikan hasil klasifikasi untuk satu jenis tari.</w:t>
      </w:r>
    </w:p>
    <w:p w:rsidR="00721F7D" w:rsidRPr="007B1442" w:rsidRDefault="007B1442" w:rsidP="007B144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Stasiun belajar mengakomodasi peserta didik kinestetik. Peserta didik visual dapat fokus pada gambar/video, sementara diskusi kelompok membantu peserta didik auditori.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Kuis cepat lisan: "Sebutkan contoh tari berpasangan!" atau "Apa beda tari kelompok dan tari kolosal?"</w:t>
      </w:r>
    </w:p>
    <w:p w:rsidR="00721F7D" w:rsidRPr="007B1442" w:rsidRDefault="007B1442" w:rsidP="007B14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merangkum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keempat jenis tari berdasarkan jumlah penari.</w:t>
      </w:r>
    </w:p>
    <w:p w:rsidR="00721F7D" w:rsidRPr="007B1442" w:rsidRDefault="007B1442" w:rsidP="007B14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Menginformasikan bahwa pertemuan berikutnya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akan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menggabungkan semua konsep yang telah dipelajari.</w:t>
      </w:r>
    </w:p>
    <w:p w:rsidR="00721F7D" w:rsidRPr="007B1442" w:rsidRDefault="007B1442" w:rsidP="007B144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5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KETERKAITAN NILAI, FUNGSI, DAN JENIS TARI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menampilkan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diagram alur kosong yang menghubungkan "Nilai", "Fungsi", dan "Jenis" dengan "Unsur Tari".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bertanya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"Bagaimana semua ini saling berhubungan?"</w:t>
      </w:r>
    </w:p>
    <w:p w:rsidR="00721F7D" w:rsidRPr="007B1442" w:rsidRDefault="007B1442" w:rsidP="007B14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menganalisis keterkaitan semua konsep.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Analisis Kasus Mendalam (Mindful &amp; 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(dalam kelompok) diberikan satu studi kasus tari (misal: Tari Serimpi). Mereka diberikan lembar kerja analisis (LKPD) yang memandu mereka untuk mengisi: Nilai (misal: keagungan,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sakral), Fungsi (upacara, pusaka keraton), Jenis Genre (klasik), Jenis Jumlah Penari (kelompok), dan ciri-ciri unsur utama/pendukungnya (gerak halus, tempo lambat, kostum mewah).</w:t>
      </w:r>
    </w:p>
    <w:p w:rsidR="00721F7D" w:rsidRPr="007B1442" w:rsidRDefault="007B1442" w:rsidP="007B14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Menemukan Pola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Setelah mengisi LKPD, kelompok diminta mendiskusikan: "Pola apa yang kalian lihat? Contoh: Karena jenisnya tari klasik dan fungsinya untuk upacara, maka gerakannya cenderung..."</w:t>
      </w:r>
    </w:p>
    <w:p w:rsidR="00721F7D" w:rsidRPr="007B1442" w:rsidRDefault="007B1442" w:rsidP="007B14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Berbagi Temuan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Setiap kelompok berbagi satu pola keterkaitan yang mereka temukan. Contoh: "Kami menemukan bahwa tari rakyat yang berfungsi sebagai hiburan cenderung memiliki gerak yang lebih bebas dan musik yang ceria."</w:t>
      </w:r>
    </w:p>
    <w:p w:rsidR="00721F7D" w:rsidRPr="007B1442" w:rsidRDefault="007B1442" w:rsidP="007B14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Konten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Kelompok bisa diberikan studi kasus tari yang berbeda-beda tingkat kerumitannya.</w:t>
      </w:r>
    </w:p>
    <w:p w:rsidR="00721F7D" w:rsidRPr="007B1442" w:rsidRDefault="007B1442" w:rsidP="007B1442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Hasil analisis bisa dituangkan dalam bentuk tabel (seperti LKPD) atau diagram alur yang lebih visual.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"Apa satu keterkaitan paling menarik yang kamu temukan hari ini?"</w:t>
      </w:r>
    </w:p>
    <w:p w:rsidR="00721F7D" w:rsidRPr="007B1442" w:rsidRDefault="007B1442" w:rsidP="007B14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menyimpulkan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bahwa nilai, fungsi, dan jenis tari saling memengaruhi wujud visual dan auditif sebuah karya tari.</w:t>
      </w:r>
    </w:p>
    <w:p w:rsidR="00721F7D" w:rsidRPr="007B1442" w:rsidRDefault="007B1442" w:rsidP="007B14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Memberi tugas untuk pertemuan berikutnya: membawa bahan-bahan sederhana seperti karton, spidol, gunting untuk membuat konsep.</w:t>
      </w:r>
    </w:p>
    <w:p w:rsidR="00721F7D" w:rsidRPr="007B1442" w:rsidRDefault="007B1442" w:rsidP="007B144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6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MENYUSUN DRAF KONSEP TARI KREASI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mengingatkan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kembali tentang semua elemen yang telah dipelajari.</w:t>
      </w:r>
    </w:p>
    <w:p w:rsidR="00721F7D" w:rsidRPr="007B1442" w:rsidRDefault="007B1442" w:rsidP="007B1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Motivasi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"Hari ini, kalian akan menjadi seorang koreografer! Tugas pertama seorang koreografer adalah membuat konsep."</w:t>
      </w:r>
    </w:p>
    <w:p w:rsidR="00721F7D" w:rsidRPr="007B1442" w:rsidRDefault="007B1442" w:rsidP="007B1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menyusun draf konsep tari.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Permainan Puzzle Konsep (Joyful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menyiapkan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potongan-potongan karton bertuliskan berbagai kata kunci (misal: "Nilai: Kepahlawanan", "Fungsi: Pertunjukan", "Jenis: Kreasi Baru", "Jumlah: Kelompok", "Gerak: Tegas &amp; Kuat", "Musik: Menghentak", "Kostum: Gagah").</w:t>
      </w:r>
    </w:p>
    <w:p w:rsidR="00721F7D" w:rsidRPr="007B1442" w:rsidRDefault="007B1442" w:rsidP="007B14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Membangun Konsep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Secara berkelompok, peserta didik memilih beberapa potongan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dan menyusunnya menjadi sebuah konsep tari yang logis di atas selembar karton besar. Mereka harus bisa menjelaskan mengapa pilihan mereka saling berhubungan.</w:t>
      </w:r>
    </w:p>
    <w:p w:rsidR="00721F7D" w:rsidRPr="007B1442" w:rsidRDefault="007B1442" w:rsidP="007B14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Menulis Narasi Singkat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Berdasarkan susunan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tersebut, setiap kelompok menuliskan 1-2 paragraf narasi yang menjelaskan konsep tari kreasi mereka (misal: "Kami akan membuat tari berjudul 'Garda Samudra', sebuah tari kreasi baru berkelompok yang menceritakan kepahlawanan pelaut...")</w:t>
      </w:r>
    </w:p>
    <w:p w:rsidR="00721F7D" w:rsidRPr="007B1442" w:rsidRDefault="007B1442" w:rsidP="007B144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Kelompok yang lebih cepat bisa diminta untuk membuat 2 alternatif konsep. 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 xml:space="preserve">Kelompok yang butuh bantuan bisa dipandu guru dalam memilih potongan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awal.</w:t>
      </w:r>
    </w:p>
    <w:p w:rsidR="00721F7D" w:rsidRPr="007B1442" w:rsidRDefault="007B1442" w:rsidP="007B1442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Konsep disajikan dalam bentuk visual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yang ditempel) dan narasi tertulis.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"Apa bagian tersulit dari membuat sebuah konsep tari?"</w:t>
      </w:r>
    </w:p>
    <w:p w:rsidR="00721F7D" w:rsidRPr="007B1442" w:rsidRDefault="007B1442" w:rsidP="007B144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menegaskan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pentingnya konsistensi antara semua elemen dalam sebuah konsep tari.</w:t>
      </w:r>
    </w:p>
    <w:p w:rsidR="00721F7D" w:rsidRPr="007B1442" w:rsidRDefault="007B1442" w:rsidP="007B144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Menginformasikan bahwa pertemuan berikutnya adalah sesi "pameran" dan saling memberi masukan.</w:t>
      </w:r>
    </w:p>
    <w:p w:rsidR="00721F7D" w:rsidRPr="007B1442" w:rsidRDefault="007B1442" w:rsidP="007B144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 xml:space="preserve">PERTEMUAN 7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F950A3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Cs/>
          <w:color w:val="1B1C1D"/>
          <w:sz w:val="24"/>
          <w:szCs w:val="24"/>
        </w:rPr>
      </w:pPr>
      <w:proofErr w:type="gramStart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F950A3">
        <w:rPr>
          <w:rFonts w:asciiTheme="majorBidi" w:hAnsiTheme="majorBidi" w:cstheme="majorBidi"/>
          <w:bCs/>
          <w:color w:val="1B1C1D"/>
          <w:sz w:val="24"/>
          <w:szCs w:val="24"/>
        </w:rPr>
        <w:t xml:space="preserve"> APRESIASI DAN REFLEKSI KONSEP TARI ANTAR KELOMPOK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menjelaskan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pentingnya umpan balik dalam proses kreatif. "Karya yang hebat lahir dari masukan yang membangun."</w:t>
      </w:r>
    </w:p>
    <w:p w:rsidR="00721F7D" w:rsidRPr="007B1442" w:rsidRDefault="007B1442" w:rsidP="007B144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saling memberikan apresiasi dan umpan balik.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Pameran Konsep (Gallery Walk)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Setiap kelompok memajang hasil konsep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puzzle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dan narasi) mereka di dinding kelas.</w:t>
      </w:r>
    </w:p>
    <w:p w:rsidR="00721F7D" w:rsidRPr="007B1442" w:rsidRDefault="007B1442" w:rsidP="007B14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Apresiasi Terstruktur (Mindful &amp; 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Peserta didik berkeliling dalam kelompok untuk mengamati karya kelompok lain. Mereka membawa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sticky notes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dengan dua warna berbeda: satu untuk menulis "Kelebihan/Hal yang Menarik" dan satu lagi untuk "Saran/Pertanyaan".</w:t>
      </w:r>
    </w:p>
    <w:p w:rsidR="00721F7D" w:rsidRPr="007B1442" w:rsidRDefault="007B1442" w:rsidP="007B14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Memberi dan Menerima Umpan Balik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Setiap kelompok menempelkan 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sticky notes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mereka di karya kelompok lain. Setelah selesai berkeliling, setiap kelompok kembali ke "stasiun" mereka untuk membaca dan mendiskusikan umpan balik yang mereka terima.</w:t>
      </w:r>
    </w:p>
    <w:p w:rsidR="00721F7D" w:rsidRPr="007B1442" w:rsidRDefault="007B1442" w:rsidP="007B14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Diskusi Kelompok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Kelompok mendiskusikan masukan mana yang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akan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mereka gunakan untuk memperbaiki konsep mereka.</w:t>
      </w:r>
    </w:p>
    <w:p w:rsidR="00721F7D" w:rsidRPr="007B1442" w:rsidRDefault="007B1442" w:rsidP="007B144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Proses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Memberikan panduan pertanyaan untuk umpan balik (misal: "Apakah konsepnya sudah logis? Apakah judulnya sudah sesuai?")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dapat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membantu peserta didik yang kesulitan memberikan masukan.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"Bagaimana perasaanmu saat menerima masukan dari teman? Manfaat apa yang kamu dapatkan?"</w:t>
      </w:r>
    </w:p>
    <w:p w:rsidR="00721F7D" w:rsidRPr="007B1442" w:rsidRDefault="007B1442" w:rsidP="007B14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Rangkuman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menyimpulkan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bahwa kritik dan saran adalah bagian penting untuk bertumbuh dalam berkesenian.</w:t>
      </w:r>
    </w:p>
    <w:p w:rsidR="00721F7D" w:rsidRPr="007B1442" w:rsidRDefault="007B1442" w:rsidP="007B14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Memberi tugas untuk memfinalisasi konsep berdasarkan masukan yang diterima.</w:t>
      </w:r>
    </w:p>
    <w:p w:rsidR="00721F7D" w:rsidRPr="007B1442" w:rsidRDefault="007B1442" w:rsidP="007B144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lastRenderedPageBreak/>
        <w:t xml:space="preserve">PERTEMUAN 8 (2 </w:t>
      </w:r>
      <w:proofErr w:type="gramStart"/>
      <w:r w:rsidRPr="00F950A3">
        <w:rPr>
          <w:rFonts w:asciiTheme="majorBidi" w:hAnsiTheme="majorBidi" w:cstheme="majorBidi"/>
          <w:bCs/>
          <w:color w:val="1B1C1D"/>
        </w:rPr>
        <w:t>JP :</w:t>
      </w:r>
      <w:proofErr w:type="gramEnd"/>
      <w:r w:rsidRPr="00F950A3">
        <w:rPr>
          <w:rFonts w:asciiTheme="majorBidi" w:hAnsiTheme="majorBidi" w:cstheme="majorBidi"/>
          <w:bCs/>
          <w:color w:val="1B1C1D"/>
        </w:rPr>
        <w:t xml:space="preserve"> 80 MENIT)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Topik :</w:t>
      </w:r>
      <w:proofErr w:type="gramEnd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 FINALISASI KONSEP KREASI TARI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PENDAHULUAN (10 MENIT)</w:t>
      </w:r>
    </w:p>
    <w:p w:rsidR="00721F7D" w:rsidRPr="007B1442" w:rsidRDefault="007B1442" w:rsidP="007B14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721F7D" w:rsidRPr="007B1442" w:rsidRDefault="007B1442" w:rsidP="007B14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Apersepsi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mereview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secara singkat proses dari pertemuan 1 hingga 7. "Kita sudah belajar banyak, dan sekarang saatnya menyatukan semuanya menjadi sebuah karya final."</w:t>
      </w:r>
    </w:p>
    <w:p w:rsidR="00721F7D" w:rsidRPr="007B1442" w:rsidRDefault="007B1442" w:rsidP="007B144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Penyampaian Tujuan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Menjelaskan tujuan untuk memfinalisasi konsep tari.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INTI (60 MENIT)</w:t>
      </w:r>
    </w:p>
    <w:p w:rsidR="00721F7D" w:rsidRPr="007B1442" w:rsidRDefault="007B1442" w:rsidP="007B144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Kerja Kelompok (Meaningful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Berdasarkan umpan balik dari pertemuan sebelumnya, setiap kelompok bekerja untuk merevisi dan menyempurnakan konsep mereka.</w:t>
      </w:r>
    </w:p>
    <w:p w:rsidR="00721F7D" w:rsidRPr="007B1442" w:rsidRDefault="007B1442" w:rsidP="007B144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Membuat Produk Akhir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Konsep final dituangkan dalam bentuk diagram alur (</w:t>
      </w:r>
      <w:r w:rsidRPr="007B1442">
        <w:rPr>
          <w:rFonts w:asciiTheme="majorBidi" w:hAnsiTheme="majorBidi" w:cstheme="majorBidi"/>
          <w:i/>
          <w:color w:val="1B1C1D"/>
          <w:sz w:val="24"/>
          <w:szCs w:val="24"/>
        </w:rPr>
        <w:t>flowchart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) atau peta konsep yang rapi dan detail, dilengkapi dengan narasi deskriptif yang sudah diperbaiki.</w:t>
      </w:r>
    </w:p>
    <w:p w:rsidR="00721F7D" w:rsidRPr="007B1442" w:rsidRDefault="007B1442" w:rsidP="007B144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Konsultasi Guru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Selama proses kerja, guru berkeliling untuk memberikan bimbingan dan menjawab pertanyaan dari setiap kelompok.</w:t>
      </w:r>
    </w:p>
    <w:p w:rsidR="00721F7D" w:rsidRPr="007B1442" w:rsidRDefault="007B1442" w:rsidP="007B144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Presentasi Final (Joyful Learning)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Setiap kelompok mempresentasikan konsep final mereka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di depan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kelas dengan percaya diri. Presentasi menjelaskan ide, keterkaitan unsur, dan perubahan yang dilakukan setelah mendapat masukan.</w:t>
      </w:r>
    </w:p>
    <w:p w:rsidR="00721F7D" w:rsidRPr="007B1442" w:rsidRDefault="007B1442" w:rsidP="007B144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Pembelajaran Berdiferensiasi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Kelompok dapat memilih format presentasi mereka, apakah menggunakan poster manual, presentasi digital, atau gabungan keduanya.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KEGIATAN PENUTUP (10 MENIT)</w:t>
      </w:r>
    </w:p>
    <w:p w:rsidR="00721F7D" w:rsidRPr="007B1442" w:rsidRDefault="007B1442" w:rsidP="007B1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Refleksi Akhir Bab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"Apa pembelajaran terpenting yang kamu dapatkan dari seluruh rangkaian materi di Bab 1 ini?"</w:t>
      </w:r>
    </w:p>
    <w:p w:rsidR="00721F7D" w:rsidRPr="007B1442" w:rsidRDefault="007B1442" w:rsidP="007B1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Apresiasi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memberikan apresiasi dan pujian kepada semua kelompok atas kerja keras dan kreativitas mereka selama satu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penuh.</w:t>
      </w:r>
    </w:p>
    <w:p w:rsidR="00721F7D" w:rsidRPr="007B1442" w:rsidRDefault="007B1442" w:rsidP="007B1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Tindak Lanjut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memberikan gambaran bahwa di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selanjutnya, konsep ini akan menjadi dasar untuk mulai menciptakan gerak.</w:t>
      </w:r>
    </w:p>
    <w:p w:rsidR="00721F7D" w:rsidRPr="007B1442" w:rsidRDefault="007B1442" w:rsidP="007B144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Penutup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doa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.</w:t>
      </w:r>
    </w:p>
    <w:p w:rsidR="00F950A3" w:rsidRDefault="00F950A3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721F7D" w:rsidRPr="007B1442" w:rsidRDefault="007B1442" w:rsidP="007B1442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G. ASESMEN PEMBELAJARAN</w:t>
      </w: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>ASESMEN DIAGNOSTIK</w:t>
      </w:r>
    </w:p>
    <w:p w:rsidR="00721F7D" w:rsidRPr="007B1442" w:rsidRDefault="007B1442" w:rsidP="007B14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Tanya Jawab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guru mengajukan pertanyaan lisan seperti: "Siapa yang bisa menyebutkan satu nama tarian dari daerah Indonesia?", "Menurut kalian, apa gunanya ada tarian dalam sebuah acara adat?"</w:t>
      </w:r>
    </w:p>
    <w:p w:rsidR="00721F7D" w:rsidRPr="007B1442" w:rsidRDefault="007B1442" w:rsidP="007B144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Kuis Singkat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Kuis 1-2 pertanyaan di awal untuk mengukur pengetahuan dasar tentang unsur tari yang seharusnya sudah didapat di kelas sebelumnya.</w:t>
      </w: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>ASESMEN FORMATIF</w:t>
      </w:r>
    </w:p>
    <w:p w:rsidR="00721F7D" w:rsidRPr="007B1442" w:rsidRDefault="007B1442" w:rsidP="007B144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Tanya Jawab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Seputar materi yang sedang dibahas, seperti “Apa perbedaan utama antara tari sebagai hiburan dan sebagai pertunjukan?”</w:t>
      </w:r>
    </w:p>
    <w:p w:rsidR="00721F7D" w:rsidRPr="007B1442" w:rsidRDefault="007B1442" w:rsidP="007B144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Diskusi Kelompok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mengobservasi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keaktifan, kemampuan berkolaborasi, dan kontribusi ide setiap peserta didik dalam diskusi kelompok.</w:t>
      </w:r>
    </w:p>
    <w:p w:rsidR="00721F7D" w:rsidRPr="007B1442" w:rsidRDefault="007B1442" w:rsidP="007B144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lastRenderedPageBreak/>
        <w:t>Latihan Soal/LKPD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Penilaian hasil kerja pada Lembar Kerja Peserta Didik di setiap pertemuan yang relevan (misal: LKPD analisis keterkaitan unsur tari).</w:t>
      </w:r>
    </w:p>
    <w:p w:rsidR="00721F7D" w:rsidRPr="007B1442" w:rsidRDefault="007B1442" w:rsidP="007B144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Observasi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Pengamatan sikap bernalar kritis, kreatif, dan gotong royong selama proses pembelajaran.</w:t>
      </w:r>
    </w:p>
    <w:p w:rsidR="00721F7D" w:rsidRPr="007B1442" w:rsidRDefault="007B1442" w:rsidP="007B144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 (Proses)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Penilaian terhadap draf awal konsep tari, peta konsep,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catatan hasil diskusi sebagai bukti proses belajar.</w:t>
      </w:r>
    </w:p>
    <w:p w:rsidR="00721F7D" w:rsidRPr="00F950A3" w:rsidRDefault="007B1442" w:rsidP="007B1442">
      <w:pPr>
        <w:pStyle w:val="Heading4"/>
        <w:spacing w:before="0" w:after="0" w:line="276" w:lineRule="auto"/>
        <w:jc w:val="both"/>
        <w:rPr>
          <w:rFonts w:asciiTheme="majorBidi" w:hAnsiTheme="majorBidi" w:cstheme="majorBidi"/>
          <w:bCs/>
          <w:color w:val="1B1C1D"/>
        </w:rPr>
      </w:pPr>
      <w:r w:rsidRPr="00F950A3">
        <w:rPr>
          <w:rFonts w:asciiTheme="majorBidi" w:hAnsiTheme="majorBidi" w:cstheme="majorBidi"/>
          <w:bCs/>
          <w:color w:val="1B1C1D"/>
        </w:rPr>
        <w:t>ASESMEN SUMATIF</w:t>
      </w:r>
    </w:p>
    <w:p w:rsidR="00721F7D" w:rsidRPr="007B1442" w:rsidRDefault="007B1442" w:rsidP="007B144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Produk (Proyek)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Kualitas Konsep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Penilaian terhadap produk akhir konsep tari (diagram alur/peta konsep dan narasi) berdasarkan kelogisan, kreativitas, dan kelengkapan unsur.</w:t>
      </w:r>
    </w:p>
    <w:p w:rsidR="00721F7D" w:rsidRPr="007B1442" w:rsidRDefault="007B1442" w:rsidP="007B144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Kriteria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Kreativitas ide, keterkaitan yang logis antar unsur (nilai, fungsi, jenis, dll.), kejelasan deskripsi, dan estetika penyajian produk.</w:t>
      </w:r>
    </w:p>
    <w:p w:rsidR="00721F7D" w:rsidRPr="007B1442" w:rsidRDefault="007B1442" w:rsidP="007B144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Praktik (Kinerja)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</w:t>
      </w:r>
    </w:p>
    <w:p w:rsidR="00721F7D" w:rsidRPr="007B1442" w:rsidRDefault="007B1442" w:rsidP="007B1442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Presentasi Kelompok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Penilaian kemampuan mempresentasikan konsep final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di depan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kelas.</w:t>
      </w:r>
    </w:p>
    <w:p w:rsidR="00721F7D" w:rsidRPr="007B1442" w:rsidRDefault="007B1442" w:rsidP="007B1442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Kriteria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: Kejelasan penyampaian, penguasaan materi, kemampuan menjawab pertanyaan, dan kekompakan kelompok.</w:t>
      </w:r>
    </w:p>
    <w:p w:rsidR="00721F7D" w:rsidRPr="007B1442" w:rsidRDefault="007B1442" w:rsidP="007B144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Tes Tertulis</w:t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bab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 untuk mengukur pemahaman konseptual secara keseluruhan.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Pilihan Ganda</w:t>
      </w:r>
    </w:p>
    <w:p w:rsidR="00721F7D" w:rsidRPr="007B1442" w:rsidRDefault="007B1442" w:rsidP="00F950A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Sebuah tarian yang ditampilkan pada waktu dan tempat khusus, seringkali disertai sesajen, dan memiliki aturan yang sakral, tergolong dalam tarian yang berfungsi sebagai...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a. Hiburan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b. Pertunjukan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c. Pergaulan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d. Media Pendidikan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e. Sarana Upacara</w:t>
      </w:r>
    </w:p>
    <w:p w:rsidR="00721F7D" w:rsidRPr="007B1442" w:rsidRDefault="007B1442" w:rsidP="00F950A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 xml:space="preserve">Tari Bedhaya Ketawang dari Keraton Surakarta memiliki aturan gerak yang </w:t>
      </w:r>
      <w:proofErr w:type="gramStart"/>
      <w:r w:rsidRPr="007B1442">
        <w:rPr>
          <w:rFonts w:asciiTheme="majorBidi" w:hAnsiTheme="majorBidi" w:cstheme="majorBidi"/>
          <w:color w:val="1B1C1D"/>
          <w:sz w:val="24"/>
          <w:szCs w:val="24"/>
        </w:rPr>
        <w:t>baku</w:t>
      </w:r>
      <w:proofErr w:type="gramEnd"/>
      <w:r w:rsidRPr="007B1442">
        <w:rPr>
          <w:rFonts w:asciiTheme="majorBidi" w:hAnsiTheme="majorBidi" w:cstheme="majorBidi"/>
          <w:color w:val="1B1C1D"/>
          <w:sz w:val="24"/>
          <w:szCs w:val="24"/>
        </w:rPr>
        <w:t>, kostum yang mewah, dan nilai filosofis yang tinggi. Berdasarkan ciri-cirinya, tarian ini termasuk dalam jenis...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a. Tari Rakyat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b. Tari Kreasi Baru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c. Tari Kontemporer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d. Tari Klasik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e. Tari Modern</w:t>
      </w:r>
    </w:p>
    <w:p w:rsidR="00721F7D" w:rsidRPr="007B1442" w:rsidRDefault="007B1442" w:rsidP="00F950A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Kekompakan gerak yang ritmis dan serempak pada Tari Saman merupakan salah satu wujud dari...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a. Fungsi tari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b. Nilai estetika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c. Jenis tari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d. Properti tari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e. Tata rias</w:t>
      </w:r>
    </w:p>
    <w:p w:rsidR="00721F7D" w:rsidRPr="007B1442" w:rsidRDefault="007B1442" w:rsidP="00F950A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Berikut ini yang merupakan contoh tari berpasangan adalah...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lastRenderedPageBreak/>
        <w:t>a. Tari Piring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b. Tari Gong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c. Tari Serampang Dua Belas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d. Tari Kecak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e. Tari Gambyong</w:t>
      </w:r>
    </w:p>
    <w:p w:rsidR="00721F7D" w:rsidRPr="007B1442" w:rsidRDefault="007B1442" w:rsidP="00F950A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Seorang koreografer ingin membuat tarian tentang keceriaan anak-anak desa saat panen. Kemungkinan besar, ia akan memilih unsur-unsur berikut, KECUALI...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a. Fungsi tari sebagai hiburan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b. Jenis tari rakyat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c. Gerakan yang lincah dan dinamis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d. Musik dengan tempo cepat dan riang</w:t>
      </w:r>
      <w:r w:rsidRPr="007B144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B1442">
        <w:rPr>
          <w:rFonts w:asciiTheme="majorBidi" w:hAnsiTheme="majorBidi" w:cstheme="majorBidi"/>
          <w:color w:val="1B1C1D"/>
          <w:sz w:val="24"/>
          <w:szCs w:val="24"/>
        </w:rPr>
        <w:t>e. Gerakan yang agung dan tempo sangat lambat</w:t>
      </w:r>
    </w:p>
    <w:p w:rsidR="00721F7D" w:rsidRPr="007B1442" w:rsidRDefault="007B1442" w:rsidP="007B1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  <w:r w:rsidRPr="007B1442">
        <w:rPr>
          <w:rFonts w:asciiTheme="majorBidi" w:hAnsiTheme="majorBidi" w:cstheme="majorBidi"/>
          <w:b/>
          <w:color w:val="1B1C1D"/>
          <w:sz w:val="24"/>
          <w:szCs w:val="24"/>
        </w:rPr>
        <w:t>Essay</w:t>
      </w:r>
    </w:p>
    <w:p w:rsidR="00721F7D" w:rsidRPr="007B1442" w:rsidRDefault="007B1442" w:rsidP="007B144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Jelaskan dengan bahasamu sendiri, bagaimana nilai, fungsi, dan jenis sebuah tarian saling berkaitan dan memengaruhi bentuk gerak dan kostumnya! Berikan satu contoh tarian untuk mendukung penjelasanmu!</w:t>
      </w:r>
    </w:p>
    <w:p w:rsidR="00721F7D" w:rsidRPr="00F950A3" w:rsidRDefault="007B1442" w:rsidP="007B144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442">
        <w:rPr>
          <w:rFonts w:asciiTheme="majorBidi" w:hAnsiTheme="majorBidi" w:cstheme="majorBidi"/>
          <w:color w:val="1B1C1D"/>
          <w:sz w:val="24"/>
          <w:szCs w:val="24"/>
        </w:rPr>
        <w:t>Bayangkan kamu ditugaskan untuk membuat sebuah konsep tari kreasi baru yang terinspirasi dari pahlawan lokal di daerahmu. Jelaskan konsepmu yang meliputi: (a) Nilai yang ingin disampaikan, (b) Fungsi tari, (c) Jenis tari, dan (d) Gambaran singkat tentang gerak dan musik yang akan kamu gunakan!</w:t>
      </w:r>
    </w:p>
    <w:p w:rsidR="00F950A3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p w:rsidR="00F950A3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950A3" w:rsidTr="00F950A3">
        <w:tc>
          <w:tcPr>
            <w:tcW w:w="5437" w:type="dxa"/>
          </w:tcPr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950A3" w:rsidRDefault="00F950A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950A3" w:rsidRDefault="00F950A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950A3" w:rsidRDefault="00F950A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950A3" w:rsidRDefault="00F950A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950A3" w:rsidRDefault="00F950A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950A3" w:rsidRPr="007B1442" w:rsidRDefault="00F950A3" w:rsidP="00F95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950A3" w:rsidRPr="007B1442" w:rsidSect="007B144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89"/>
    <w:multiLevelType w:val="multilevel"/>
    <w:tmpl w:val="FFB468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FC54C9"/>
    <w:multiLevelType w:val="multilevel"/>
    <w:tmpl w:val="FB1E3D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277393C"/>
    <w:multiLevelType w:val="multilevel"/>
    <w:tmpl w:val="DB469E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1121B2"/>
    <w:multiLevelType w:val="multilevel"/>
    <w:tmpl w:val="A38C99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8C04C6B"/>
    <w:multiLevelType w:val="multilevel"/>
    <w:tmpl w:val="C01A2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E8426D"/>
    <w:multiLevelType w:val="multilevel"/>
    <w:tmpl w:val="19D8B6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760A2F"/>
    <w:multiLevelType w:val="multilevel"/>
    <w:tmpl w:val="B81476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E092E3E"/>
    <w:multiLevelType w:val="multilevel"/>
    <w:tmpl w:val="6DDE4D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BB5B86"/>
    <w:multiLevelType w:val="multilevel"/>
    <w:tmpl w:val="E87A55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ED1241B"/>
    <w:multiLevelType w:val="multilevel"/>
    <w:tmpl w:val="BAEC9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FFE483B"/>
    <w:multiLevelType w:val="multilevel"/>
    <w:tmpl w:val="61E64A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324734D"/>
    <w:multiLevelType w:val="multilevel"/>
    <w:tmpl w:val="2432E11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A030A56"/>
    <w:multiLevelType w:val="multilevel"/>
    <w:tmpl w:val="6340E9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DB8449B"/>
    <w:multiLevelType w:val="multilevel"/>
    <w:tmpl w:val="860A9F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E776C42"/>
    <w:multiLevelType w:val="multilevel"/>
    <w:tmpl w:val="C0061F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235142F"/>
    <w:multiLevelType w:val="multilevel"/>
    <w:tmpl w:val="24122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6C80BD4"/>
    <w:multiLevelType w:val="multilevel"/>
    <w:tmpl w:val="C61E21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983027"/>
    <w:multiLevelType w:val="multilevel"/>
    <w:tmpl w:val="FF96A2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EC90E23"/>
    <w:multiLevelType w:val="multilevel"/>
    <w:tmpl w:val="3160AB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2C03FA4"/>
    <w:multiLevelType w:val="multilevel"/>
    <w:tmpl w:val="55F4EF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3D52BD2"/>
    <w:multiLevelType w:val="multilevel"/>
    <w:tmpl w:val="8F3A29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5013476"/>
    <w:multiLevelType w:val="multilevel"/>
    <w:tmpl w:val="95D0CD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62F6138"/>
    <w:multiLevelType w:val="multilevel"/>
    <w:tmpl w:val="BAB8BE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6C60F38"/>
    <w:multiLevelType w:val="multilevel"/>
    <w:tmpl w:val="14CC56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7050CAA"/>
    <w:multiLevelType w:val="multilevel"/>
    <w:tmpl w:val="F52425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78F1B5C"/>
    <w:multiLevelType w:val="multilevel"/>
    <w:tmpl w:val="A4DC40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7AA3215"/>
    <w:multiLevelType w:val="multilevel"/>
    <w:tmpl w:val="293C59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AF50E9A"/>
    <w:multiLevelType w:val="multilevel"/>
    <w:tmpl w:val="C02A9F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B5F6AEA"/>
    <w:multiLevelType w:val="multilevel"/>
    <w:tmpl w:val="BBB47C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F891BFD"/>
    <w:multiLevelType w:val="multilevel"/>
    <w:tmpl w:val="B8BA41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27B2CA6"/>
    <w:multiLevelType w:val="multilevel"/>
    <w:tmpl w:val="0F9E9D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4960460"/>
    <w:multiLevelType w:val="multilevel"/>
    <w:tmpl w:val="050A8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E2C2E90"/>
    <w:multiLevelType w:val="multilevel"/>
    <w:tmpl w:val="02664A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EA44219"/>
    <w:multiLevelType w:val="multilevel"/>
    <w:tmpl w:val="18B899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1DA4DBF"/>
    <w:multiLevelType w:val="multilevel"/>
    <w:tmpl w:val="BD7AA5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1F44DDA"/>
    <w:multiLevelType w:val="multilevel"/>
    <w:tmpl w:val="D4E29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6AB1EB0"/>
    <w:multiLevelType w:val="multilevel"/>
    <w:tmpl w:val="06728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6EA24B4"/>
    <w:multiLevelType w:val="multilevel"/>
    <w:tmpl w:val="7DC206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8A458AE"/>
    <w:multiLevelType w:val="multilevel"/>
    <w:tmpl w:val="AC641A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B16240D"/>
    <w:multiLevelType w:val="multilevel"/>
    <w:tmpl w:val="900C8B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D106CD2"/>
    <w:multiLevelType w:val="multilevel"/>
    <w:tmpl w:val="ECF039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0BE2C0E"/>
    <w:multiLevelType w:val="multilevel"/>
    <w:tmpl w:val="B87C2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1E60B44"/>
    <w:multiLevelType w:val="multilevel"/>
    <w:tmpl w:val="A6DA66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83A3809"/>
    <w:multiLevelType w:val="multilevel"/>
    <w:tmpl w:val="DC9608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9465F56"/>
    <w:multiLevelType w:val="multilevel"/>
    <w:tmpl w:val="5F6E57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98031EC"/>
    <w:multiLevelType w:val="multilevel"/>
    <w:tmpl w:val="E86889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A230994"/>
    <w:multiLevelType w:val="multilevel"/>
    <w:tmpl w:val="5C689C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CE723BA"/>
    <w:multiLevelType w:val="multilevel"/>
    <w:tmpl w:val="905CB3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E2604E4"/>
    <w:multiLevelType w:val="multilevel"/>
    <w:tmpl w:val="8E222C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F804284"/>
    <w:multiLevelType w:val="multilevel"/>
    <w:tmpl w:val="EF7268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6F915E58"/>
    <w:multiLevelType w:val="multilevel"/>
    <w:tmpl w:val="48F66E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08D2D77"/>
    <w:multiLevelType w:val="multilevel"/>
    <w:tmpl w:val="BEA08B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5B56295"/>
    <w:multiLevelType w:val="multilevel"/>
    <w:tmpl w:val="648000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6526EE9"/>
    <w:multiLevelType w:val="multilevel"/>
    <w:tmpl w:val="4D6EE4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7182BE0"/>
    <w:multiLevelType w:val="multilevel"/>
    <w:tmpl w:val="CE24D1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7CA641E"/>
    <w:multiLevelType w:val="multilevel"/>
    <w:tmpl w:val="55D651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6"/>
  </w:num>
  <w:num w:numId="2">
    <w:abstractNumId w:val="4"/>
  </w:num>
  <w:num w:numId="3">
    <w:abstractNumId w:val="40"/>
  </w:num>
  <w:num w:numId="4">
    <w:abstractNumId w:val="41"/>
  </w:num>
  <w:num w:numId="5">
    <w:abstractNumId w:val="25"/>
  </w:num>
  <w:num w:numId="6">
    <w:abstractNumId w:val="10"/>
  </w:num>
  <w:num w:numId="7">
    <w:abstractNumId w:val="24"/>
  </w:num>
  <w:num w:numId="8">
    <w:abstractNumId w:val="3"/>
  </w:num>
  <w:num w:numId="9">
    <w:abstractNumId w:val="16"/>
  </w:num>
  <w:num w:numId="10">
    <w:abstractNumId w:val="36"/>
  </w:num>
  <w:num w:numId="11">
    <w:abstractNumId w:val="8"/>
  </w:num>
  <w:num w:numId="12">
    <w:abstractNumId w:val="39"/>
  </w:num>
  <w:num w:numId="13">
    <w:abstractNumId w:val="52"/>
  </w:num>
  <w:num w:numId="14">
    <w:abstractNumId w:val="29"/>
  </w:num>
  <w:num w:numId="15">
    <w:abstractNumId w:val="46"/>
  </w:num>
  <w:num w:numId="16">
    <w:abstractNumId w:val="22"/>
  </w:num>
  <w:num w:numId="17">
    <w:abstractNumId w:val="1"/>
  </w:num>
  <w:num w:numId="18">
    <w:abstractNumId w:val="44"/>
  </w:num>
  <w:num w:numId="19">
    <w:abstractNumId w:val="47"/>
  </w:num>
  <w:num w:numId="20">
    <w:abstractNumId w:val="35"/>
  </w:num>
  <w:num w:numId="21">
    <w:abstractNumId w:val="43"/>
  </w:num>
  <w:num w:numId="22">
    <w:abstractNumId w:val="19"/>
  </w:num>
  <w:num w:numId="23">
    <w:abstractNumId w:val="55"/>
  </w:num>
  <w:num w:numId="24">
    <w:abstractNumId w:val="49"/>
  </w:num>
  <w:num w:numId="25">
    <w:abstractNumId w:val="51"/>
  </w:num>
  <w:num w:numId="26">
    <w:abstractNumId w:val="38"/>
  </w:num>
  <w:num w:numId="27">
    <w:abstractNumId w:val="32"/>
  </w:num>
  <w:num w:numId="28">
    <w:abstractNumId w:val="12"/>
  </w:num>
  <w:num w:numId="29">
    <w:abstractNumId w:val="13"/>
  </w:num>
  <w:num w:numId="30">
    <w:abstractNumId w:val="33"/>
  </w:num>
  <w:num w:numId="31">
    <w:abstractNumId w:val="42"/>
  </w:num>
  <w:num w:numId="32">
    <w:abstractNumId w:val="0"/>
  </w:num>
  <w:num w:numId="33">
    <w:abstractNumId w:val="48"/>
  </w:num>
  <w:num w:numId="34">
    <w:abstractNumId w:val="23"/>
  </w:num>
  <w:num w:numId="35">
    <w:abstractNumId w:val="30"/>
  </w:num>
  <w:num w:numId="36">
    <w:abstractNumId w:val="28"/>
  </w:num>
  <w:num w:numId="37">
    <w:abstractNumId w:val="26"/>
  </w:num>
  <w:num w:numId="38">
    <w:abstractNumId w:val="14"/>
  </w:num>
  <w:num w:numId="39">
    <w:abstractNumId w:val="54"/>
  </w:num>
  <w:num w:numId="40">
    <w:abstractNumId w:val="37"/>
  </w:num>
  <w:num w:numId="41">
    <w:abstractNumId w:val="21"/>
  </w:num>
  <w:num w:numId="42">
    <w:abstractNumId w:val="31"/>
  </w:num>
  <w:num w:numId="43">
    <w:abstractNumId w:val="11"/>
  </w:num>
  <w:num w:numId="44">
    <w:abstractNumId w:val="6"/>
  </w:num>
  <w:num w:numId="45">
    <w:abstractNumId w:val="5"/>
  </w:num>
  <w:num w:numId="46">
    <w:abstractNumId w:val="20"/>
  </w:num>
  <w:num w:numId="47">
    <w:abstractNumId w:val="34"/>
  </w:num>
  <w:num w:numId="48">
    <w:abstractNumId w:val="27"/>
  </w:num>
  <w:num w:numId="49">
    <w:abstractNumId w:val="50"/>
  </w:num>
  <w:num w:numId="50">
    <w:abstractNumId w:val="45"/>
  </w:num>
  <w:num w:numId="51">
    <w:abstractNumId w:val="7"/>
  </w:num>
  <w:num w:numId="52">
    <w:abstractNumId w:val="2"/>
  </w:num>
  <w:num w:numId="53">
    <w:abstractNumId w:val="9"/>
  </w:num>
  <w:num w:numId="54">
    <w:abstractNumId w:val="53"/>
  </w:num>
  <w:num w:numId="55">
    <w:abstractNumId w:val="18"/>
  </w:num>
  <w:num w:numId="56">
    <w:abstractNumId w:val="15"/>
  </w:num>
  <w:num w:numId="57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1F7D"/>
    <w:rsid w:val="00721F7D"/>
    <w:rsid w:val="007B1442"/>
    <w:rsid w:val="00C13DC7"/>
    <w:rsid w:val="00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950A3"/>
    <w:pPr>
      <w:ind w:left="720"/>
      <w:contextualSpacing/>
    </w:pPr>
  </w:style>
  <w:style w:type="character" w:customStyle="1" w:styleId="fontstyle01">
    <w:name w:val="fontstyle01"/>
    <w:basedOn w:val="DefaultParagraphFont"/>
    <w:rsid w:val="00C13DC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950A3"/>
    <w:pPr>
      <w:ind w:left="720"/>
      <w:contextualSpacing/>
    </w:pPr>
  </w:style>
  <w:style w:type="character" w:customStyle="1" w:styleId="fontstyle01">
    <w:name w:val="fontstyle01"/>
    <w:basedOn w:val="DefaultParagraphFont"/>
    <w:rsid w:val="00C13DC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4389</Words>
  <Characters>25020</Characters>
  <Application>Microsoft Office Word</Application>
  <DocSecurity>0</DocSecurity>
  <Lines>208</Lines>
  <Paragraphs>58</Paragraphs>
  <ScaleCrop>false</ScaleCrop>
  <Company/>
  <LinksUpToDate>false</LinksUpToDate>
  <CharactersWithSpaces>29351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2025-07-30T04:01:00Z</dcterms:created>
  <dcterms:modified xsi:type="dcterms:W3CDTF">2025-07-30T04:21:00Z</dcterms:modified>
</cp:coreProperties>
</file>