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66" w:rsidRPr="001E0E70" w:rsidRDefault="00772C7E" w:rsidP="006D5F66">
      <w:pPr>
        <w:pStyle w:val="BodyText"/>
        <w:ind w:left="1265" w:right="307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</w:rPr>
      </w:pPr>
      <w:r w:rsidRPr="001E0E70">
        <w:rPr>
          <w:rFonts w:ascii="Times New Roman" w:hAnsi="Times New Roman" w:cs="Times New Roman"/>
          <w:b/>
          <w:bCs/>
          <w:color w:val="000000" w:themeColor="text1"/>
        </w:rPr>
        <w:fldChar w:fldCharType="begin"/>
      </w:r>
      <w:r w:rsidRPr="001E0E70">
        <w:rPr>
          <w:rFonts w:ascii="Times New Roman" w:hAnsi="Times New Roman" w:cs="Times New Roman"/>
          <w:b/>
          <w:bCs/>
          <w:color w:val="000000" w:themeColor="text1"/>
        </w:rPr>
        <w:instrText xml:space="preserve"> HYPERLINK "https://dicariguru.com/jadwal-pelajaran-k13-kelas-12345-dan-6-tahun-pelajaran-2018-2019/" </w:instrText>
      </w:r>
      <w:r w:rsidRPr="001E0E70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6D5F66" w:rsidRPr="001E0E70">
        <w:rPr>
          <w:rStyle w:val="Hyperlink"/>
          <w:rFonts w:ascii="Times New Roman" w:hAnsi="Times New Roman" w:cs="Times New Roman"/>
          <w:b/>
          <w:bCs/>
          <w:color w:val="000000" w:themeColor="text1"/>
        </w:rPr>
        <w:t>JADWAL PELAJARAN KELAS 1 KURIKULUM MERDEKA</w:t>
      </w:r>
      <w:r w:rsidR="006D5F66" w:rsidRPr="001E0E70">
        <w:rPr>
          <w:rStyle w:val="Hyperlink"/>
          <w:rFonts w:ascii="Times New Roman" w:hAnsi="Times New Roman" w:cs="Times New Roman"/>
          <w:b/>
          <w:bCs/>
          <w:color w:val="000000" w:themeColor="text1"/>
        </w:rPr>
        <w:tab/>
      </w:r>
    </w:p>
    <w:p w:rsidR="006D5F66" w:rsidRPr="001E0E70" w:rsidRDefault="00CA38D4" w:rsidP="006D5F66">
      <w:pPr>
        <w:pStyle w:val="BodyText"/>
        <w:ind w:left="1265" w:right="307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proofErr w:type="spellStart"/>
      <w:proofErr w:type="gramStart"/>
      <w:r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Struktur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Kurikulum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……….</w:t>
      </w:r>
      <w:r w:rsidR="006D5F66"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="006D5F66"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adalah</w:t>
      </w:r>
      <w:proofErr w:type="spellEnd"/>
      <w:r w:rsidR="006D5F66"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="006D5F66"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sebagai</w:t>
      </w:r>
      <w:proofErr w:type="spellEnd"/>
      <w:r w:rsidR="006D5F66"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="006D5F66"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berikut</w:t>
      </w:r>
      <w:proofErr w:type="spellEnd"/>
      <w:proofErr w:type="gramEnd"/>
      <w:r w:rsidR="006D5F66"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6D5F66" w:rsidRPr="001E0E70" w:rsidRDefault="006D5F66" w:rsidP="006D5F66">
      <w:pPr>
        <w:pStyle w:val="BodyText"/>
        <w:ind w:left="1265" w:right="303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Tabel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1</w:t>
      </w:r>
      <w:proofErr w:type="gram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.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Al</w:t>
      </w:r>
      <w:r w:rsidR="00CA38D4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okasi</w:t>
      </w:r>
      <w:proofErr w:type="spellEnd"/>
      <w:r w:rsidR="00CA38D4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="00CA38D4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waktu</w:t>
      </w:r>
      <w:proofErr w:type="spellEnd"/>
      <w:r w:rsidR="00CA38D4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="00CA38D4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="00CA38D4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="00CA38D4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kelas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I</w:t>
      </w:r>
      <w:r w:rsidR="00845C47"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I</w:t>
      </w:r>
    </w:p>
    <w:p w:rsidR="006D5F66" w:rsidRPr="001E0E70" w:rsidRDefault="006D5F66" w:rsidP="001E0E70">
      <w:pPr>
        <w:spacing w:before="155"/>
        <w:ind w:left="1265" w:right="308"/>
        <w:jc w:val="center"/>
        <w:rPr>
          <w:rStyle w:val="Hyperlink"/>
          <w:i/>
          <w:color w:val="000000" w:themeColor="text1"/>
          <w:u w:val="none"/>
        </w:rPr>
      </w:pPr>
      <w:r w:rsidRPr="001E0E70">
        <w:rPr>
          <w:rStyle w:val="Hyperlink"/>
          <w:i/>
          <w:color w:val="000000" w:themeColor="text1"/>
          <w:u w:val="none"/>
        </w:rPr>
        <w:t>(</w:t>
      </w:r>
      <w:proofErr w:type="spellStart"/>
      <w:r w:rsidRPr="001E0E70">
        <w:rPr>
          <w:rStyle w:val="Hyperlink"/>
          <w:i/>
          <w:color w:val="000000" w:themeColor="text1"/>
          <w:u w:val="none"/>
        </w:rPr>
        <w:t>Asumsi</w:t>
      </w:r>
      <w:proofErr w:type="spellEnd"/>
      <w:r w:rsidRPr="001E0E70">
        <w:rPr>
          <w:rStyle w:val="Hyperlink"/>
          <w:i/>
          <w:color w:val="000000" w:themeColor="text1"/>
          <w:u w:val="none"/>
        </w:rPr>
        <w:t xml:space="preserve"> 1 </w:t>
      </w:r>
      <w:proofErr w:type="spellStart"/>
      <w:r w:rsidRPr="001E0E70">
        <w:rPr>
          <w:rStyle w:val="Hyperlink"/>
          <w:i/>
          <w:color w:val="000000" w:themeColor="text1"/>
          <w:u w:val="none"/>
        </w:rPr>
        <w:t>Tahun</w:t>
      </w:r>
      <w:proofErr w:type="spellEnd"/>
      <w:r w:rsidRPr="001E0E70">
        <w:rPr>
          <w:rStyle w:val="Hyperlink"/>
          <w:i/>
          <w:color w:val="000000" w:themeColor="text1"/>
          <w:u w:val="none"/>
        </w:rPr>
        <w:t xml:space="preserve"> = 36 </w:t>
      </w:r>
      <w:proofErr w:type="spellStart"/>
      <w:r w:rsidRPr="001E0E70">
        <w:rPr>
          <w:rStyle w:val="Hyperlink"/>
          <w:i/>
          <w:color w:val="000000" w:themeColor="text1"/>
          <w:u w:val="none"/>
        </w:rPr>
        <w:t>minggu</w:t>
      </w:r>
      <w:proofErr w:type="spellEnd"/>
      <w:r w:rsidRPr="001E0E70">
        <w:rPr>
          <w:rStyle w:val="Hyperlink"/>
          <w:i/>
          <w:color w:val="000000" w:themeColor="text1"/>
          <w:u w:val="none"/>
        </w:rPr>
        <w:t xml:space="preserve"> </w:t>
      </w:r>
      <w:proofErr w:type="spellStart"/>
      <w:r w:rsidRPr="001E0E70">
        <w:rPr>
          <w:rStyle w:val="Hyperlink"/>
          <w:i/>
          <w:color w:val="000000" w:themeColor="text1"/>
          <w:u w:val="none"/>
        </w:rPr>
        <w:t>dan</w:t>
      </w:r>
      <w:proofErr w:type="spellEnd"/>
      <w:r w:rsidRPr="001E0E70">
        <w:rPr>
          <w:rStyle w:val="Hyperlink"/>
          <w:i/>
          <w:color w:val="000000" w:themeColor="text1"/>
          <w:u w:val="none"/>
        </w:rPr>
        <w:t xml:space="preserve"> 1 JP = 35 </w:t>
      </w:r>
      <w:proofErr w:type="spellStart"/>
      <w:r w:rsidRPr="001E0E70">
        <w:rPr>
          <w:rStyle w:val="Hyperlink"/>
          <w:i/>
          <w:color w:val="000000" w:themeColor="text1"/>
          <w:u w:val="none"/>
        </w:rPr>
        <w:t>menit</w:t>
      </w:r>
      <w:proofErr w:type="spellEnd"/>
      <w:r w:rsidRPr="001E0E70">
        <w:rPr>
          <w:rStyle w:val="Hyperlink"/>
          <w:i/>
          <w:color w:val="000000" w:themeColor="text1"/>
          <w:u w:val="none"/>
        </w:rPr>
        <w:t>)</w:t>
      </w:r>
    </w:p>
    <w:tbl>
      <w:tblPr>
        <w:tblW w:w="14513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5835"/>
        <w:gridCol w:w="2886"/>
        <w:gridCol w:w="2419"/>
        <w:gridCol w:w="2561"/>
      </w:tblGrid>
      <w:tr w:rsidR="00772C7E" w:rsidRPr="001E0E70" w:rsidTr="001E0E70">
        <w:trPr>
          <w:trHeight w:val="1045"/>
        </w:trPr>
        <w:tc>
          <w:tcPr>
            <w:tcW w:w="812" w:type="dxa"/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No</w:t>
            </w:r>
          </w:p>
        </w:tc>
        <w:tc>
          <w:tcPr>
            <w:tcW w:w="5835" w:type="dxa"/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Mata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Pelajaran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spacing w:before="167" w:line="247" w:lineRule="auto"/>
              <w:ind w:left="57" w:right="57" w:firstLine="1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Alokasi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Intrakurikuler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Per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Tahun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(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Minggu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spacing w:before="38" w:line="247" w:lineRule="auto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Alokasi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Projek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Penguatan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Profil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Pelajar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Pancasila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Per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Tahun</w:t>
            </w:r>
            <w:proofErr w:type="spellEnd"/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spacing w:line="247" w:lineRule="auto"/>
              <w:ind w:left="355" w:right="57" w:hanging="298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Total JP</w:t>
            </w:r>
          </w:p>
          <w:p w:rsidR="006D5F66" w:rsidRPr="001E0E70" w:rsidRDefault="006D5F66" w:rsidP="000D3DB9">
            <w:pPr>
              <w:pStyle w:val="TableParagraph"/>
              <w:spacing w:line="247" w:lineRule="auto"/>
              <w:ind w:left="355" w:right="57" w:hanging="298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Per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Tahun</w:t>
            </w:r>
            <w:proofErr w:type="spellEnd"/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spacing w:before="38" w:line="372" w:lineRule="auto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1</w:t>
            </w:r>
          </w:p>
        </w:tc>
        <w:tc>
          <w:tcPr>
            <w:tcW w:w="5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spacing w:before="38" w:line="372" w:lineRule="auto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Agama ………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Budi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Pekerti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*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108 (3)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36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144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2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Pancasila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144 (4)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36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180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Indonesia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845C47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2</w:t>
            </w:r>
            <w:r w:rsidR="00845C47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52 (7</w:t>
            </w: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72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325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4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Matematika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170</w:t>
            </w:r>
            <w:r w:rsidR="006D5F66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(4)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4</w:t>
            </w:r>
            <w:r w:rsidR="006D5F66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6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845C47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216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5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Jasmani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Olahraga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Kesehatan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108 (3)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36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  <w:t>144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6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Budaya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**:</w:t>
            </w:r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Musik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Rupa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0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Teater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Tari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108 (3)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36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  <w:t>144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Total****: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900 (25</w:t>
            </w:r>
            <w:r w:rsidR="006D5F66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845C47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25</w:t>
            </w:r>
            <w:r w:rsidR="00845C47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7</w:t>
            </w: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 xml:space="preserve"> (7)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2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  <w:t>1152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Inggris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 (2) ***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72***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8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Muatan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Lokal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2"/>
              </w:numPr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Baca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Tulis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Alquran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2"/>
              </w:numPr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Daerah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 (2) ***</w:t>
            </w: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 (2) ***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72***</w:t>
            </w: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72***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 xml:space="preserve">Total Jam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Keseluruhan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845C47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1</w:t>
            </w:r>
            <w:r w:rsidR="00845C47"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116</w:t>
            </w: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 xml:space="preserve"> (</w:t>
            </w:r>
            <w:r w:rsidR="00845C47"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31</w:t>
            </w: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4"/>
                <w:szCs w:val="24"/>
                <w:u w:val="none"/>
              </w:rPr>
              <w:t>252 (7)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1368</w:t>
            </w:r>
          </w:p>
        </w:tc>
      </w:tr>
    </w:tbl>
    <w:p w:rsidR="006D5F66" w:rsidRPr="001E0E70" w:rsidRDefault="006D5F66" w:rsidP="006D5F66">
      <w:pPr>
        <w:pStyle w:val="BodyText"/>
        <w:ind w:left="1418" w:right="57"/>
        <w:jc w:val="left"/>
        <w:rPr>
          <w:rStyle w:val="Hyperlink"/>
          <w:rFonts w:ascii="Times New Roman" w:hAnsi="Times New Roman" w:cs="Times New Roman"/>
          <w:b/>
          <w:color w:val="000000" w:themeColor="text1"/>
          <w:u w:val="none"/>
        </w:rPr>
      </w:pPr>
      <w:proofErr w:type="spellStart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Keterangan</w:t>
      </w:r>
      <w:proofErr w:type="spellEnd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:</w:t>
      </w:r>
    </w:p>
    <w:p w:rsidR="006D5F66" w:rsidRPr="001E0E70" w:rsidRDefault="006D5F66" w:rsidP="006D5F66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Diikuti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sesuai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dengan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agama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masing-masing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6D5F66" w:rsidRPr="001E0E70" w:rsidRDefault="006D5F66" w:rsidP="006D5F66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**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menyediakan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minimal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66"/>
          <w:w w:val="115"/>
          <w:u w:val="none"/>
        </w:rPr>
        <w:t xml:space="preserve"> </w:t>
      </w: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).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memilih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2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</w:t>
      </w:r>
      <w:proofErr w:type="gram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.</w:t>
      </w:r>
    </w:p>
    <w:p w:rsidR="006D5F66" w:rsidRPr="001E0E70" w:rsidRDefault="006D5F66" w:rsidP="006D5F66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 Paling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banyak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minggu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72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tujuh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puluh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tahun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sebagai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13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pilihan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6D5F66" w:rsidRPr="001E0E70" w:rsidRDefault="006D5F66" w:rsidP="006D5F66">
      <w:pPr>
        <w:pStyle w:val="BodyText"/>
        <w:ind w:left="1843" w:right="303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**** Total JP </w:t>
      </w: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tida</w:t>
      </w:r>
      <w:proofErr w:type="gram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termasuk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Bahasa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Inggris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Muatan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Lokal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tambahan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yang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diselenggarakan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6D5F66" w:rsidRPr="001E0E70" w:rsidRDefault="006D5F66" w:rsidP="006D5F66">
      <w:pPr>
        <w:pStyle w:val="BodyText"/>
        <w:ind w:left="1265" w:right="307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br w:type="page"/>
      </w:r>
      <w:r w:rsidRPr="001E0E70">
        <w:rPr>
          <w:rStyle w:val="Hyperlink"/>
          <w:rFonts w:ascii="Times New Roman" w:hAnsi="Times New Roman" w:cs="Times New Roman"/>
          <w:b/>
          <w:bCs/>
          <w:color w:val="000000" w:themeColor="text1"/>
        </w:rPr>
        <w:lastRenderedPageBreak/>
        <w:t>JADWAL PELAJARAN KELAS 1 KURIKULUM MERDEKA</w:t>
      </w:r>
      <w:r w:rsidRPr="001E0E70">
        <w:rPr>
          <w:rStyle w:val="Hyperlink"/>
          <w:rFonts w:ascii="Times New Roman" w:hAnsi="Times New Roman" w:cs="Times New Roman"/>
          <w:b/>
          <w:bCs/>
          <w:color w:val="000000" w:themeColor="text1"/>
        </w:rPr>
        <w:tab/>
      </w:r>
    </w:p>
    <w:p w:rsidR="00A04168" w:rsidRPr="001E0E70" w:rsidRDefault="00A04168" w:rsidP="006D5F66">
      <w:pPr>
        <w:pStyle w:val="BodyText"/>
        <w:ind w:left="1265" w:right="307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>AKUMULASI JAM PELAJARAN PER MINGGU</w:t>
      </w:r>
    </w:p>
    <w:p w:rsidR="00A04168" w:rsidRPr="001E0E70" w:rsidRDefault="00A04168" w:rsidP="006D5F66">
      <w:pPr>
        <w:pStyle w:val="BodyText"/>
        <w:ind w:left="1265" w:right="307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(</w:t>
      </w:r>
      <w:proofErr w:type="spellStart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Asumsi</w:t>
      </w:r>
      <w:proofErr w:type="spellEnd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 xml:space="preserve"> 1 </w:t>
      </w:r>
      <w:proofErr w:type="spellStart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Tahun</w:t>
      </w:r>
      <w:proofErr w:type="spellEnd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 xml:space="preserve"> = 36 </w:t>
      </w:r>
      <w:proofErr w:type="spellStart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minggu</w:t>
      </w:r>
      <w:proofErr w:type="spellEnd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 xml:space="preserve"> 1 JP = 35 </w:t>
      </w:r>
      <w:proofErr w:type="spellStart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menit</w:t>
      </w:r>
      <w:proofErr w:type="spellEnd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)</w:t>
      </w:r>
    </w:p>
    <w:p w:rsidR="00EB3159" w:rsidRPr="001E0E70" w:rsidRDefault="000D1488" w:rsidP="006D5F66">
      <w:pPr>
        <w:rPr>
          <w:rStyle w:val="Hyperlink"/>
          <w:color w:val="000000" w:themeColor="text1"/>
          <w:u w:val="none"/>
        </w:rPr>
      </w:pP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5812"/>
        <w:gridCol w:w="2875"/>
        <w:gridCol w:w="2410"/>
        <w:gridCol w:w="2551"/>
      </w:tblGrid>
      <w:tr w:rsidR="00772C7E" w:rsidRPr="001E0E70" w:rsidTr="001E0E70">
        <w:trPr>
          <w:trHeight w:val="1351"/>
          <w:jc w:val="center"/>
        </w:trPr>
        <w:tc>
          <w:tcPr>
            <w:tcW w:w="810" w:type="dxa"/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No</w:t>
            </w:r>
          </w:p>
        </w:tc>
        <w:tc>
          <w:tcPr>
            <w:tcW w:w="5812" w:type="dxa"/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Mata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Pelajaran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6D5F66">
            <w:pPr>
              <w:pStyle w:val="TableParagraph"/>
              <w:spacing w:before="167" w:line="247" w:lineRule="auto"/>
              <w:ind w:left="57" w:right="57" w:firstLine="1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Alokasi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Intrakurikuler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Per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Minggu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6D5F66">
            <w:pPr>
              <w:pStyle w:val="TableParagraph"/>
              <w:spacing w:before="38" w:line="247" w:lineRule="auto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Alokasi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Projek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Penguatan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Profil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Pelajar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Pancasila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Per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Minggu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spacing w:line="247" w:lineRule="auto"/>
              <w:ind w:left="355" w:right="57" w:hanging="298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Total JP</w:t>
            </w:r>
          </w:p>
          <w:p w:rsidR="006D5F66" w:rsidRPr="001E0E70" w:rsidRDefault="006D5F66" w:rsidP="000D3DB9">
            <w:pPr>
              <w:pStyle w:val="TableParagraph"/>
              <w:spacing w:line="247" w:lineRule="auto"/>
              <w:ind w:left="355" w:right="57" w:hanging="298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Minggu</w:t>
            </w:r>
            <w:proofErr w:type="spellEnd"/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spacing w:before="38" w:line="372" w:lineRule="auto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1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spacing w:before="38" w:line="372" w:lineRule="auto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Agama ………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Budi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Pekerti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*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3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(75%)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1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(25%)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4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Pancasila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4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(80%)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1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(20%)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5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Indonesia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7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(78</w:t>
            </w:r>
            <w:r w:rsidR="00A04168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%)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845C47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 xml:space="preserve">2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 xml:space="preserve"> (2</w:t>
            </w:r>
            <w:r w:rsidR="00845C47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2</w:t>
            </w: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9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Matematika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5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(83</w:t>
            </w:r>
            <w:r w:rsidR="00A04168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%)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1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(17</w:t>
            </w:r>
            <w:r w:rsidR="00A04168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6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Jasmani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Olahraga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Kesehatan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A04168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3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="006D5F66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</w:t>
            </w: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75%</w:t>
            </w:r>
            <w:r w:rsidR="006D5F66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1 JP (25%)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  <w:t>4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Budaya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**:</w:t>
            </w:r>
          </w:p>
          <w:p w:rsidR="006D5F66" w:rsidRPr="001E0E70" w:rsidRDefault="006D5F66" w:rsidP="000D3DB9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Musik</w:t>
            </w:r>
            <w:proofErr w:type="spellEnd"/>
          </w:p>
          <w:p w:rsidR="006D5F66" w:rsidRPr="001E0E70" w:rsidRDefault="006D5F66" w:rsidP="000D3DB9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Rupa</w:t>
            </w:r>
            <w:proofErr w:type="spellEnd"/>
          </w:p>
          <w:p w:rsidR="006D5F66" w:rsidRPr="001E0E70" w:rsidRDefault="006D5F66" w:rsidP="000D3DB9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0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Teater</w:t>
            </w:r>
            <w:proofErr w:type="spellEnd"/>
          </w:p>
          <w:p w:rsidR="006D5F66" w:rsidRPr="001E0E70" w:rsidRDefault="006D5F66" w:rsidP="000D3DB9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Tari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3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(75%</w:t>
            </w:r>
            <w:r w:rsidR="006D5F66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1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(25%)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  <w:t>4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Total****: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25 JP (78</w:t>
            </w:r>
            <w:r w:rsidR="00A04168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%</w:t>
            </w:r>
            <w:r w:rsidR="006D5F66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845C47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7 JP</w:t>
            </w:r>
            <w:r w:rsidR="006D5F66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 xml:space="preserve"> (</w:t>
            </w:r>
            <w:r w:rsidR="00B94C60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2</w:t>
            </w:r>
            <w:r w:rsidR="00845C47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2</w:t>
            </w: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%</w:t>
            </w:r>
            <w:r w:rsidR="006D5F66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A04168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2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  <w:t>32</w:t>
            </w:r>
            <w:r w:rsidR="00A04168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  <w:t xml:space="preserve"> JP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Inggris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 JP</w:t>
            </w:r>
            <w:r w:rsidR="006D5F66"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***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Muatan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Lokal</w:t>
            </w:r>
            <w:proofErr w:type="spellEnd"/>
          </w:p>
          <w:p w:rsidR="006D5F66" w:rsidRPr="001E0E70" w:rsidRDefault="006D5F66" w:rsidP="000D3DB9">
            <w:pPr>
              <w:pStyle w:val="TableParagraph"/>
              <w:numPr>
                <w:ilvl w:val="0"/>
                <w:numId w:val="2"/>
              </w:numPr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Baca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Tulis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Alquran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2"/>
              </w:numPr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Daerah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</w:p>
          <w:p w:rsidR="006D5F66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 JP</w:t>
            </w:r>
            <w:r w:rsidR="006D5F66"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***</w:t>
            </w:r>
          </w:p>
          <w:p w:rsidR="006D5F66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 JP</w:t>
            </w:r>
            <w:r w:rsidR="006D5F66"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***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</w:p>
          <w:p w:rsidR="006D5F66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</w:t>
            </w:r>
          </w:p>
          <w:p w:rsidR="00A04168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 xml:space="preserve">Total Jam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Keseluruhan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31</w:t>
            </w:r>
            <w:r w:rsidR="00A04168"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 xml:space="preserve"> JP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4"/>
                <w:szCs w:val="24"/>
                <w:u w:val="none"/>
              </w:rPr>
              <w:t>7 JP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38</w:t>
            </w:r>
            <w:r w:rsidR="00A04168"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 xml:space="preserve"> JP</w:t>
            </w:r>
          </w:p>
        </w:tc>
      </w:tr>
    </w:tbl>
    <w:p w:rsidR="00A04168" w:rsidRPr="001E0E70" w:rsidRDefault="00A04168" w:rsidP="006D5F66">
      <w:pPr>
        <w:rPr>
          <w:rStyle w:val="Hyperlink"/>
          <w:color w:val="000000" w:themeColor="text1"/>
          <w:u w:val="none"/>
        </w:rPr>
      </w:pPr>
    </w:p>
    <w:p w:rsidR="00A04168" w:rsidRPr="001E0E70" w:rsidRDefault="00A04168">
      <w:pPr>
        <w:spacing w:after="200" w:line="276" w:lineRule="auto"/>
        <w:rPr>
          <w:rStyle w:val="Hyperlink"/>
          <w:color w:val="000000" w:themeColor="text1"/>
          <w:u w:val="none"/>
        </w:rPr>
      </w:pPr>
      <w:r w:rsidRPr="001E0E70">
        <w:rPr>
          <w:rStyle w:val="Hyperlink"/>
          <w:color w:val="000000" w:themeColor="text1"/>
          <w:u w:val="none"/>
        </w:rPr>
        <w:br w:type="page"/>
      </w:r>
    </w:p>
    <w:p w:rsidR="00F60FC0" w:rsidRPr="00CA38D4" w:rsidRDefault="00F60FC0" w:rsidP="00F60FC0">
      <w:pPr>
        <w:jc w:val="center"/>
        <w:rPr>
          <w:rStyle w:val="Hyperlink"/>
          <w:b/>
          <w:bCs/>
          <w:color w:val="000000" w:themeColor="text1"/>
          <w:u w:val="none"/>
        </w:rPr>
      </w:pPr>
      <w:r w:rsidRPr="00CA38D4">
        <w:rPr>
          <w:rStyle w:val="Hyperlink"/>
          <w:b/>
          <w:bCs/>
          <w:color w:val="000000" w:themeColor="text1"/>
          <w:u w:val="none"/>
        </w:rPr>
        <w:lastRenderedPageBreak/>
        <w:t>DAFTAR PELAJARAN KELAS I</w:t>
      </w:r>
      <w:r w:rsidR="00845C47" w:rsidRPr="00CA38D4">
        <w:rPr>
          <w:rStyle w:val="Hyperlink"/>
          <w:b/>
          <w:bCs/>
          <w:color w:val="000000" w:themeColor="text1"/>
          <w:u w:val="none"/>
        </w:rPr>
        <w:t>I</w:t>
      </w:r>
    </w:p>
    <w:p w:rsidR="00F60FC0" w:rsidRPr="00CA38D4" w:rsidRDefault="00081F9B" w:rsidP="00CA38D4">
      <w:pPr>
        <w:jc w:val="center"/>
        <w:rPr>
          <w:rStyle w:val="Hyperlink"/>
          <w:b/>
          <w:bCs/>
          <w:color w:val="FF0000"/>
          <w:u w:val="none"/>
        </w:rPr>
      </w:pPr>
      <w:r w:rsidRPr="00CA38D4">
        <w:rPr>
          <w:rStyle w:val="Hyperlink"/>
          <w:b/>
          <w:color w:val="FF0000"/>
          <w:u w:val="none"/>
          <w:shd w:val="clear" w:color="auto" w:fill="FFFFFF"/>
        </w:rPr>
        <w:t>PROJEK PENGUATAN PROFIL PELAJAR PANCASILA PER HARI</w:t>
      </w:r>
    </w:p>
    <w:p w:rsidR="00F60FC0" w:rsidRPr="001E0E70" w:rsidRDefault="00F60FC0" w:rsidP="00F60FC0">
      <w:pPr>
        <w:rPr>
          <w:rStyle w:val="Hyperlink"/>
          <w:color w:val="000000" w:themeColor="text1"/>
          <w:u w:val="none"/>
        </w:rPr>
      </w:pPr>
    </w:p>
    <w:tbl>
      <w:tblPr>
        <w:tblW w:w="14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541"/>
        <w:gridCol w:w="2063"/>
        <w:gridCol w:w="2028"/>
        <w:gridCol w:w="2028"/>
        <w:gridCol w:w="2028"/>
        <w:gridCol w:w="2028"/>
        <w:gridCol w:w="2032"/>
      </w:tblGrid>
      <w:tr w:rsidR="00772C7E" w:rsidRPr="001E0E70" w:rsidTr="001E0E70">
        <w:trPr>
          <w:trHeight w:val="469"/>
        </w:trPr>
        <w:tc>
          <w:tcPr>
            <w:tcW w:w="798" w:type="dxa"/>
            <w:vMerge w:val="restart"/>
            <w:shd w:val="clear" w:color="auto" w:fill="E5B8B7" w:themeFill="accent2" w:themeFillTint="66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JAM</w:t>
            </w:r>
          </w:p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KE</w:t>
            </w:r>
          </w:p>
        </w:tc>
        <w:tc>
          <w:tcPr>
            <w:tcW w:w="1541" w:type="dxa"/>
            <w:vMerge w:val="restart"/>
            <w:shd w:val="clear" w:color="auto" w:fill="E5B8B7" w:themeFill="accent2" w:themeFillTint="66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WAKTU</w:t>
            </w:r>
          </w:p>
        </w:tc>
        <w:tc>
          <w:tcPr>
            <w:tcW w:w="12207" w:type="dxa"/>
            <w:gridSpan w:val="6"/>
            <w:shd w:val="clear" w:color="auto" w:fill="00B0F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HARI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Merge/>
            <w:shd w:val="clear" w:color="auto" w:fill="E5B8B7" w:themeFill="accent2" w:themeFillTint="66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1" w:type="dxa"/>
            <w:vMerge/>
            <w:shd w:val="clear" w:color="auto" w:fill="E5B8B7" w:themeFill="accent2" w:themeFillTint="66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2063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SENIN</w:t>
            </w:r>
          </w:p>
        </w:tc>
        <w:tc>
          <w:tcPr>
            <w:tcW w:w="2028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SELASA</w:t>
            </w:r>
          </w:p>
        </w:tc>
        <w:tc>
          <w:tcPr>
            <w:tcW w:w="2028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RABU</w:t>
            </w:r>
          </w:p>
        </w:tc>
        <w:tc>
          <w:tcPr>
            <w:tcW w:w="2028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KAMIS</w:t>
            </w:r>
          </w:p>
        </w:tc>
        <w:tc>
          <w:tcPr>
            <w:tcW w:w="2028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JUMAT</w:t>
            </w:r>
          </w:p>
        </w:tc>
        <w:tc>
          <w:tcPr>
            <w:tcW w:w="2028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SABTU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DD0BDE" w:rsidRPr="001E0E70" w:rsidRDefault="00DD0BDE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1</w:t>
            </w:r>
          </w:p>
        </w:tc>
        <w:tc>
          <w:tcPr>
            <w:tcW w:w="1541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07.30-08.35</w:t>
            </w:r>
          </w:p>
        </w:tc>
        <w:tc>
          <w:tcPr>
            <w:tcW w:w="2063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UPACARA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28" w:type="dxa"/>
            <w:vAlign w:val="center"/>
          </w:tcPr>
          <w:p w:rsidR="00DD0BDE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Seni</w:t>
            </w:r>
            <w:proofErr w:type="spellEnd"/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DD0BDE" w:rsidRPr="001E0E70" w:rsidRDefault="00DD0BDE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2</w:t>
            </w:r>
          </w:p>
        </w:tc>
        <w:tc>
          <w:tcPr>
            <w:tcW w:w="1541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08.35-08.40</w:t>
            </w:r>
          </w:p>
        </w:tc>
        <w:tc>
          <w:tcPr>
            <w:tcW w:w="2063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BTA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28" w:type="dxa"/>
            <w:vAlign w:val="center"/>
          </w:tcPr>
          <w:p w:rsidR="00DD0BDE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Seni</w:t>
            </w:r>
            <w:proofErr w:type="spellEnd"/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081F9B" w:rsidRPr="001E0E70" w:rsidRDefault="00081F9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3</w:t>
            </w:r>
          </w:p>
        </w:tc>
        <w:tc>
          <w:tcPr>
            <w:tcW w:w="1541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08.40-09.15</w:t>
            </w:r>
          </w:p>
        </w:tc>
        <w:tc>
          <w:tcPr>
            <w:tcW w:w="2063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BTA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28" w:type="dxa"/>
            <w:vAlign w:val="center"/>
          </w:tcPr>
          <w:p w:rsidR="00081F9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Seni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1" w:type="dxa"/>
            <w:shd w:val="clear" w:color="auto" w:fill="92D050"/>
            <w:vAlign w:val="center"/>
          </w:tcPr>
          <w:p w:rsidR="00F60FC0" w:rsidRPr="001E0E70" w:rsidRDefault="00F60FC0" w:rsidP="00F60FC0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09.15-09.30</w:t>
            </w:r>
          </w:p>
        </w:tc>
        <w:tc>
          <w:tcPr>
            <w:tcW w:w="2063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081F9B" w:rsidRPr="001E0E70" w:rsidRDefault="00081F9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4</w:t>
            </w:r>
          </w:p>
        </w:tc>
        <w:tc>
          <w:tcPr>
            <w:tcW w:w="1541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09.30-10.05</w:t>
            </w:r>
          </w:p>
        </w:tc>
        <w:tc>
          <w:tcPr>
            <w:tcW w:w="2063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28" w:type="dxa"/>
            <w:vAlign w:val="center"/>
          </w:tcPr>
          <w:p w:rsidR="00081F9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Bhs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Inggris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Bhs. Daerah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081F9B" w:rsidRPr="001E0E70" w:rsidRDefault="00081F9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5</w:t>
            </w:r>
          </w:p>
        </w:tc>
        <w:tc>
          <w:tcPr>
            <w:tcW w:w="1541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10.05-10.40</w:t>
            </w:r>
          </w:p>
        </w:tc>
        <w:tc>
          <w:tcPr>
            <w:tcW w:w="2063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28" w:type="dxa"/>
            <w:vAlign w:val="center"/>
          </w:tcPr>
          <w:p w:rsidR="00081F9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Bhs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Inggris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Bhs. Daerah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1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10.40-10.55</w:t>
            </w:r>
          </w:p>
        </w:tc>
        <w:tc>
          <w:tcPr>
            <w:tcW w:w="2063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081F9B" w:rsidRPr="001E0E70" w:rsidRDefault="00081F9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6</w:t>
            </w:r>
          </w:p>
        </w:tc>
        <w:tc>
          <w:tcPr>
            <w:tcW w:w="1541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10.55-11.30</w:t>
            </w:r>
          </w:p>
        </w:tc>
        <w:tc>
          <w:tcPr>
            <w:tcW w:w="2063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081F9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-</w:t>
            </w:r>
          </w:p>
        </w:tc>
        <w:tc>
          <w:tcPr>
            <w:tcW w:w="2028" w:type="dxa"/>
            <w:vAlign w:val="center"/>
          </w:tcPr>
          <w:p w:rsidR="00081F9B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-</w:t>
            </w:r>
          </w:p>
        </w:tc>
      </w:tr>
      <w:tr w:rsidR="007E01DD" w:rsidRPr="001E0E70" w:rsidTr="001E0E70">
        <w:trPr>
          <w:trHeight w:val="469"/>
        </w:trPr>
        <w:tc>
          <w:tcPr>
            <w:tcW w:w="798" w:type="dxa"/>
            <w:vAlign w:val="center"/>
          </w:tcPr>
          <w:p w:rsidR="007E01DD" w:rsidRPr="001E0E70" w:rsidRDefault="007E01DD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6</w:t>
            </w:r>
          </w:p>
        </w:tc>
        <w:tc>
          <w:tcPr>
            <w:tcW w:w="1541" w:type="dxa"/>
            <w:vAlign w:val="center"/>
          </w:tcPr>
          <w:p w:rsidR="007E01DD" w:rsidRPr="001E0E70" w:rsidRDefault="007E01DD" w:rsidP="007E01DD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11.30-12.05</w:t>
            </w:r>
          </w:p>
        </w:tc>
        <w:tc>
          <w:tcPr>
            <w:tcW w:w="2063" w:type="dxa"/>
            <w:vAlign w:val="center"/>
          </w:tcPr>
          <w:p w:rsidR="007E01DD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7E01DD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7E01DD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7E01DD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28" w:type="dxa"/>
            <w:vAlign w:val="center"/>
          </w:tcPr>
          <w:p w:rsidR="007E01DD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</w:p>
        </w:tc>
        <w:tc>
          <w:tcPr>
            <w:tcW w:w="2028" w:type="dxa"/>
            <w:vAlign w:val="center"/>
          </w:tcPr>
          <w:p w:rsidR="007E01DD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</w:p>
        </w:tc>
      </w:tr>
    </w:tbl>
    <w:p w:rsidR="006D5F66" w:rsidRPr="001E0E70" w:rsidRDefault="006D5F66" w:rsidP="006D5F66">
      <w:pPr>
        <w:rPr>
          <w:rStyle w:val="Hyperlink"/>
          <w:color w:val="000000" w:themeColor="text1"/>
          <w:u w:val="none"/>
        </w:rPr>
      </w:pPr>
    </w:p>
    <w:p w:rsidR="001A2EFC" w:rsidRPr="001E0E70" w:rsidRDefault="001A2EFC" w:rsidP="001A2EFC">
      <w:pPr>
        <w:pStyle w:val="BodyText"/>
        <w:ind w:left="1418" w:right="57"/>
        <w:jc w:val="left"/>
        <w:rPr>
          <w:rStyle w:val="Hyperlink"/>
          <w:rFonts w:ascii="Times New Roman" w:hAnsi="Times New Roman" w:cs="Times New Roman"/>
          <w:b/>
          <w:color w:val="000000" w:themeColor="text1"/>
          <w:u w:val="none"/>
        </w:rPr>
      </w:pPr>
      <w:proofErr w:type="spellStart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Keterangan</w:t>
      </w:r>
      <w:proofErr w:type="spellEnd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:</w:t>
      </w:r>
    </w:p>
    <w:p w:rsidR="001A2EFC" w:rsidRPr="001E0E70" w:rsidRDefault="001A2EFC" w:rsidP="001A2EFC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Diikuti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sesuai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dengan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agama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masing-masing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1A2EFC" w:rsidRPr="001E0E70" w:rsidRDefault="001A2EFC" w:rsidP="001A2EFC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**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menyediakan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minimal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66"/>
          <w:w w:val="115"/>
          <w:u w:val="none"/>
        </w:rPr>
        <w:t xml:space="preserve"> </w:t>
      </w: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).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memilih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2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</w:t>
      </w:r>
      <w:proofErr w:type="gram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.</w:t>
      </w:r>
    </w:p>
    <w:p w:rsidR="001A2EFC" w:rsidRPr="001E0E70" w:rsidRDefault="001A2EFC" w:rsidP="001A2EFC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 Paling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banyak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minggu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72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tujuh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puluh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tahun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sebagai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13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pilihan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1A2EFC" w:rsidRPr="001E0E70" w:rsidRDefault="001A2EFC" w:rsidP="001A2EFC">
      <w:pPr>
        <w:pStyle w:val="BodyText"/>
        <w:ind w:left="1843" w:right="303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**** </w:t>
      </w:r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Total JP </w:t>
      </w: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tida</w:t>
      </w:r>
      <w:proofErr w:type="gram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k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termasuk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Bahasa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Inggris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Muatan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Lokal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tambahan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yang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diselenggarakan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.</w:t>
      </w:r>
    </w:p>
    <w:p w:rsidR="007B6FBB" w:rsidRPr="001E0E70" w:rsidRDefault="00772C7E" w:rsidP="006D5F66">
      <w:pPr>
        <w:rPr>
          <w:rFonts w:eastAsia="Georgia"/>
          <w:b/>
          <w:bCs/>
          <w:color w:val="000000" w:themeColor="text1"/>
        </w:rPr>
      </w:pPr>
      <w:r w:rsidRPr="001E0E70">
        <w:rPr>
          <w:rFonts w:eastAsia="Georgia"/>
          <w:b/>
          <w:bCs/>
          <w:color w:val="000000" w:themeColor="text1"/>
        </w:rPr>
        <w:fldChar w:fldCharType="end"/>
      </w:r>
    </w:p>
    <w:p w:rsidR="007B6FBB" w:rsidRPr="001E0E70" w:rsidRDefault="007B6FBB" w:rsidP="001E0E70">
      <w:pPr>
        <w:spacing w:after="200" w:line="276" w:lineRule="auto"/>
        <w:rPr>
          <w:rStyle w:val="Hyperlink"/>
          <w:color w:val="000000" w:themeColor="text1"/>
          <w:u w:val="none"/>
        </w:rPr>
      </w:pPr>
      <w:r w:rsidRPr="001E0E70">
        <w:rPr>
          <w:rFonts w:eastAsia="Georgia"/>
          <w:b/>
          <w:bCs/>
          <w:color w:val="000000" w:themeColor="text1"/>
        </w:rPr>
        <w:br w:type="page"/>
      </w:r>
      <w:r w:rsidRPr="001E0E70">
        <w:rPr>
          <w:b/>
          <w:bCs/>
          <w:color w:val="000000" w:themeColor="text1"/>
        </w:rPr>
        <w:fldChar w:fldCharType="begin"/>
      </w:r>
      <w:r w:rsidRPr="001E0E70">
        <w:rPr>
          <w:b/>
          <w:bCs/>
          <w:color w:val="000000" w:themeColor="text1"/>
        </w:rPr>
        <w:instrText xml:space="preserve"> HYPERLINK "https://dicariguru.com/jadwal-pelajaran-k13-kelas-12345-dan-6-tahun-pelajaran-2018-2019/" </w:instrText>
      </w:r>
      <w:r w:rsidRPr="001E0E70">
        <w:rPr>
          <w:b/>
          <w:bCs/>
          <w:color w:val="000000" w:themeColor="text1"/>
        </w:rPr>
        <w:fldChar w:fldCharType="separate"/>
      </w:r>
    </w:p>
    <w:p w:rsidR="007B6FBB" w:rsidRPr="00CA38D4" w:rsidRDefault="007B6FBB" w:rsidP="007B6FBB">
      <w:pPr>
        <w:jc w:val="center"/>
        <w:rPr>
          <w:rStyle w:val="Hyperlink"/>
          <w:b/>
          <w:bCs/>
          <w:color w:val="000000" w:themeColor="text1"/>
          <w:u w:val="none"/>
        </w:rPr>
      </w:pPr>
      <w:r w:rsidRPr="00CA38D4">
        <w:rPr>
          <w:rStyle w:val="Hyperlink"/>
          <w:b/>
          <w:bCs/>
          <w:color w:val="000000" w:themeColor="text1"/>
          <w:u w:val="none"/>
        </w:rPr>
        <w:lastRenderedPageBreak/>
        <w:t>DAFTAR PELAJARAN KELAS I</w:t>
      </w:r>
      <w:r w:rsidR="00845C47" w:rsidRPr="00CA38D4">
        <w:rPr>
          <w:rStyle w:val="Hyperlink"/>
          <w:b/>
          <w:bCs/>
          <w:color w:val="000000" w:themeColor="text1"/>
          <w:u w:val="none"/>
        </w:rPr>
        <w:t>I</w:t>
      </w:r>
    </w:p>
    <w:p w:rsidR="007B6FBB" w:rsidRPr="00CA38D4" w:rsidRDefault="007B6FBB" w:rsidP="00CA38D4">
      <w:pPr>
        <w:jc w:val="center"/>
        <w:rPr>
          <w:rStyle w:val="Hyperlink"/>
          <w:b/>
          <w:bCs/>
          <w:color w:val="FF0000"/>
          <w:u w:val="none"/>
        </w:rPr>
      </w:pPr>
      <w:r w:rsidRPr="00CA38D4">
        <w:rPr>
          <w:rStyle w:val="Hyperlink"/>
          <w:b/>
          <w:color w:val="FF0000"/>
          <w:u w:val="none"/>
          <w:shd w:val="clear" w:color="auto" w:fill="FFFFFF"/>
        </w:rPr>
        <w:t xml:space="preserve">PROJEK PENGUATAN PROFIL PELAJAR PANCASILA </w:t>
      </w:r>
      <w:r w:rsidR="00FA79B6" w:rsidRPr="00CA38D4">
        <w:rPr>
          <w:rStyle w:val="Hyperlink"/>
          <w:b/>
          <w:color w:val="FF0000"/>
          <w:u w:val="none"/>
          <w:shd w:val="clear" w:color="auto" w:fill="FFFFFF"/>
        </w:rPr>
        <w:t xml:space="preserve">PER </w:t>
      </w:r>
      <w:r w:rsidRPr="00CA38D4">
        <w:rPr>
          <w:rStyle w:val="Hyperlink"/>
          <w:b/>
          <w:color w:val="FF0000"/>
          <w:u w:val="none"/>
          <w:shd w:val="clear" w:color="auto" w:fill="FFFFFF"/>
        </w:rPr>
        <w:t>MINGGU</w:t>
      </w:r>
      <w:bookmarkStart w:id="0" w:name="_GoBack"/>
      <w:bookmarkEnd w:id="0"/>
    </w:p>
    <w:p w:rsidR="007B6FBB" w:rsidRPr="001E0E70" w:rsidRDefault="007B6FBB" w:rsidP="007B6FBB">
      <w:pPr>
        <w:rPr>
          <w:rStyle w:val="Hyperlink"/>
          <w:color w:val="000000" w:themeColor="text1"/>
          <w:u w:val="none"/>
        </w:rPr>
      </w:pPr>
    </w:p>
    <w:tbl>
      <w:tblPr>
        <w:tblW w:w="14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1546"/>
        <w:gridCol w:w="2069"/>
        <w:gridCol w:w="2035"/>
        <w:gridCol w:w="2035"/>
        <w:gridCol w:w="2035"/>
        <w:gridCol w:w="2035"/>
        <w:gridCol w:w="2035"/>
      </w:tblGrid>
      <w:tr w:rsidR="007B6FBB" w:rsidRPr="001E0E70" w:rsidTr="001E0E70">
        <w:trPr>
          <w:trHeight w:val="483"/>
        </w:trPr>
        <w:tc>
          <w:tcPr>
            <w:tcW w:w="801" w:type="dxa"/>
            <w:vMerge w:val="restart"/>
            <w:shd w:val="clear" w:color="auto" w:fill="E5B8B7" w:themeFill="accent2" w:themeFillTint="66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JAM</w:t>
            </w:r>
          </w:p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KE</w:t>
            </w:r>
          </w:p>
        </w:tc>
        <w:tc>
          <w:tcPr>
            <w:tcW w:w="1546" w:type="dxa"/>
            <w:vMerge w:val="restart"/>
            <w:shd w:val="clear" w:color="auto" w:fill="E5B8B7" w:themeFill="accent2" w:themeFillTint="66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WAKTU</w:t>
            </w:r>
          </w:p>
        </w:tc>
        <w:tc>
          <w:tcPr>
            <w:tcW w:w="12244" w:type="dxa"/>
            <w:gridSpan w:val="6"/>
            <w:shd w:val="clear" w:color="auto" w:fill="00B0F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HARI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Merge/>
            <w:shd w:val="clear" w:color="auto" w:fill="E5B8B7" w:themeFill="accent2" w:themeFillTint="66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6" w:type="dxa"/>
            <w:vMerge/>
            <w:shd w:val="clear" w:color="auto" w:fill="E5B8B7" w:themeFill="accent2" w:themeFillTint="66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2069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SENIN</w:t>
            </w:r>
          </w:p>
        </w:tc>
        <w:tc>
          <w:tcPr>
            <w:tcW w:w="2035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SELASA</w:t>
            </w:r>
          </w:p>
        </w:tc>
        <w:tc>
          <w:tcPr>
            <w:tcW w:w="2035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RABU</w:t>
            </w:r>
          </w:p>
        </w:tc>
        <w:tc>
          <w:tcPr>
            <w:tcW w:w="2035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KAMIS</w:t>
            </w:r>
          </w:p>
        </w:tc>
        <w:tc>
          <w:tcPr>
            <w:tcW w:w="2035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JUMAT</w:t>
            </w:r>
          </w:p>
        </w:tc>
        <w:tc>
          <w:tcPr>
            <w:tcW w:w="2035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SABTU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1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07.30-08.35</w:t>
            </w:r>
          </w:p>
        </w:tc>
        <w:tc>
          <w:tcPr>
            <w:tcW w:w="2069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UPACARA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2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08.35-08.40</w:t>
            </w:r>
          </w:p>
        </w:tc>
        <w:tc>
          <w:tcPr>
            <w:tcW w:w="2069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BTA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3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08.40-09.15</w:t>
            </w:r>
          </w:p>
        </w:tc>
        <w:tc>
          <w:tcPr>
            <w:tcW w:w="2069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BTA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6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09.15-09.30</w:t>
            </w:r>
          </w:p>
        </w:tc>
        <w:tc>
          <w:tcPr>
            <w:tcW w:w="2069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4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09.30-10.05</w:t>
            </w:r>
          </w:p>
        </w:tc>
        <w:tc>
          <w:tcPr>
            <w:tcW w:w="2069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Bhs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Inggris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Bhs. Daerah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5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10.05-10.40</w:t>
            </w:r>
          </w:p>
        </w:tc>
        <w:tc>
          <w:tcPr>
            <w:tcW w:w="2069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Bhs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Inggris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Bhs. Daerah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6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10.40-10.55</w:t>
            </w:r>
          </w:p>
        </w:tc>
        <w:tc>
          <w:tcPr>
            <w:tcW w:w="2069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6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10.55-11.30</w:t>
            </w:r>
          </w:p>
        </w:tc>
        <w:tc>
          <w:tcPr>
            <w:tcW w:w="2069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Seni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-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-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11.30-12.05</w:t>
            </w:r>
          </w:p>
        </w:tc>
        <w:tc>
          <w:tcPr>
            <w:tcW w:w="2069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Seni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</w:p>
        </w:tc>
      </w:tr>
    </w:tbl>
    <w:p w:rsidR="007B6FBB" w:rsidRPr="001E0E70" w:rsidRDefault="007B6FBB" w:rsidP="007B6FBB">
      <w:pPr>
        <w:rPr>
          <w:rStyle w:val="Hyperlink"/>
          <w:color w:val="000000" w:themeColor="text1"/>
          <w:u w:val="none"/>
        </w:rPr>
      </w:pPr>
    </w:p>
    <w:p w:rsidR="007B6FBB" w:rsidRPr="001E0E70" w:rsidRDefault="007B6FBB" w:rsidP="007B6FBB">
      <w:pPr>
        <w:pStyle w:val="BodyText"/>
        <w:ind w:left="1418" w:right="57"/>
        <w:jc w:val="left"/>
        <w:rPr>
          <w:rStyle w:val="Hyperlink"/>
          <w:rFonts w:ascii="Times New Roman" w:hAnsi="Times New Roman" w:cs="Times New Roman"/>
          <w:b/>
          <w:color w:val="000000" w:themeColor="text1"/>
          <w:u w:val="none"/>
        </w:rPr>
      </w:pPr>
      <w:proofErr w:type="spellStart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Keterangan</w:t>
      </w:r>
      <w:proofErr w:type="spellEnd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:</w:t>
      </w:r>
    </w:p>
    <w:p w:rsidR="007B6FBB" w:rsidRPr="001E0E70" w:rsidRDefault="007B6FBB" w:rsidP="007B6FBB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Diikuti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sesuai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dengan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agama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masing-masing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7B6FBB" w:rsidRPr="001E0E70" w:rsidRDefault="007B6FBB" w:rsidP="007B6FBB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**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menyediakan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minimal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66"/>
          <w:w w:val="115"/>
          <w:u w:val="none"/>
        </w:rPr>
        <w:t xml:space="preserve"> </w:t>
      </w: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).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memilih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2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</w:t>
      </w:r>
      <w:proofErr w:type="gram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.</w:t>
      </w:r>
    </w:p>
    <w:p w:rsidR="007B6FBB" w:rsidRPr="001E0E70" w:rsidRDefault="007B6FBB" w:rsidP="007B6FBB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 Paling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banyak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minggu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72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tujuh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puluh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tahun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sebagai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13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pilihan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7B6FBB" w:rsidRPr="001E0E70" w:rsidRDefault="007B6FBB" w:rsidP="007B6FBB">
      <w:pPr>
        <w:pStyle w:val="BodyText"/>
        <w:ind w:left="1843" w:right="303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**** </w:t>
      </w:r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Total JP </w:t>
      </w: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tida</w:t>
      </w:r>
      <w:proofErr w:type="gram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k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termasuk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Bahasa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Inggris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Muatan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Lokal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tambahan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yang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diselenggarakan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.</w:t>
      </w:r>
    </w:p>
    <w:p w:rsidR="001A2EFC" w:rsidRPr="001E0E70" w:rsidRDefault="007B6FBB" w:rsidP="007B6FBB">
      <w:pPr>
        <w:rPr>
          <w:color w:val="000000" w:themeColor="text1"/>
        </w:rPr>
      </w:pPr>
      <w:r w:rsidRPr="001E0E70">
        <w:rPr>
          <w:rFonts w:eastAsia="Georgia"/>
          <w:b/>
          <w:bCs/>
          <w:color w:val="000000" w:themeColor="text1"/>
        </w:rPr>
        <w:fldChar w:fldCharType="end"/>
      </w:r>
    </w:p>
    <w:sectPr w:rsidR="001A2EFC" w:rsidRPr="001E0E70" w:rsidSect="001E0E70">
      <w:pgSz w:w="16840" w:h="11907" w:orient="landscape" w:code="9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488" w:rsidRDefault="000D1488" w:rsidP="00A109B2">
      <w:r>
        <w:separator/>
      </w:r>
    </w:p>
  </w:endnote>
  <w:endnote w:type="continuationSeparator" w:id="0">
    <w:p w:rsidR="000D1488" w:rsidRDefault="000D1488" w:rsidP="00A1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488" w:rsidRDefault="000D1488" w:rsidP="00A109B2">
      <w:r>
        <w:separator/>
      </w:r>
    </w:p>
  </w:footnote>
  <w:footnote w:type="continuationSeparator" w:id="0">
    <w:p w:rsidR="000D1488" w:rsidRDefault="000D1488" w:rsidP="00A1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1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66"/>
    <w:rsid w:val="000757C4"/>
    <w:rsid w:val="00081F9B"/>
    <w:rsid w:val="000D1488"/>
    <w:rsid w:val="00113C12"/>
    <w:rsid w:val="001A2EFC"/>
    <w:rsid w:val="001E0E70"/>
    <w:rsid w:val="002F5868"/>
    <w:rsid w:val="005F0B40"/>
    <w:rsid w:val="006D5F66"/>
    <w:rsid w:val="006F3C7B"/>
    <w:rsid w:val="00772C7E"/>
    <w:rsid w:val="007B6FBB"/>
    <w:rsid w:val="007E01DD"/>
    <w:rsid w:val="00845C47"/>
    <w:rsid w:val="00A04168"/>
    <w:rsid w:val="00A109B2"/>
    <w:rsid w:val="00B94C60"/>
    <w:rsid w:val="00CA38D4"/>
    <w:rsid w:val="00DD0BDE"/>
    <w:rsid w:val="00F5551D"/>
    <w:rsid w:val="00F60FC0"/>
    <w:rsid w:val="00F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5F66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6D5F66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D5F66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72C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FB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9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9B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5F66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6D5F66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D5F66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72C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FB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9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9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user</cp:lastModifiedBy>
  <cp:revision>15</cp:revision>
  <cp:lastPrinted>2023-04-20T13:36:00Z</cp:lastPrinted>
  <dcterms:created xsi:type="dcterms:W3CDTF">2022-06-30T03:40:00Z</dcterms:created>
  <dcterms:modified xsi:type="dcterms:W3CDTF">2023-04-20T13:37:00Z</dcterms:modified>
</cp:coreProperties>
</file>