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02FC0" w:rsidRDefault="00E02FC0">
      <w:pPr>
        <w:rPr>
          <w:rFonts w:ascii="Times New Roman" w:eastAsia="Times New Roman" w:hAnsi="Times New Roman" w:cs="Times New Roman"/>
          <w:sz w:val="20"/>
          <w:szCs w:val="20"/>
        </w:rPr>
      </w:pPr>
    </w:p>
    <w:p w:rsidR="00E02FC0"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MODUL AJAR SENI RUPASD KELAS 1</w:t>
      </w:r>
    </w:p>
    <w:p w:rsidR="00E02FC0" w:rsidRDefault="00E02FC0">
      <w:pPr>
        <w:spacing w:after="0"/>
        <w:jc w:val="center"/>
        <w:rPr>
          <w:rFonts w:ascii="Times New Roman" w:eastAsia="Times New Roman" w:hAnsi="Times New Roman" w:cs="Times New Roman"/>
          <w:b/>
          <w:sz w:val="28"/>
          <w:szCs w:val="28"/>
        </w:rPr>
      </w:pPr>
    </w:p>
    <w:tbl>
      <w:tblPr>
        <w:tblStyle w:val="a"/>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0"/>
      </w:tblGrid>
      <w:tr w:rsidR="00E02FC0">
        <w:trPr>
          <w:jc w:val="center"/>
        </w:trPr>
        <w:tc>
          <w:tcPr>
            <w:tcW w:w="9260" w:type="dxa"/>
            <w:shd w:val="clear" w:color="auto" w:fill="C2D69B"/>
          </w:tcPr>
          <w:p w:rsidR="00E02FC0" w:rsidRDefault="00000000">
            <w:pPr>
              <w:spacing w:before="60" w:after="60"/>
              <w:rPr>
                <w:rFonts w:ascii="Times New Roman" w:eastAsia="Times New Roman" w:hAnsi="Times New Roman" w:cs="Times New Roman"/>
                <w:b/>
              </w:rPr>
            </w:pPr>
            <w:r>
              <w:rPr>
                <w:rFonts w:ascii="Times New Roman" w:eastAsia="Times New Roman" w:hAnsi="Times New Roman" w:cs="Times New Roman"/>
                <w:b/>
              </w:rPr>
              <w:t xml:space="preserve">INFORMASI UMUM </w:t>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A. IDENTITAS MODUL</w:t>
            </w:r>
          </w:p>
        </w:tc>
      </w:tr>
      <w:tr w:rsidR="00E02FC0">
        <w:trPr>
          <w:jc w:val="center"/>
        </w:trPr>
        <w:tc>
          <w:tcPr>
            <w:tcW w:w="9260" w:type="dxa"/>
          </w:tcPr>
          <w:p w:rsidR="00E02FC0" w:rsidRDefault="00000000">
            <w:pPr>
              <w:tabs>
                <w:tab w:val="left" w:pos="3221"/>
              </w:tabs>
              <w:spacing w:before="60"/>
              <w:ind w:left="2938" w:hanging="2552"/>
              <w:jc w:val="both"/>
              <w:rPr>
                <w:rFonts w:ascii="Times New Roman" w:eastAsia="Times New Roman" w:hAnsi="Times New Roman" w:cs="Times New Roman"/>
                <w:b/>
              </w:rPr>
            </w:pPr>
            <w:r>
              <w:rPr>
                <w:rFonts w:ascii="Times New Roman" w:eastAsia="Times New Roman" w:hAnsi="Times New Roman" w:cs="Times New Roman"/>
                <w:b/>
              </w:rPr>
              <w:t xml:space="preserve">Penyusun                             :  ..................................... </w:t>
            </w:r>
          </w:p>
          <w:p w:rsidR="00E02FC0"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Instansi                                :  SD ...............................</w:t>
            </w:r>
          </w:p>
          <w:p w:rsidR="00E02FC0"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Tahun Penyusunan      :   Tahun 2022</w:t>
            </w:r>
          </w:p>
          <w:p w:rsidR="00E02FC0"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Jenjang Sekolah           :  SD</w:t>
            </w:r>
          </w:p>
          <w:p w:rsidR="00E02FC0"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Mata Pelajaran             :   Seni Rupa</w:t>
            </w:r>
          </w:p>
          <w:p w:rsidR="00E02FC0"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Fase / Kelas                         :   A  / 1 (Satu)</w:t>
            </w:r>
          </w:p>
          <w:p w:rsidR="00E02FC0"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Kegiatan 16:   Observasi Hewan dan Tanaman</w:t>
            </w:r>
          </w:p>
          <w:p w:rsidR="00E02FC0" w:rsidRDefault="00000000">
            <w:pPr>
              <w:tabs>
                <w:tab w:val="left" w:pos="3221"/>
              </w:tabs>
              <w:spacing w:after="60"/>
              <w:ind w:left="2938" w:hanging="2552"/>
              <w:jc w:val="both"/>
              <w:rPr>
                <w:rFonts w:ascii="Times New Roman" w:eastAsia="Times New Roman" w:hAnsi="Times New Roman" w:cs="Times New Roman"/>
                <w:b/>
              </w:rPr>
            </w:pPr>
            <w:r>
              <w:rPr>
                <w:rFonts w:ascii="Times New Roman" w:eastAsia="Times New Roman" w:hAnsi="Times New Roman" w:cs="Times New Roman"/>
                <w:b/>
              </w:rPr>
              <w:t>Alokasi Waktu              :  1 pertemuan (2x35 menit)</w:t>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  KOMPETENSI AWAL </w:t>
            </w:r>
          </w:p>
        </w:tc>
      </w:tr>
      <w:tr w:rsidR="00E02FC0">
        <w:trPr>
          <w:jc w:val="center"/>
        </w:trPr>
        <w:tc>
          <w:tcPr>
            <w:tcW w:w="9260" w:type="dxa"/>
          </w:tcPr>
          <w:p w:rsidR="00E02FC0" w:rsidRDefault="00000000">
            <w:pPr>
              <w:numPr>
                <w:ilvl w:val="0"/>
                <w:numId w:val="4"/>
              </w:numPr>
              <w:spacing w:before="60" w:after="60"/>
              <w:ind w:left="647" w:hanging="287"/>
              <w:jc w:val="both"/>
            </w:pPr>
            <w:r>
              <w:rPr>
                <w:rFonts w:ascii="Times New Roman" w:eastAsia="Times New Roman" w:hAnsi="Times New Roman" w:cs="Times New Roman"/>
              </w:rPr>
              <w:t>Siswa mendiskusikan mengenai hewan kesayangan mereka. Apa ciri khas fisik hewan-hewantersebut yang membuatnya berbeda dengan hewan lain?</w:t>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C.  PROFILPELAJAR PANCASILA</w:t>
            </w:r>
          </w:p>
        </w:tc>
      </w:tr>
      <w:tr w:rsidR="00E02FC0">
        <w:trPr>
          <w:jc w:val="center"/>
        </w:trPr>
        <w:tc>
          <w:tcPr>
            <w:tcW w:w="9260" w:type="dxa"/>
          </w:tcPr>
          <w:p w:rsidR="00E02FC0" w:rsidRDefault="00000000">
            <w:pPr>
              <w:numPr>
                <w:ilvl w:val="0"/>
                <w:numId w:val="4"/>
              </w:numPr>
              <w:tabs>
                <w:tab w:val="left" w:pos="674"/>
              </w:tabs>
              <w:spacing w:before="60" w:after="60"/>
              <w:ind w:left="670" w:right="294" w:hanging="284"/>
              <w:jc w:val="both"/>
            </w:pPr>
            <w:r>
              <w:rPr>
                <w:rFonts w:ascii="Times New Roman" w:eastAsia="Times New Roman" w:hAnsi="Times New Roman" w:cs="Times New Roman"/>
                <w:b/>
                <w:color w:val="1A1A1A"/>
              </w:rPr>
              <w:t xml:space="preserve">Beriman, Bertakwa kepada Tuhan Yang Maha Esa dan Berakhlak Mulia : </w:t>
            </w:r>
            <w:r>
              <w:rPr>
                <w:rFonts w:ascii="Times New Roman" w:eastAsia="Times New Roman" w:hAnsi="Times New Roman" w:cs="Times New Roman"/>
                <w:color w:val="1A1A1A"/>
              </w:rPr>
              <w:t xml:space="preserve">Akhlak kepada alam; Saya memiliki rasa tanggung jawab terhadap lingkungan alam sekitar. </w:t>
            </w:r>
            <w:r>
              <w:rPr>
                <w:rFonts w:ascii="Times New Roman" w:eastAsia="Times New Roman" w:hAnsi="Times New Roman" w:cs="Times New Roman"/>
                <w:i/>
                <w:color w:val="1A1A1A"/>
              </w:rPr>
              <w:t>Saya ikut berperan dalam menjaga dan melestarikan alam sebagaiciptaan Tuhan.</w:t>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D.  SARANADAN PRASARANA</w:t>
            </w:r>
          </w:p>
        </w:tc>
      </w:tr>
      <w:tr w:rsidR="00E02FC0">
        <w:trPr>
          <w:jc w:val="center"/>
        </w:trPr>
        <w:tc>
          <w:tcPr>
            <w:tcW w:w="9260" w:type="dxa"/>
          </w:tcPr>
          <w:p w:rsidR="00E02FC0" w:rsidRDefault="00000000">
            <w:pPr>
              <w:numPr>
                <w:ilvl w:val="0"/>
                <w:numId w:val="4"/>
              </w:numPr>
              <w:tabs>
                <w:tab w:val="left" w:pos="674"/>
              </w:tabs>
              <w:spacing w:before="60"/>
              <w:ind w:left="670" w:hanging="284"/>
              <w:jc w:val="both"/>
            </w:pPr>
            <w:r>
              <w:rPr>
                <w:rFonts w:ascii="Times New Roman" w:eastAsia="Times New Roman" w:hAnsi="Times New Roman" w:cs="Times New Roman"/>
              </w:rPr>
              <w:t xml:space="preserve">Lampu ruang kelas yang memadai </w:t>
            </w:r>
          </w:p>
          <w:p w:rsidR="00E02FC0" w:rsidRDefault="00000000">
            <w:pPr>
              <w:numPr>
                <w:ilvl w:val="0"/>
                <w:numId w:val="4"/>
              </w:numPr>
              <w:tabs>
                <w:tab w:val="left" w:pos="674"/>
              </w:tabs>
              <w:ind w:left="670" w:hanging="284"/>
              <w:jc w:val="both"/>
            </w:pPr>
            <w:r>
              <w:rPr>
                <w:rFonts w:ascii="Times New Roman" w:eastAsia="Times New Roman" w:hAnsi="Times New Roman" w:cs="Times New Roman"/>
              </w:rPr>
              <w:t xml:space="preserve">Ruang kelas yang cukup luas </w:t>
            </w:r>
          </w:p>
          <w:p w:rsidR="00E02FC0" w:rsidRDefault="00000000">
            <w:pPr>
              <w:tabs>
                <w:tab w:val="left" w:pos="674"/>
              </w:tabs>
              <w:ind w:left="2371" w:hanging="1985"/>
              <w:rPr>
                <w:rFonts w:ascii="Times New Roman" w:eastAsia="Times New Roman" w:hAnsi="Times New Roman" w:cs="Times New Roman"/>
                <w:b/>
              </w:rPr>
            </w:pPr>
            <w:r>
              <w:rPr>
                <w:rFonts w:ascii="Times New Roman" w:eastAsia="Times New Roman" w:hAnsi="Times New Roman" w:cs="Times New Roman"/>
                <w:b/>
              </w:rPr>
              <w:t xml:space="preserve">Sumber Belajar :  </w:t>
            </w:r>
          </w:p>
          <w:p w:rsidR="00E02FC0" w:rsidRDefault="00000000">
            <w:pPr>
              <w:numPr>
                <w:ilvl w:val="0"/>
                <w:numId w:val="4"/>
              </w:numPr>
              <w:tabs>
                <w:tab w:val="left" w:pos="674"/>
              </w:tabs>
              <w:ind w:left="670" w:hanging="284"/>
              <w:jc w:val="both"/>
            </w:pPr>
            <w:r>
              <w:rPr>
                <w:rFonts w:ascii="Times New Roman" w:eastAsia="Times New Roman" w:hAnsi="Times New Roman" w:cs="Times New Roman"/>
              </w:rPr>
              <w:t>Kementerian</w:t>
            </w:r>
            <w:r>
              <w:rPr>
                <w:rFonts w:ascii="Times New Roman" w:eastAsia="Times New Roman" w:hAnsi="Times New Roman" w:cs="Times New Roman"/>
                <w:b/>
              </w:rPr>
              <w:t xml:space="preserve"> Pendidikan, Kebudayaan, Riset, Dan Teknologi Republik Indonesia, 2021 </w:t>
            </w:r>
            <w:r>
              <w:rPr>
                <w:rFonts w:ascii="Times New Roman" w:eastAsia="Times New Roman" w:hAnsi="Times New Roman" w:cs="Times New Roman"/>
              </w:rPr>
              <w:t>Buku Panduan Guru Seni Rupa untuk SD Kelas I Penulis: Dewi Miranti Amri dan Rizki Raindriati.</w:t>
            </w:r>
          </w:p>
          <w:p w:rsidR="00E02FC0" w:rsidRDefault="00000000">
            <w:pPr>
              <w:tabs>
                <w:tab w:val="left" w:pos="674"/>
              </w:tabs>
              <w:ind w:left="2371" w:hanging="1985"/>
              <w:rPr>
                <w:rFonts w:ascii="Times New Roman" w:eastAsia="Times New Roman" w:hAnsi="Times New Roman" w:cs="Times New Roman"/>
                <w:b/>
              </w:rPr>
            </w:pPr>
            <w:r>
              <w:rPr>
                <w:rFonts w:ascii="Times New Roman" w:eastAsia="Times New Roman" w:hAnsi="Times New Roman" w:cs="Times New Roman"/>
                <w:b/>
              </w:rPr>
              <w:t xml:space="preserve">Alat Bahan :   </w:t>
            </w:r>
          </w:p>
          <w:p w:rsidR="00E02FC0" w:rsidRDefault="00000000">
            <w:pPr>
              <w:numPr>
                <w:ilvl w:val="0"/>
                <w:numId w:val="4"/>
              </w:numPr>
              <w:tabs>
                <w:tab w:val="left" w:pos="674"/>
              </w:tabs>
              <w:jc w:val="both"/>
            </w:pPr>
            <w:r>
              <w:rPr>
                <w:rFonts w:ascii="Times New Roman" w:eastAsia="Times New Roman" w:hAnsi="Times New Roman" w:cs="Times New Roman"/>
              </w:rPr>
              <w:t>Kertas</w:t>
            </w:r>
          </w:p>
          <w:p w:rsidR="00E02FC0" w:rsidRDefault="00000000">
            <w:pPr>
              <w:numPr>
                <w:ilvl w:val="0"/>
                <w:numId w:val="4"/>
              </w:numPr>
              <w:tabs>
                <w:tab w:val="left" w:pos="674"/>
              </w:tabs>
              <w:jc w:val="both"/>
            </w:pPr>
            <w:r>
              <w:rPr>
                <w:rFonts w:ascii="Times New Roman" w:eastAsia="Times New Roman" w:hAnsi="Times New Roman" w:cs="Times New Roman"/>
              </w:rPr>
              <w:t>Pensil dan alat pewarna</w:t>
            </w:r>
          </w:p>
          <w:p w:rsidR="00E02FC0" w:rsidRDefault="00000000">
            <w:pPr>
              <w:numPr>
                <w:ilvl w:val="0"/>
                <w:numId w:val="4"/>
              </w:numPr>
              <w:tabs>
                <w:tab w:val="left" w:pos="674"/>
              </w:tabs>
              <w:spacing w:after="60"/>
              <w:jc w:val="both"/>
            </w:pPr>
            <w:r>
              <w:rPr>
                <w:rFonts w:ascii="Times New Roman" w:eastAsia="Times New Roman" w:hAnsi="Times New Roman" w:cs="Times New Roman"/>
              </w:rPr>
              <w:t>Alternatif : plastisin, lempung/tanah liat atau adonan playdough daritepung dan minyak.</w:t>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E.  TARGET PESERTA DIDIK</w:t>
            </w:r>
          </w:p>
        </w:tc>
      </w:tr>
      <w:tr w:rsidR="00E02FC0">
        <w:trPr>
          <w:jc w:val="center"/>
        </w:trPr>
        <w:tc>
          <w:tcPr>
            <w:tcW w:w="9260" w:type="dxa"/>
          </w:tcPr>
          <w:p w:rsidR="00E02FC0" w:rsidRDefault="00000000">
            <w:pPr>
              <w:numPr>
                <w:ilvl w:val="0"/>
                <w:numId w:val="4"/>
              </w:numPr>
              <w:spacing w:before="60" w:after="60"/>
              <w:ind w:left="647" w:right="153" w:hanging="287"/>
              <w:jc w:val="both"/>
            </w:pPr>
            <w:r>
              <w:rPr>
                <w:rFonts w:ascii="Times New Roman" w:eastAsia="Times New Roman" w:hAnsi="Times New Roman" w:cs="Times New Roman"/>
              </w:rPr>
              <w:t>Peserta didik reguler/tipikal</w:t>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F.  MODEL PEMBELAJARAN</w:t>
            </w:r>
          </w:p>
        </w:tc>
      </w:tr>
      <w:tr w:rsidR="00E02FC0">
        <w:trPr>
          <w:jc w:val="center"/>
        </w:trPr>
        <w:tc>
          <w:tcPr>
            <w:tcW w:w="9260" w:type="dxa"/>
          </w:tcPr>
          <w:p w:rsidR="00E02FC0" w:rsidRDefault="00000000">
            <w:pPr>
              <w:numPr>
                <w:ilvl w:val="0"/>
                <w:numId w:val="4"/>
              </w:numPr>
              <w:spacing w:before="60" w:after="60"/>
              <w:jc w:val="both"/>
            </w:pPr>
            <w:r>
              <w:rPr>
                <w:rFonts w:ascii="Times New Roman" w:eastAsia="Times New Roman" w:hAnsi="Times New Roman" w:cs="Times New Roman"/>
              </w:rPr>
              <w:t>Model pembelajaran tatap muka, pembelajaran jarak jauh dalam jaringan (PJJ Daring), pembelajaran jarak jauh luar jaringan (PJJ Luring), dan Platform daring</w:t>
            </w:r>
            <w:r>
              <w:rPr>
                <w:rFonts w:ascii="Times New Roman" w:eastAsia="Times New Roman" w:hAnsi="Times New Roman" w:cs="Times New Roman"/>
                <w:i/>
              </w:rPr>
              <w:t>.</w:t>
            </w:r>
          </w:p>
        </w:tc>
      </w:tr>
      <w:tr w:rsidR="00E02FC0">
        <w:trPr>
          <w:jc w:val="center"/>
        </w:trPr>
        <w:tc>
          <w:tcPr>
            <w:tcW w:w="9260" w:type="dxa"/>
            <w:shd w:val="clear" w:color="auto" w:fill="C2D69B"/>
          </w:tcPr>
          <w:p w:rsidR="00E02FC0" w:rsidRDefault="00000000">
            <w:pPr>
              <w:spacing w:before="60" w:after="60"/>
              <w:rPr>
                <w:rFonts w:ascii="Times New Roman" w:eastAsia="Times New Roman" w:hAnsi="Times New Roman" w:cs="Times New Roman"/>
                <w:b/>
              </w:rPr>
            </w:pPr>
            <w:r>
              <w:rPr>
                <w:rFonts w:ascii="Times New Roman" w:eastAsia="Times New Roman" w:hAnsi="Times New Roman" w:cs="Times New Roman"/>
                <w:b/>
              </w:rPr>
              <w:t>KOMPONEN INTI</w:t>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A.  TUJUAN KEGIATAN PEMBELAJARAN</w:t>
            </w:r>
          </w:p>
        </w:tc>
      </w:tr>
      <w:tr w:rsidR="00E02FC0">
        <w:trPr>
          <w:jc w:val="center"/>
        </w:trPr>
        <w:tc>
          <w:tcPr>
            <w:tcW w:w="9260" w:type="dxa"/>
          </w:tcPr>
          <w:p w:rsidR="00E02FC0" w:rsidRDefault="00000000">
            <w:pPr>
              <w:spacing w:before="60"/>
              <w:ind w:left="386"/>
              <w:jc w:val="both"/>
              <w:rPr>
                <w:rFonts w:ascii="Times New Roman" w:eastAsia="Times New Roman" w:hAnsi="Times New Roman" w:cs="Times New Roman"/>
                <w:b/>
              </w:rPr>
            </w:pPr>
            <w:r>
              <w:rPr>
                <w:rFonts w:ascii="Times New Roman" w:eastAsia="Times New Roman" w:hAnsi="Times New Roman" w:cs="Times New Roman"/>
                <w:b/>
              </w:rPr>
              <w:t>Mengalami</w:t>
            </w:r>
          </w:p>
          <w:p w:rsidR="00E02FC0" w:rsidRDefault="00000000">
            <w:pPr>
              <w:numPr>
                <w:ilvl w:val="0"/>
                <w:numId w:val="4"/>
              </w:numPr>
              <w:ind w:left="647" w:right="153" w:hanging="287"/>
              <w:jc w:val="both"/>
            </w:pPr>
            <w:r>
              <w:rPr>
                <w:rFonts w:ascii="Times New Roman" w:eastAsia="Times New Roman" w:hAnsi="Times New Roman" w:cs="Times New Roman"/>
              </w:rPr>
              <w:t>A.3 Mengamati, merekam dan mengumpulkan pengalaman dan informasi rupa.</w:t>
            </w:r>
          </w:p>
          <w:p w:rsidR="00E02FC0" w:rsidRDefault="00000000">
            <w:pPr>
              <w:ind w:left="386"/>
              <w:jc w:val="both"/>
              <w:rPr>
                <w:rFonts w:ascii="Times New Roman" w:eastAsia="Times New Roman" w:hAnsi="Times New Roman" w:cs="Times New Roman"/>
                <w:b/>
              </w:rPr>
            </w:pPr>
            <w:r>
              <w:rPr>
                <w:rFonts w:ascii="Times New Roman" w:eastAsia="Times New Roman" w:hAnsi="Times New Roman" w:cs="Times New Roman"/>
                <w:b/>
              </w:rPr>
              <w:t>Menciptakan</w:t>
            </w:r>
          </w:p>
          <w:p w:rsidR="00E02FC0" w:rsidRDefault="00000000">
            <w:pPr>
              <w:numPr>
                <w:ilvl w:val="0"/>
                <w:numId w:val="4"/>
              </w:numPr>
              <w:ind w:right="153" w:hanging="287"/>
              <w:jc w:val="both"/>
            </w:pPr>
            <w:r>
              <w:rPr>
                <w:rFonts w:ascii="Times New Roman" w:eastAsia="Times New Roman" w:hAnsi="Times New Roman" w:cs="Times New Roman"/>
              </w:rPr>
              <w:t>R.1 Menghargai dan memahami pengalaman estetik dan pembelajaran artistik.</w:t>
            </w:r>
          </w:p>
          <w:p w:rsidR="00E02FC0" w:rsidRDefault="00E02FC0">
            <w:pPr>
              <w:ind w:left="720" w:right="153"/>
              <w:jc w:val="both"/>
              <w:rPr>
                <w:rFonts w:ascii="Times New Roman" w:eastAsia="Times New Roman" w:hAnsi="Times New Roman" w:cs="Times New Roman"/>
              </w:rPr>
            </w:pPr>
          </w:p>
          <w:p w:rsidR="00E02FC0" w:rsidRDefault="00000000">
            <w:pPr>
              <w:ind w:left="386"/>
              <w:jc w:val="both"/>
              <w:rPr>
                <w:rFonts w:ascii="Times New Roman" w:eastAsia="Times New Roman" w:hAnsi="Times New Roman" w:cs="Times New Roman"/>
              </w:rPr>
            </w:pPr>
            <w:r>
              <w:rPr>
                <w:rFonts w:ascii="Times New Roman" w:eastAsia="Times New Roman" w:hAnsi="Times New Roman" w:cs="Times New Roman"/>
                <w:b/>
              </w:rPr>
              <w:t>Tujuan Pembelajaran Kegiatan 16</w:t>
            </w:r>
          </w:p>
          <w:p w:rsidR="00E02FC0" w:rsidRDefault="00000000">
            <w:pPr>
              <w:numPr>
                <w:ilvl w:val="0"/>
                <w:numId w:val="4"/>
              </w:numPr>
              <w:ind w:right="153"/>
              <w:jc w:val="both"/>
            </w:pPr>
            <w:r>
              <w:rPr>
                <w:rFonts w:ascii="Times New Roman" w:eastAsia="Times New Roman" w:hAnsi="Times New Roman" w:cs="Times New Roman"/>
              </w:rPr>
              <w:t>Siswa mengamati dan mengenali karakteristik hewan tertentu.</w:t>
            </w:r>
          </w:p>
          <w:p w:rsidR="00E02FC0" w:rsidRDefault="00000000">
            <w:pPr>
              <w:numPr>
                <w:ilvl w:val="0"/>
                <w:numId w:val="4"/>
              </w:numPr>
              <w:ind w:right="153"/>
              <w:jc w:val="both"/>
            </w:pPr>
            <w:r>
              <w:rPr>
                <w:rFonts w:ascii="Times New Roman" w:eastAsia="Times New Roman" w:hAnsi="Times New Roman" w:cs="Times New Roman"/>
              </w:rPr>
              <w:t>Siswa mampu menuangkan pengalaman, pengamatan atau hasil tiruan bentuk ke dalam karya.</w:t>
            </w:r>
          </w:p>
          <w:p w:rsidR="00E02FC0" w:rsidRDefault="00000000">
            <w:pPr>
              <w:numPr>
                <w:ilvl w:val="0"/>
                <w:numId w:val="4"/>
              </w:numPr>
              <w:spacing w:after="60"/>
              <w:ind w:right="153"/>
              <w:jc w:val="both"/>
            </w:pPr>
            <w:r>
              <w:rPr>
                <w:rFonts w:ascii="Times New Roman" w:eastAsia="Times New Roman" w:hAnsi="Times New Roman" w:cs="Times New Roman"/>
              </w:rPr>
              <w:t>Siswa mampu mengenali bentuk dasar geometris/non geometris dan menggunakan garis untuk membuat karya 2 atau 3dimensi.</w:t>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 PEMAHAMAN BERMAKNA </w:t>
            </w:r>
          </w:p>
        </w:tc>
      </w:tr>
      <w:tr w:rsidR="00E02FC0">
        <w:trPr>
          <w:jc w:val="center"/>
        </w:trPr>
        <w:tc>
          <w:tcPr>
            <w:tcW w:w="9260" w:type="dxa"/>
          </w:tcPr>
          <w:p w:rsidR="00E02FC0" w:rsidRDefault="00000000">
            <w:pPr>
              <w:numPr>
                <w:ilvl w:val="0"/>
                <w:numId w:val="4"/>
              </w:numPr>
              <w:spacing w:before="60" w:after="60"/>
              <w:ind w:left="647" w:hanging="287"/>
              <w:jc w:val="both"/>
            </w:pPr>
            <w:r>
              <w:rPr>
                <w:rFonts w:ascii="Times New Roman" w:eastAsia="Times New Roman" w:hAnsi="Times New Roman" w:cs="Times New Roman"/>
              </w:rPr>
              <w:t>Mereka menggambar atau melukis atau membentuk hewan kesayangan mereka dengan menggunakan media yang dipilih.</w:t>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C. PERTANYAAN PEMANTIK </w:t>
            </w:r>
          </w:p>
        </w:tc>
      </w:tr>
      <w:tr w:rsidR="00E02FC0">
        <w:trPr>
          <w:jc w:val="center"/>
        </w:trPr>
        <w:tc>
          <w:tcPr>
            <w:tcW w:w="9260" w:type="dxa"/>
          </w:tcPr>
          <w:p w:rsidR="00E02FC0" w:rsidRDefault="00000000">
            <w:pPr>
              <w:numPr>
                <w:ilvl w:val="0"/>
                <w:numId w:val="4"/>
              </w:numPr>
              <w:spacing w:before="60"/>
              <w:ind w:left="647" w:hanging="287"/>
              <w:jc w:val="both"/>
            </w:pPr>
            <w:r>
              <w:rPr>
                <w:rFonts w:ascii="Times New Roman" w:eastAsia="Times New Roman" w:hAnsi="Times New Roman" w:cs="Times New Roman"/>
              </w:rPr>
              <w:t>Apakah hewan favoritmu? Apa yang membuatmu menyukainya?</w:t>
            </w:r>
          </w:p>
          <w:p w:rsidR="00E02FC0" w:rsidRDefault="00000000">
            <w:pPr>
              <w:numPr>
                <w:ilvl w:val="0"/>
                <w:numId w:val="4"/>
              </w:numPr>
              <w:ind w:left="647" w:hanging="287"/>
              <w:jc w:val="both"/>
            </w:pPr>
            <w:r>
              <w:rPr>
                <w:rFonts w:ascii="Times New Roman" w:eastAsia="Times New Roman" w:hAnsi="Times New Roman" w:cs="Times New Roman"/>
              </w:rPr>
              <w:t>Apa ciri-ciri hewan tersebut?</w:t>
            </w:r>
          </w:p>
          <w:p w:rsidR="00E02FC0" w:rsidRDefault="00000000">
            <w:pPr>
              <w:numPr>
                <w:ilvl w:val="0"/>
                <w:numId w:val="4"/>
              </w:numPr>
              <w:ind w:left="647" w:hanging="287"/>
              <w:jc w:val="both"/>
            </w:pPr>
            <w:r>
              <w:rPr>
                <w:rFonts w:ascii="Times New Roman" w:eastAsia="Times New Roman" w:hAnsi="Times New Roman" w:cs="Times New Roman"/>
              </w:rPr>
              <w:t>Dimana hewan tersebut hidup?</w:t>
            </w:r>
          </w:p>
          <w:p w:rsidR="00E02FC0" w:rsidRDefault="00E02FC0">
            <w:pPr>
              <w:spacing w:after="60"/>
              <w:ind w:left="647"/>
              <w:jc w:val="both"/>
              <w:rPr>
                <w:rFonts w:ascii="Times New Roman" w:eastAsia="Times New Roman" w:hAnsi="Times New Roman" w:cs="Times New Roman"/>
              </w:rPr>
            </w:pPr>
          </w:p>
        </w:tc>
      </w:tr>
      <w:tr w:rsidR="00E02FC0">
        <w:trPr>
          <w:jc w:val="center"/>
        </w:trPr>
        <w:tc>
          <w:tcPr>
            <w:tcW w:w="9260" w:type="dxa"/>
            <w:tcBorders>
              <w:top w:val="single" w:sz="4" w:space="0" w:color="000000"/>
            </w:tcBorders>
            <w:shd w:val="clear" w:color="auto" w:fill="4F6228"/>
            <w:vAlign w:val="center"/>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E.  KEGIATAN PEMBELAJARAN</w:t>
            </w:r>
          </w:p>
        </w:tc>
      </w:tr>
      <w:tr w:rsidR="00E02FC0">
        <w:trPr>
          <w:jc w:val="center"/>
        </w:trPr>
        <w:tc>
          <w:tcPr>
            <w:tcW w:w="9260" w:type="dxa"/>
            <w:shd w:val="clear" w:color="auto" w:fill="FFFFFF"/>
          </w:tcPr>
          <w:p w:rsidR="00E02FC0"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lastRenderedPageBreak/>
              <w:t>Eksplorasi</w:t>
            </w:r>
          </w:p>
          <w:p w:rsidR="00E02FC0" w:rsidRDefault="00000000">
            <w:pPr>
              <w:numPr>
                <w:ilvl w:val="0"/>
                <w:numId w:val="2"/>
              </w:numPr>
              <w:pBdr>
                <w:top w:val="nil"/>
                <w:left w:val="nil"/>
                <w:bottom w:val="nil"/>
                <w:right w:val="nil"/>
                <w:between w:val="nil"/>
              </w:pBdr>
              <w:spacing w:before="60" w:line="276" w:lineRule="auto"/>
              <w:ind w:left="670" w:right="294" w:hanging="284"/>
              <w:rPr>
                <w:sz w:val="22"/>
                <w:szCs w:val="22"/>
              </w:rPr>
            </w:pPr>
            <w:r>
              <w:rPr>
                <w:rFonts w:ascii="Times New Roman" w:eastAsia="Times New Roman" w:hAnsi="Times New Roman" w:cs="Times New Roman"/>
                <w:sz w:val="22"/>
                <w:szCs w:val="22"/>
              </w:rPr>
              <w:t>Kegiatan ini memungkinkan untuk didesain sebagai Integrasi Seni dan Sains.</w:t>
            </w:r>
          </w:p>
          <w:p w:rsidR="00E02FC0" w:rsidRDefault="00000000">
            <w:pPr>
              <w:numPr>
                <w:ilvl w:val="0"/>
                <w:numId w:val="2"/>
              </w:numPr>
              <w:pBdr>
                <w:top w:val="nil"/>
                <w:left w:val="nil"/>
                <w:bottom w:val="nil"/>
                <w:right w:val="nil"/>
                <w:between w:val="nil"/>
              </w:pBdr>
              <w:spacing w:line="276" w:lineRule="auto"/>
              <w:ind w:left="670" w:right="294" w:hanging="284"/>
              <w:rPr>
                <w:i/>
                <w:sz w:val="22"/>
                <w:szCs w:val="22"/>
              </w:rPr>
            </w:pPr>
            <w:r>
              <w:rPr>
                <w:rFonts w:ascii="Times New Roman" w:eastAsia="Times New Roman" w:hAnsi="Times New Roman" w:cs="Times New Roman"/>
                <w:sz w:val="22"/>
                <w:szCs w:val="22"/>
              </w:rPr>
              <w:t xml:space="preserve">Ajak siswa untuk menyebutkan sebanyak-banyaknya hewan berkaki dua dan berkaki empat yang mereka ketahui. Diskusikan dengan siswa apa saja ciri-ciri hewan berkaki dua dan berkaki empat yang telah mereka sebutkan. </w:t>
            </w:r>
            <w:r>
              <w:rPr>
                <w:rFonts w:ascii="Times New Roman" w:eastAsia="Times New Roman" w:hAnsi="Times New Roman" w:cs="Times New Roman"/>
                <w:i/>
                <w:sz w:val="22"/>
                <w:szCs w:val="22"/>
              </w:rPr>
              <w:t>Apa saja persamaan dan perbedaan keduanya? Apakah ada perbedaan diantara sesama hewan-hewan yang berkaki dua atau berkaki empat itu sendiri? Apakah siswa memiliki hewan peliharaan atau hewan yang mereka sukai? Apakah yang membuatnya menyukai hewan tersebut? Apakah warnanya? Bentuknya?</w:t>
            </w:r>
          </w:p>
          <w:p w:rsidR="00E02FC0" w:rsidRDefault="00000000">
            <w:pPr>
              <w:numPr>
                <w:ilvl w:val="0"/>
                <w:numId w:val="2"/>
              </w:numPr>
              <w:pBdr>
                <w:top w:val="nil"/>
                <w:left w:val="nil"/>
                <w:bottom w:val="nil"/>
                <w:right w:val="nil"/>
                <w:between w:val="nil"/>
              </w:pBdr>
              <w:spacing w:after="60" w:line="276" w:lineRule="auto"/>
              <w:ind w:left="670" w:right="294" w:hanging="284"/>
              <w:rPr>
                <w:sz w:val="22"/>
                <w:szCs w:val="22"/>
              </w:rPr>
            </w:pPr>
            <w:r>
              <w:rPr>
                <w:rFonts w:ascii="Times New Roman" w:eastAsia="Times New Roman" w:hAnsi="Times New Roman" w:cs="Times New Roman"/>
                <w:sz w:val="22"/>
                <w:szCs w:val="22"/>
              </w:rPr>
              <w:t>Siswa juga dapat bermain tebak hewan dengan menyebutkan ciri-cirinya.</w:t>
            </w:r>
          </w:p>
          <w:p w:rsidR="00E02FC0" w:rsidRDefault="00E02FC0">
            <w:pPr>
              <w:spacing w:before="60" w:after="60"/>
              <w:ind w:left="720"/>
              <w:rPr>
                <w:rFonts w:ascii="Times New Roman" w:eastAsia="Times New Roman" w:hAnsi="Times New Roman" w:cs="Times New Roman"/>
              </w:rPr>
            </w:pPr>
          </w:p>
          <w:p w:rsidR="00E02FC0"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 xml:space="preserve">Kegiatan Pembelajaran </w:t>
            </w:r>
          </w:p>
          <w:p w:rsidR="00E02FC0"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1. Kegiatan Pembuka</w:t>
            </w:r>
          </w:p>
          <w:p w:rsidR="00E02FC0"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 xml:space="preserve">Guru membuka pelajaran dengan mengucap salam dilanjutkan do’a doa bersama. </w:t>
            </w:r>
          </w:p>
          <w:p w:rsidR="00E02FC0"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 xml:space="preserve">Guru melakukan apersepsi dan motivasi serta menyampaikan kompetensi dasar dan tujuan pembelajaran yang akan dicapai. </w:t>
            </w:r>
          </w:p>
          <w:p w:rsidR="00E02FC0" w:rsidRDefault="00000000">
            <w:pPr>
              <w:numPr>
                <w:ilvl w:val="0"/>
                <w:numId w:val="2"/>
              </w:numPr>
              <w:pBdr>
                <w:top w:val="nil"/>
                <w:left w:val="nil"/>
                <w:bottom w:val="nil"/>
                <w:right w:val="nil"/>
                <w:between w:val="nil"/>
              </w:pBdr>
              <w:spacing w:after="60" w:line="276" w:lineRule="auto"/>
              <w:ind w:left="953" w:right="294" w:hanging="283"/>
              <w:rPr>
                <w:sz w:val="22"/>
                <w:szCs w:val="22"/>
              </w:rPr>
            </w:pPr>
            <w:r>
              <w:rPr>
                <w:rFonts w:ascii="Times New Roman" w:eastAsia="Times New Roman" w:hAnsi="Times New Roman" w:cs="Times New Roman"/>
                <w:sz w:val="22"/>
                <w:szCs w:val="22"/>
              </w:rPr>
              <w:t>Guru melakukan pengecekan kehadiran peserta didik.</w:t>
            </w:r>
          </w:p>
          <w:p w:rsidR="00E02FC0" w:rsidRDefault="00E02FC0">
            <w:pPr>
              <w:spacing w:before="60" w:after="60"/>
              <w:ind w:left="386" w:firstLine="284"/>
              <w:rPr>
                <w:rFonts w:ascii="Times New Roman" w:eastAsia="Times New Roman" w:hAnsi="Times New Roman" w:cs="Times New Roman"/>
              </w:rPr>
            </w:pPr>
          </w:p>
          <w:p w:rsidR="00E02FC0"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 xml:space="preserve">2. </w:t>
            </w:r>
            <w:hyperlink r:id="rId7">
              <w:r>
                <w:rPr>
                  <w:rFonts w:ascii="Times New Roman" w:eastAsia="Times New Roman" w:hAnsi="Times New Roman" w:cs="Times New Roman"/>
                  <w:b/>
                </w:rPr>
                <w:t>Kegiatan Inti</w:t>
              </w:r>
            </w:hyperlink>
          </w:p>
          <w:p w:rsidR="00E02FC0"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Siswa membuat sebuah karya 2 dimensi (gambar atau lukisan) atau 3 dimensi (menggunakan plastisin) tentang hewan yang mereka sukai.</w:t>
            </w:r>
          </w:p>
          <w:p w:rsidR="00E02FC0"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Siswa dapat menambahkan gambar latar belakang tempat dan waktu di karya 2 dimensi mereka. Mereka dapat mewarnainya dengan jenis pewarna yang mereka sukai.</w:t>
            </w:r>
          </w:p>
          <w:p w:rsidR="00E02FC0"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Jika guru memilih membuat karya 3 dimensi, sebaiknya dibuat dalam ukuran kecil (A5) agar memudahkan siswa untuk bekerja cepat. Gunakan bahan kardus agar kertas mampu menahan beban plastisin/lempung dan cat. Mintalah siswa untuk menggunakan celemek atau kaos bekas untuk menjaga kebersihan seragam mereka.</w:t>
            </w:r>
          </w:p>
          <w:p w:rsidR="00E02FC0"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Siswa membersihkan ruang kerja mereka dan memberi nama di bagian bawah karyanya. Guru dapat langsung memberikan penilaian saat siswa mengerjakan atau sesaat segera setelah selesai.</w:t>
            </w:r>
          </w:p>
          <w:p w:rsidR="00E02FC0" w:rsidRDefault="00E02FC0">
            <w:pPr>
              <w:pBdr>
                <w:top w:val="nil"/>
                <w:left w:val="nil"/>
                <w:bottom w:val="nil"/>
                <w:right w:val="nil"/>
                <w:between w:val="nil"/>
              </w:pBdr>
              <w:spacing w:after="60" w:line="276" w:lineRule="auto"/>
              <w:ind w:left="1106" w:right="294"/>
              <w:rPr>
                <w:rFonts w:ascii="Times New Roman" w:eastAsia="Times New Roman" w:hAnsi="Times New Roman" w:cs="Times New Roman"/>
                <w:sz w:val="22"/>
                <w:szCs w:val="22"/>
              </w:rPr>
            </w:pPr>
          </w:p>
          <w:p w:rsidR="00E02FC0"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3.  Kegiatan Penutup</w:t>
            </w:r>
          </w:p>
          <w:p w:rsidR="00E02FC0"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Guru mengapresiasi seluruh pemaparan pengalaman aktivitas yangdisampaikan oleh setiap peserta didik.</w:t>
            </w:r>
          </w:p>
          <w:p w:rsidR="00E02FC0"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Guru memberikan klarifikasi atas seluruh pendapat yang disampaikan olehpeserta didik.</w:t>
            </w:r>
          </w:p>
          <w:p w:rsidR="00E02FC0"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Guru memberikan kesempatan kepada peserta didik untuk menyampaikankesimpulan yang didapat dari proses pembelajaran tentang aktivitas.</w:t>
            </w:r>
          </w:p>
          <w:p w:rsidR="00E02FC0" w:rsidRDefault="00000000">
            <w:pPr>
              <w:numPr>
                <w:ilvl w:val="0"/>
                <w:numId w:val="2"/>
              </w:numPr>
              <w:pBdr>
                <w:top w:val="nil"/>
                <w:left w:val="nil"/>
                <w:bottom w:val="nil"/>
                <w:right w:val="nil"/>
                <w:between w:val="nil"/>
              </w:pBdr>
              <w:spacing w:after="60" w:line="276" w:lineRule="auto"/>
              <w:ind w:left="953" w:right="294" w:hanging="283"/>
              <w:rPr>
                <w:sz w:val="22"/>
                <w:szCs w:val="22"/>
              </w:rPr>
            </w:pPr>
            <w:r>
              <w:rPr>
                <w:rFonts w:ascii="Times New Roman" w:eastAsia="Times New Roman" w:hAnsi="Times New Roman" w:cs="Times New Roman"/>
                <w:sz w:val="22"/>
                <w:szCs w:val="22"/>
              </w:rPr>
              <w:t>Setelah pembelajaran selesai, guru menutup pelajaran dan secarabergantian memberikan kesempatan kepada peserta didik lain untukmemimpin doa sebagai tanda berakhirnya pembelajaran.</w:t>
            </w:r>
          </w:p>
          <w:p w:rsidR="00E02FC0" w:rsidRDefault="00E02FC0">
            <w:pPr>
              <w:spacing w:before="60" w:after="60"/>
              <w:ind w:right="294"/>
              <w:rPr>
                <w:rFonts w:ascii="Times New Roman" w:eastAsia="Times New Roman" w:hAnsi="Times New Roman" w:cs="Times New Roman"/>
              </w:rPr>
            </w:pPr>
          </w:p>
          <w:p w:rsidR="00E02FC0"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Berpikir&amp; Bekerja Artistik</w:t>
            </w:r>
          </w:p>
          <w:p w:rsidR="00E02FC0" w:rsidRDefault="00000000">
            <w:pPr>
              <w:spacing w:before="60" w:after="60"/>
              <w:ind w:left="386"/>
              <w:rPr>
                <w:rFonts w:ascii="Times New Roman" w:eastAsia="Times New Roman" w:hAnsi="Times New Roman" w:cs="Times New Roman"/>
              </w:rPr>
            </w:pPr>
            <w:r>
              <w:rPr>
                <w:rFonts w:ascii="Times New Roman" w:eastAsia="Times New Roman" w:hAnsi="Times New Roman" w:cs="Times New Roman"/>
                <w:b/>
              </w:rPr>
              <w:t>Gallery walk:</w:t>
            </w:r>
            <w:r>
              <w:rPr>
                <w:rFonts w:ascii="Times New Roman" w:eastAsia="Times New Roman" w:hAnsi="Times New Roman" w:cs="Times New Roman"/>
              </w:rPr>
              <w:t xml:space="preserve"> Display hasil karya siswa dan berikankesempatan mereka untuk saling memberikan umpan balikatau pertanyaan.</w:t>
            </w:r>
          </w:p>
          <w:p w:rsidR="00E02FC0"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Pertanyaan esensial</w:t>
            </w:r>
          </w:p>
          <w:p w:rsidR="00E02FC0" w:rsidRDefault="00000000">
            <w:pPr>
              <w:numPr>
                <w:ilvl w:val="0"/>
                <w:numId w:val="2"/>
              </w:numPr>
              <w:pBdr>
                <w:top w:val="nil"/>
                <w:left w:val="nil"/>
                <w:bottom w:val="nil"/>
                <w:right w:val="nil"/>
                <w:between w:val="nil"/>
              </w:pBdr>
              <w:spacing w:before="60" w:line="276" w:lineRule="auto"/>
              <w:ind w:left="670" w:right="294" w:hanging="284"/>
              <w:rPr>
                <w:sz w:val="22"/>
                <w:szCs w:val="22"/>
              </w:rPr>
            </w:pPr>
            <w:r>
              <w:rPr>
                <w:rFonts w:ascii="Times New Roman" w:eastAsia="Times New Roman" w:hAnsi="Times New Roman" w:cs="Times New Roman"/>
                <w:sz w:val="22"/>
                <w:szCs w:val="22"/>
              </w:rPr>
              <w:t>Apakah hewan favoritmu? Apa yang membuatmumenyukainya?</w:t>
            </w:r>
          </w:p>
          <w:p w:rsidR="00E02FC0" w:rsidRDefault="00000000">
            <w:pPr>
              <w:numPr>
                <w:ilvl w:val="0"/>
                <w:numId w:val="2"/>
              </w:numPr>
              <w:pBdr>
                <w:top w:val="nil"/>
                <w:left w:val="nil"/>
                <w:bottom w:val="nil"/>
                <w:right w:val="nil"/>
                <w:between w:val="nil"/>
              </w:pBdr>
              <w:spacing w:line="276" w:lineRule="auto"/>
              <w:ind w:left="670" w:right="294" w:hanging="284"/>
              <w:rPr>
                <w:sz w:val="22"/>
                <w:szCs w:val="22"/>
              </w:rPr>
            </w:pPr>
            <w:r>
              <w:rPr>
                <w:rFonts w:ascii="Times New Roman" w:eastAsia="Times New Roman" w:hAnsi="Times New Roman" w:cs="Times New Roman"/>
                <w:sz w:val="22"/>
                <w:szCs w:val="22"/>
              </w:rPr>
              <w:t>Apa ciri-ciri hewan tersebut?</w:t>
            </w:r>
          </w:p>
          <w:p w:rsidR="00E02FC0" w:rsidRDefault="00000000">
            <w:pPr>
              <w:numPr>
                <w:ilvl w:val="0"/>
                <w:numId w:val="2"/>
              </w:numPr>
              <w:pBdr>
                <w:top w:val="nil"/>
                <w:left w:val="nil"/>
                <w:bottom w:val="nil"/>
                <w:right w:val="nil"/>
                <w:between w:val="nil"/>
              </w:pBdr>
              <w:spacing w:after="60" w:line="276" w:lineRule="auto"/>
              <w:ind w:left="670" w:right="294" w:hanging="284"/>
              <w:rPr>
                <w:sz w:val="22"/>
                <w:szCs w:val="22"/>
              </w:rPr>
            </w:pPr>
            <w:r>
              <w:rPr>
                <w:rFonts w:ascii="Times New Roman" w:eastAsia="Times New Roman" w:hAnsi="Times New Roman" w:cs="Times New Roman"/>
                <w:sz w:val="22"/>
                <w:szCs w:val="22"/>
              </w:rPr>
              <w:t>Dimana hewan tersebut hidup?</w:t>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F.  ASESMEN/ PENILAIAN</w:t>
            </w:r>
          </w:p>
        </w:tc>
      </w:tr>
      <w:tr w:rsidR="00E02FC0">
        <w:trPr>
          <w:jc w:val="center"/>
        </w:trPr>
        <w:tc>
          <w:tcPr>
            <w:tcW w:w="9260" w:type="dxa"/>
          </w:tcPr>
          <w:p w:rsidR="00E02FC0"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Penilaian</w:t>
            </w:r>
          </w:p>
          <w:p w:rsidR="00E02FC0" w:rsidRDefault="00000000">
            <w:pPr>
              <w:spacing w:before="60" w:after="60"/>
              <w:ind w:left="386" w:right="294"/>
              <w:jc w:val="both"/>
              <w:rPr>
                <w:rFonts w:ascii="Times New Roman" w:eastAsia="Times New Roman" w:hAnsi="Times New Roman" w:cs="Times New Roman"/>
              </w:rPr>
            </w:pPr>
            <w:r>
              <w:rPr>
                <w:rFonts w:ascii="Times New Roman" w:eastAsia="Times New Roman" w:hAnsi="Times New Roman" w:cs="Times New Roman"/>
              </w:rPr>
              <w:t>Penilaian dilakukan dengan cara mengevaluasi penguasaan pengetahuan atauketerampilan siswa dalam melalui karya yang dihasilkannya. Setiap karya diharapkanbersifat unik dan menunjukkan orisinalitas gagasan sesuai dengan karakter, kepribadian,minat, kemampuan dan konteks siswa. Guru hanya mengajarkan pengetahuan danketerampilan. Siswa diberi keleluasaan untuk menerjemahkan pengetahuan danketerampilannya ke dalam karya yang kemudian diapresiasi bersama.</w:t>
            </w:r>
          </w:p>
          <w:p w:rsidR="00E02FC0" w:rsidRDefault="00000000">
            <w:pPr>
              <w:spacing w:before="60" w:after="60"/>
              <w:ind w:left="363" w:right="153" w:firstLine="22"/>
              <w:jc w:val="both"/>
              <w:rPr>
                <w:rFonts w:ascii="Times New Roman" w:eastAsia="Times New Roman" w:hAnsi="Times New Roman" w:cs="Times New Roman"/>
              </w:rPr>
            </w:pPr>
            <w:r>
              <w:rPr>
                <w:rFonts w:ascii="Times New Roman" w:eastAsia="Times New Roman" w:hAnsi="Times New Roman" w:cs="Times New Roman"/>
              </w:rPr>
              <w:lastRenderedPageBreak/>
              <w:t>Beberapa metode penilaian yang dapat digunakan antara lain:</w:t>
            </w:r>
          </w:p>
          <w:p w:rsidR="00E02FC0"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1) Jurnal Visual/ Buku Sketsa</w:t>
            </w:r>
          </w:p>
          <w:p w:rsidR="00E02FC0" w:rsidRDefault="00000000">
            <w:pPr>
              <w:spacing w:before="60" w:after="60"/>
              <w:ind w:left="670" w:right="294"/>
              <w:jc w:val="both"/>
              <w:rPr>
                <w:rFonts w:ascii="Times New Roman" w:eastAsia="Times New Roman" w:hAnsi="Times New Roman" w:cs="Times New Roman"/>
                <w:b/>
              </w:rPr>
            </w:pPr>
            <w:r>
              <w:rPr>
                <w:rFonts w:ascii="Times New Roman" w:eastAsia="Times New Roman" w:hAnsi="Times New Roman" w:cs="Times New Roman"/>
              </w:rPr>
              <w:t>Jurnal Visual atau buku sketsa ini merupakan sarana siswa untuk mengumpulkan,menyimpan dan menuangkan ide-ide atau hasil eksperimennya dalam bentuktulisan dan gambar. Guru dan orangtua dapat meninjau kembali proses berpikir dankreasi siswa melalui jurnal visualnya.</w:t>
            </w:r>
          </w:p>
          <w:p w:rsidR="00E02FC0"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2) Portofolio</w:t>
            </w:r>
          </w:p>
          <w:p w:rsidR="00E02FC0"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Portofolio merupakan sarana siswa untuk berlatih mendokumentasikan, merawatdan mengapresiasi karyanya. Melalui portofolio, siswa, orangtua dan guru dapatmelihat perkembangan dan kemajuan siswa. Hasil pengamatan ini dapat digunakansebagai informasi untuk merencanakan pembelajaran berikutnya agar menjadiefektif.</w:t>
            </w:r>
          </w:p>
          <w:p w:rsidR="00E02FC0"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3) Proyek</w:t>
            </w:r>
          </w:p>
          <w:p w:rsidR="00E02FC0"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Proyek merupakan sarana siswa melakukan penelitian, penyelidikan, eksplorasidan/atau eksperimen terhadap suatu topik yang nyata dan relevan dalamkehidupan mereka sehari-hari. Proyek dapat dilakukan dalam kelompok kecil ataubesar dengan pembagian peran kerja. Guru dapat menilai presentasi akhir proyek,laporan dan keterlibatan siswa.</w:t>
            </w:r>
          </w:p>
          <w:p w:rsidR="00E02FC0"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4) Demonstrasi</w:t>
            </w:r>
          </w:p>
          <w:p w:rsidR="00E02FC0"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Siswa menunjukan penguasaannya mengenai suatu topik atau kemampuannyamengerjakan suatu keterampilan tertentu di depan audiens tertentu (misalnyakelas, sekolah atau umum). Audiens dapat memberikan umpan balik terhadaptampilan tersebut.</w:t>
            </w:r>
          </w:p>
          <w:p w:rsidR="00E02FC0"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5) Laporan</w:t>
            </w:r>
          </w:p>
          <w:p w:rsidR="00E02FC0"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Siswa membuat laporan, esai atau bagan untuk menunjukkan pemahamannyamengenai suatu topik atau peristiwa tertentu.</w:t>
            </w:r>
          </w:p>
          <w:p w:rsidR="00E02FC0"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6) Rubrik</w:t>
            </w:r>
          </w:p>
          <w:p w:rsidR="00E02FC0" w:rsidRDefault="00000000">
            <w:pPr>
              <w:spacing w:before="60" w:after="60"/>
              <w:ind w:left="670" w:right="294"/>
              <w:jc w:val="both"/>
              <w:rPr>
                <w:rFonts w:ascii="Times New Roman" w:eastAsia="Times New Roman" w:hAnsi="Times New Roman" w:cs="Times New Roman"/>
                <w:b/>
              </w:rPr>
            </w:pPr>
            <w:r>
              <w:rPr>
                <w:rFonts w:ascii="Times New Roman" w:eastAsia="Times New Roman" w:hAnsi="Times New Roman" w:cs="Times New Roman"/>
              </w:rPr>
              <w:t>Penilaian menggunakan rubrik atau tabel yang mencantumkan kriteriasukses tertentu.</w:t>
            </w:r>
          </w:p>
          <w:p w:rsidR="00E02FC0"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7) Penilaian Pribadi atau Kelompok</w:t>
            </w:r>
          </w:p>
          <w:p w:rsidR="00E02FC0"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Bersama dengan guru, siswa meninjau kembali karyanya/ karya temannya denganmenggunakan rubrik yang mencantumkan kriteria sukses yang jelas</w:t>
            </w:r>
          </w:p>
          <w:p w:rsidR="00E02FC0" w:rsidRDefault="00E02FC0">
            <w:pPr>
              <w:spacing w:before="60" w:after="60"/>
              <w:ind w:left="363"/>
              <w:jc w:val="both"/>
              <w:rPr>
                <w:rFonts w:ascii="Times New Roman" w:eastAsia="Times New Roman" w:hAnsi="Times New Roman" w:cs="Times New Roman"/>
              </w:rPr>
            </w:pP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G.  KEGIATAN PENGAYAAN DAN REMEDIAL</w:t>
            </w:r>
          </w:p>
        </w:tc>
      </w:tr>
      <w:tr w:rsidR="00E02FC0">
        <w:trPr>
          <w:jc w:val="center"/>
        </w:trPr>
        <w:tc>
          <w:tcPr>
            <w:tcW w:w="9260" w:type="dxa"/>
          </w:tcPr>
          <w:p w:rsidR="00E02FC0"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Pengayaan</w:t>
            </w:r>
          </w:p>
          <w:p w:rsidR="00E02FC0" w:rsidRDefault="00000000">
            <w:pPr>
              <w:numPr>
                <w:ilvl w:val="0"/>
                <w:numId w:val="1"/>
              </w:numPr>
              <w:pBdr>
                <w:top w:val="nil"/>
                <w:left w:val="nil"/>
                <w:bottom w:val="nil"/>
                <w:right w:val="nil"/>
                <w:between w:val="nil"/>
              </w:pBdr>
              <w:spacing w:before="60" w:line="276" w:lineRule="auto"/>
              <w:ind w:left="670" w:hanging="284"/>
              <w:rPr>
                <w:sz w:val="22"/>
                <w:szCs w:val="22"/>
              </w:rPr>
            </w:pPr>
            <w:r>
              <w:rPr>
                <w:rFonts w:ascii="Times New Roman" w:eastAsia="Times New Roman" w:hAnsi="Times New Roman" w:cs="Times New Roman"/>
                <w:sz w:val="22"/>
                <w:szCs w:val="22"/>
              </w:rPr>
              <w:t>Siswa dapat menggunakan tahapan berkarya yang sama dengan mengganti objeknya menjadi tanaman. Akan lebih baik jika siswa bisa melakukan observasi langsung dengan melihat, meraba, mencium tanaman tersebut.</w:t>
            </w:r>
          </w:p>
          <w:p w:rsidR="00E02FC0" w:rsidRDefault="00E02FC0">
            <w:pPr>
              <w:pBdr>
                <w:top w:val="nil"/>
                <w:left w:val="nil"/>
                <w:bottom w:val="nil"/>
                <w:right w:val="nil"/>
                <w:between w:val="nil"/>
              </w:pBdr>
              <w:spacing w:after="60" w:line="276" w:lineRule="auto"/>
              <w:ind w:left="670"/>
              <w:rPr>
                <w:rFonts w:ascii="Times New Roman" w:eastAsia="Times New Roman" w:hAnsi="Times New Roman" w:cs="Times New Roman"/>
                <w:sz w:val="22"/>
                <w:szCs w:val="22"/>
              </w:rPr>
            </w:pPr>
          </w:p>
          <w:p w:rsidR="00E02FC0"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Remedial </w:t>
            </w:r>
          </w:p>
          <w:p w:rsidR="00E02FC0" w:rsidRDefault="00000000">
            <w:pPr>
              <w:numPr>
                <w:ilvl w:val="0"/>
                <w:numId w:val="1"/>
              </w:numPr>
              <w:pBdr>
                <w:top w:val="nil"/>
                <w:left w:val="nil"/>
                <w:bottom w:val="nil"/>
                <w:right w:val="nil"/>
                <w:between w:val="nil"/>
              </w:pBdr>
              <w:spacing w:before="60" w:after="60" w:line="276" w:lineRule="auto"/>
              <w:ind w:left="670" w:hanging="284"/>
              <w:rPr>
                <w:sz w:val="22"/>
                <w:szCs w:val="22"/>
              </w:rPr>
            </w:pPr>
            <w:r>
              <w:rPr>
                <w:rFonts w:ascii="Times New Roman" w:eastAsia="Times New Roman" w:hAnsi="Times New Roman" w:cs="Times New Roman"/>
                <w:sz w:val="22"/>
                <w:szCs w:val="22"/>
              </w:rPr>
              <w:t xml:space="preserve">Remedial diberikan kepada peserta didik yang membutuhkan bimbingan untuk memahami materi atau pembelajaran mengulang kepada siswa yang belum mecapai CP </w:t>
            </w:r>
          </w:p>
        </w:tc>
      </w:tr>
      <w:tr w:rsidR="00E02FC0">
        <w:trPr>
          <w:jc w:val="center"/>
        </w:trPr>
        <w:tc>
          <w:tcPr>
            <w:tcW w:w="9260" w:type="dxa"/>
            <w:shd w:val="clear" w:color="auto" w:fill="C2D69B"/>
          </w:tcPr>
          <w:p w:rsidR="00E02FC0" w:rsidRDefault="00000000">
            <w:pPr>
              <w:tabs>
                <w:tab w:val="left" w:pos="2670"/>
              </w:tabs>
              <w:spacing w:before="60" w:after="60"/>
              <w:jc w:val="both"/>
              <w:rPr>
                <w:rFonts w:ascii="Times New Roman" w:eastAsia="Times New Roman" w:hAnsi="Times New Roman" w:cs="Times New Roman"/>
              </w:rPr>
            </w:pPr>
            <w:r>
              <w:rPr>
                <w:rFonts w:ascii="Times New Roman" w:eastAsia="Times New Roman" w:hAnsi="Times New Roman" w:cs="Times New Roman"/>
                <w:b/>
              </w:rPr>
              <w:t>LAMPIRAN</w:t>
            </w:r>
            <w:r>
              <w:rPr>
                <w:rFonts w:ascii="Times New Roman" w:eastAsia="Times New Roman" w:hAnsi="Times New Roman" w:cs="Times New Roman"/>
                <w:b/>
              </w:rPr>
              <w:tab/>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color w:val="FFFFFF"/>
              </w:rPr>
            </w:pPr>
            <w:r>
              <w:rPr>
                <w:rFonts w:ascii="Times New Roman" w:eastAsia="Times New Roman" w:hAnsi="Times New Roman" w:cs="Times New Roman"/>
                <w:b/>
                <w:color w:val="FFFFFF"/>
              </w:rPr>
              <w:t>A.  LEMBAR KERJA PESERTA DIDIK(LKPD)</w:t>
            </w:r>
          </w:p>
        </w:tc>
      </w:tr>
      <w:tr w:rsidR="00E02FC0">
        <w:trPr>
          <w:jc w:val="center"/>
        </w:trPr>
        <w:tc>
          <w:tcPr>
            <w:tcW w:w="9260" w:type="dxa"/>
          </w:tcPr>
          <w:p w:rsidR="00E02FC0"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LEMBAR KERJA PESERTA DIDIK (LKPD)</w:t>
            </w:r>
          </w:p>
          <w:p w:rsidR="00E02FC0" w:rsidRDefault="00E02FC0">
            <w:pPr>
              <w:spacing w:before="60" w:after="60"/>
              <w:jc w:val="both"/>
              <w:rPr>
                <w:rFonts w:ascii="Times New Roman" w:eastAsia="Times New Roman" w:hAnsi="Times New Roman" w:cs="Times New Roman"/>
                <w:b/>
              </w:rPr>
            </w:pPr>
          </w:p>
          <w:p w:rsidR="00E02FC0"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Nama :</w:t>
            </w:r>
          </w:p>
          <w:p w:rsidR="00E02FC0"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Kelas :</w:t>
            </w:r>
          </w:p>
          <w:p w:rsidR="00E02FC0"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Petunjuk!</w:t>
            </w:r>
          </w:p>
          <w:p w:rsidR="00E02FC0" w:rsidRDefault="00E02FC0">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p>
          <w:p w:rsidR="00E02FC0" w:rsidRDefault="00000000">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r>
              <w:rPr>
                <w:rFonts w:ascii="Times New Roman" w:eastAsia="Times New Roman" w:hAnsi="Times New Roman" w:cs="Times New Roman"/>
                <w:b/>
                <w:noProof/>
              </w:rPr>
              <w:lastRenderedPageBreak/>
              <w:drawing>
                <wp:inline distT="0" distB="0" distL="0" distR="0">
                  <wp:extent cx="4648200" cy="5610225"/>
                  <wp:effectExtent l="0" t="0" r="0" b="0"/>
                  <wp:docPr id="1" name="image3.png" descr="C:\Users\sugi handoyo\Pictures\1.PNG"/>
                  <wp:cNvGraphicFramePr/>
                  <a:graphic xmlns:a="http://schemas.openxmlformats.org/drawingml/2006/main">
                    <a:graphicData uri="http://schemas.openxmlformats.org/drawingml/2006/picture">
                      <pic:pic xmlns:pic="http://schemas.openxmlformats.org/drawingml/2006/picture">
                        <pic:nvPicPr>
                          <pic:cNvPr id="0" name="image3.png" descr="C:\Users\sugi handoyo\Pictures\1.PNG"/>
                          <pic:cNvPicPr preferRelativeResize="0"/>
                        </pic:nvPicPr>
                        <pic:blipFill>
                          <a:blip r:embed="rId8"/>
                          <a:srcRect/>
                          <a:stretch>
                            <a:fillRect/>
                          </a:stretch>
                        </pic:blipFill>
                        <pic:spPr>
                          <a:xfrm>
                            <a:off x="0" y="0"/>
                            <a:ext cx="4648200" cy="5610225"/>
                          </a:xfrm>
                          <a:prstGeom prst="rect">
                            <a:avLst/>
                          </a:prstGeom>
                          <a:ln/>
                        </pic:spPr>
                      </pic:pic>
                    </a:graphicData>
                  </a:graphic>
                </wp:inline>
              </w:drawing>
            </w:r>
          </w:p>
          <w:p w:rsidR="00E02FC0" w:rsidRDefault="00E02FC0">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p>
          <w:p w:rsidR="00E02FC0" w:rsidRDefault="00E02FC0">
            <w:pPr>
              <w:pBdr>
                <w:top w:val="nil"/>
                <w:left w:val="nil"/>
                <w:bottom w:val="nil"/>
                <w:right w:val="nil"/>
                <w:between w:val="nil"/>
              </w:pBdr>
              <w:spacing w:after="200" w:line="276" w:lineRule="auto"/>
              <w:ind w:left="245"/>
              <w:jc w:val="center"/>
              <w:rPr>
                <w:rFonts w:ascii="Times New Roman" w:eastAsia="Times New Roman" w:hAnsi="Times New Roman" w:cs="Times New Roman"/>
                <w:b/>
                <w:sz w:val="22"/>
                <w:szCs w:val="22"/>
              </w:rPr>
            </w:pPr>
          </w:p>
          <w:p w:rsidR="00E02FC0" w:rsidRDefault="00E02FC0">
            <w:pPr>
              <w:spacing w:before="60" w:after="60"/>
              <w:ind w:left="176"/>
              <w:jc w:val="both"/>
              <w:rPr>
                <w:rFonts w:ascii="Times New Roman" w:eastAsia="Times New Roman" w:hAnsi="Times New Roman" w:cs="Times New Roman"/>
              </w:rPr>
            </w:pPr>
          </w:p>
          <w:tbl>
            <w:tblPr>
              <w:tblStyle w:val="a0"/>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6"/>
              <w:gridCol w:w="2936"/>
              <w:gridCol w:w="2937"/>
            </w:tblGrid>
            <w:tr w:rsidR="00E02FC0">
              <w:trPr>
                <w:trHeight w:val="315"/>
                <w:jc w:val="center"/>
              </w:trPr>
              <w:tc>
                <w:tcPr>
                  <w:tcW w:w="2936" w:type="dxa"/>
                  <w:tcBorders>
                    <w:right w:val="single" w:sz="4" w:space="0" w:color="000000"/>
                  </w:tcBorders>
                </w:tcPr>
                <w:p w:rsidR="00E02FC0" w:rsidRDefault="00000000">
                  <w:pPr>
                    <w:spacing w:before="60" w:after="60"/>
                    <w:jc w:val="center"/>
                    <w:rPr>
                      <w:rFonts w:ascii="Times New Roman" w:eastAsia="Times New Roman" w:hAnsi="Times New Roman" w:cs="Times New Roman"/>
                      <w:b/>
                    </w:rPr>
                  </w:pPr>
                  <w:r>
                    <w:rPr>
                      <w:rFonts w:ascii="Times New Roman" w:eastAsia="Times New Roman" w:hAnsi="Times New Roman" w:cs="Times New Roman"/>
                      <w:b/>
                    </w:rPr>
                    <w:t>Nilai</w:t>
                  </w:r>
                </w:p>
              </w:tc>
              <w:tc>
                <w:tcPr>
                  <w:tcW w:w="2936" w:type="dxa"/>
                  <w:tcBorders>
                    <w:top w:val="nil"/>
                    <w:left w:val="single" w:sz="4" w:space="0" w:color="000000"/>
                    <w:bottom w:val="nil"/>
                    <w:right w:val="single" w:sz="4" w:space="0" w:color="000000"/>
                  </w:tcBorders>
                </w:tcPr>
                <w:p w:rsidR="00E02FC0" w:rsidRDefault="00E02FC0">
                  <w:pPr>
                    <w:spacing w:before="60" w:after="60"/>
                    <w:jc w:val="both"/>
                    <w:rPr>
                      <w:rFonts w:ascii="Times New Roman" w:eastAsia="Times New Roman" w:hAnsi="Times New Roman" w:cs="Times New Roman"/>
                      <w:b/>
                    </w:rPr>
                  </w:pPr>
                </w:p>
              </w:tc>
              <w:tc>
                <w:tcPr>
                  <w:tcW w:w="2937" w:type="dxa"/>
                  <w:tcBorders>
                    <w:left w:val="single" w:sz="4" w:space="0" w:color="000000"/>
                  </w:tcBorders>
                </w:tcPr>
                <w:p w:rsidR="00E02FC0" w:rsidRDefault="00000000">
                  <w:pPr>
                    <w:spacing w:before="60" w:after="60"/>
                    <w:jc w:val="center"/>
                    <w:rPr>
                      <w:rFonts w:ascii="Times New Roman" w:eastAsia="Times New Roman" w:hAnsi="Times New Roman" w:cs="Times New Roman"/>
                      <w:b/>
                    </w:rPr>
                  </w:pPr>
                  <w:r>
                    <w:rPr>
                      <w:rFonts w:ascii="Times New Roman" w:eastAsia="Times New Roman" w:hAnsi="Times New Roman" w:cs="Times New Roman"/>
                      <w:b/>
                    </w:rPr>
                    <w:t>Paraf Orang Tua</w:t>
                  </w:r>
                </w:p>
              </w:tc>
            </w:tr>
            <w:tr w:rsidR="00E02FC0">
              <w:trPr>
                <w:trHeight w:val="1111"/>
                <w:jc w:val="center"/>
              </w:trPr>
              <w:tc>
                <w:tcPr>
                  <w:tcW w:w="2936" w:type="dxa"/>
                  <w:tcBorders>
                    <w:right w:val="single" w:sz="4" w:space="0" w:color="000000"/>
                  </w:tcBorders>
                </w:tcPr>
                <w:p w:rsidR="00E02FC0" w:rsidRDefault="00E02FC0">
                  <w:pPr>
                    <w:spacing w:before="60" w:after="60"/>
                    <w:jc w:val="both"/>
                    <w:rPr>
                      <w:rFonts w:ascii="Times New Roman" w:eastAsia="Times New Roman" w:hAnsi="Times New Roman" w:cs="Times New Roman"/>
                      <w:b/>
                    </w:rPr>
                  </w:pPr>
                </w:p>
              </w:tc>
              <w:tc>
                <w:tcPr>
                  <w:tcW w:w="2936" w:type="dxa"/>
                  <w:tcBorders>
                    <w:top w:val="nil"/>
                    <w:left w:val="single" w:sz="4" w:space="0" w:color="000000"/>
                    <w:bottom w:val="nil"/>
                    <w:right w:val="single" w:sz="4" w:space="0" w:color="000000"/>
                  </w:tcBorders>
                </w:tcPr>
                <w:p w:rsidR="00E02FC0" w:rsidRDefault="00E02FC0">
                  <w:pPr>
                    <w:spacing w:before="60" w:after="60"/>
                    <w:jc w:val="both"/>
                    <w:rPr>
                      <w:rFonts w:ascii="Times New Roman" w:eastAsia="Times New Roman" w:hAnsi="Times New Roman" w:cs="Times New Roman"/>
                      <w:b/>
                    </w:rPr>
                  </w:pPr>
                </w:p>
              </w:tc>
              <w:tc>
                <w:tcPr>
                  <w:tcW w:w="2937" w:type="dxa"/>
                  <w:tcBorders>
                    <w:left w:val="single" w:sz="4" w:space="0" w:color="000000"/>
                  </w:tcBorders>
                </w:tcPr>
                <w:p w:rsidR="00E02FC0" w:rsidRDefault="00E02FC0">
                  <w:pPr>
                    <w:spacing w:before="60" w:after="60"/>
                    <w:jc w:val="both"/>
                    <w:rPr>
                      <w:rFonts w:ascii="Times New Roman" w:eastAsia="Times New Roman" w:hAnsi="Times New Roman" w:cs="Times New Roman"/>
                      <w:b/>
                    </w:rPr>
                  </w:pPr>
                </w:p>
                <w:p w:rsidR="00E02FC0" w:rsidRDefault="00E02FC0">
                  <w:pPr>
                    <w:spacing w:before="60" w:after="60"/>
                    <w:jc w:val="both"/>
                    <w:rPr>
                      <w:rFonts w:ascii="Times New Roman" w:eastAsia="Times New Roman" w:hAnsi="Times New Roman" w:cs="Times New Roman"/>
                      <w:b/>
                    </w:rPr>
                  </w:pPr>
                </w:p>
                <w:p w:rsidR="00E02FC0" w:rsidRDefault="00E02FC0">
                  <w:pPr>
                    <w:spacing w:before="60" w:after="60"/>
                    <w:jc w:val="both"/>
                    <w:rPr>
                      <w:rFonts w:ascii="Times New Roman" w:eastAsia="Times New Roman" w:hAnsi="Times New Roman" w:cs="Times New Roman"/>
                      <w:b/>
                    </w:rPr>
                  </w:pPr>
                </w:p>
                <w:p w:rsidR="00E02FC0" w:rsidRDefault="00E02FC0">
                  <w:pPr>
                    <w:spacing w:before="60" w:after="60"/>
                    <w:jc w:val="both"/>
                    <w:rPr>
                      <w:rFonts w:ascii="Times New Roman" w:eastAsia="Times New Roman" w:hAnsi="Times New Roman" w:cs="Times New Roman"/>
                      <w:b/>
                    </w:rPr>
                  </w:pPr>
                </w:p>
              </w:tc>
            </w:tr>
          </w:tbl>
          <w:p w:rsidR="00E02FC0" w:rsidRDefault="00E02FC0">
            <w:pPr>
              <w:spacing w:before="60" w:after="60"/>
              <w:jc w:val="both"/>
              <w:rPr>
                <w:rFonts w:ascii="Times New Roman" w:eastAsia="Times New Roman" w:hAnsi="Times New Roman" w:cs="Times New Roman"/>
                <w:b/>
              </w:rPr>
            </w:pPr>
          </w:p>
          <w:p w:rsidR="00E02FC0" w:rsidRDefault="00E02FC0">
            <w:pPr>
              <w:spacing w:before="60" w:after="60"/>
              <w:jc w:val="both"/>
              <w:rPr>
                <w:rFonts w:ascii="Times New Roman" w:eastAsia="Times New Roman" w:hAnsi="Times New Roman" w:cs="Times New Roman"/>
                <w:b/>
              </w:rPr>
            </w:pP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B.  BAHAN BACAAN GURU &amp; PESERTA DIDIK</w:t>
            </w:r>
          </w:p>
        </w:tc>
      </w:tr>
      <w:tr w:rsidR="00E02FC0">
        <w:trPr>
          <w:jc w:val="center"/>
        </w:trPr>
        <w:tc>
          <w:tcPr>
            <w:tcW w:w="9260" w:type="dxa"/>
          </w:tcPr>
          <w:p w:rsidR="00E02FC0" w:rsidRDefault="00000000">
            <w:pPr>
              <w:spacing w:before="60"/>
              <w:ind w:left="386"/>
              <w:jc w:val="center"/>
              <w:rPr>
                <w:rFonts w:ascii="Times New Roman" w:eastAsia="Times New Roman" w:hAnsi="Times New Roman" w:cs="Times New Roman"/>
                <w:b/>
              </w:rPr>
            </w:pPr>
            <w:r>
              <w:rPr>
                <w:rFonts w:ascii="Times New Roman" w:eastAsia="Times New Roman" w:hAnsi="Times New Roman" w:cs="Times New Roman"/>
                <w:b/>
              </w:rPr>
              <w:t>Bacaan Guru</w:t>
            </w:r>
          </w:p>
          <w:p w:rsidR="00E02FC0" w:rsidRDefault="00000000">
            <w:pPr>
              <w:ind w:left="386"/>
              <w:jc w:val="both"/>
              <w:rPr>
                <w:rFonts w:ascii="Times New Roman" w:eastAsia="Times New Roman" w:hAnsi="Times New Roman" w:cs="Times New Roman"/>
                <w:b/>
              </w:rPr>
            </w:pPr>
            <w:r>
              <w:rPr>
                <w:rFonts w:ascii="Times New Roman" w:eastAsia="Times New Roman" w:hAnsi="Times New Roman" w:cs="Times New Roman"/>
                <w:b/>
              </w:rPr>
              <w:t>Observasi Hewan dan Tanaman</w:t>
            </w:r>
          </w:p>
          <w:p w:rsidR="00E02FC0" w:rsidRDefault="00000000">
            <w:pPr>
              <w:ind w:left="386" w:firstLine="284"/>
              <w:jc w:val="both"/>
              <w:rPr>
                <w:rFonts w:ascii="Times New Roman" w:eastAsia="Times New Roman" w:hAnsi="Times New Roman" w:cs="Times New Roman"/>
              </w:rPr>
            </w:pPr>
            <w:r>
              <w:rPr>
                <w:rFonts w:ascii="Times New Roman" w:eastAsia="Times New Roman" w:hAnsi="Times New Roman" w:cs="Times New Roman"/>
              </w:rPr>
              <w:t>Beberapa spesies satwa liar terancam punah setiap harinya. Tidak kurang dari 500 spesies</w:t>
            </w:r>
          </w:p>
          <w:p w:rsidR="00E02FC0" w:rsidRDefault="00000000">
            <w:pPr>
              <w:ind w:left="386"/>
              <w:jc w:val="both"/>
              <w:rPr>
                <w:rFonts w:ascii="Times New Roman" w:eastAsia="Times New Roman" w:hAnsi="Times New Roman" w:cs="Times New Roman"/>
              </w:rPr>
            </w:pPr>
            <w:r>
              <w:rPr>
                <w:rFonts w:ascii="Times New Roman" w:eastAsia="Times New Roman" w:hAnsi="Times New Roman" w:cs="Times New Roman"/>
              </w:rPr>
              <w:t>hewan liar diperkirakan akan punah dalam satu sampai dua dekade ke depan. Meski tidak</w:t>
            </w:r>
          </w:p>
          <w:p w:rsidR="00E02FC0" w:rsidRDefault="00000000">
            <w:pPr>
              <w:ind w:left="386"/>
              <w:jc w:val="both"/>
              <w:rPr>
                <w:rFonts w:ascii="Times New Roman" w:eastAsia="Times New Roman" w:hAnsi="Times New Roman" w:cs="Times New Roman"/>
              </w:rPr>
            </w:pPr>
            <w:r>
              <w:rPr>
                <w:rFonts w:ascii="Times New Roman" w:eastAsia="Times New Roman" w:hAnsi="Times New Roman" w:cs="Times New Roman"/>
              </w:rPr>
              <w:t>pernah bersinggungan langusng dengan satwa-satwa tersebut dalam kehidupan sehari-hari,</w:t>
            </w:r>
          </w:p>
          <w:p w:rsidR="00E02FC0" w:rsidRDefault="00000000">
            <w:pPr>
              <w:ind w:left="386"/>
              <w:jc w:val="both"/>
              <w:rPr>
                <w:rFonts w:ascii="Times New Roman" w:eastAsia="Times New Roman" w:hAnsi="Times New Roman" w:cs="Times New Roman"/>
              </w:rPr>
            </w:pPr>
            <w:r>
              <w:rPr>
                <w:rFonts w:ascii="Times New Roman" w:eastAsia="Times New Roman" w:hAnsi="Times New Roman" w:cs="Times New Roman"/>
              </w:rPr>
              <w:t>sesungguhnya kepunahan satu spesies memiliki efek domino dalam ekosistem. Punahnya satu</w:t>
            </w:r>
          </w:p>
          <w:p w:rsidR="00E02FC0" w:rsidRDefault="00000000">
            <w:pPr>
              <w:ind w:left="386"/>
              <w:jc w:val="both"/>
              <w:rPr>
                <w:rFonts w:ascii="Times New Roman" w:eastAsia="Times New Roman" w:hAnsi="Times New Roman" w:cs="Times New Roman"/>
              </w:rPr>
            </w:pPr>
            <w:r>
              <w:rPr>
                <w:rFonts w:ascii="Times New Roman" w:eastAsia="Times New Roman" w:hAnsi="Times New Roman" w:cs="Times New Roman"/>
              </w:rPr>
              <w:t>spesies akan memengaruhi kualitas hidup atau bahkan keberlangsungan hidup spesies lainnya.</w:t>
            </w:r>
          </w:p>
          <w:p w:rsidR="00E02FC0" w:rsidRDefault="00000000">
            <w:pPr>
              <w:ind w:left="386" w:firstLine="284"/>
              <w:jc w:val="both"/>
              <w:rPr>
                <w:rFonts w:ascii="Times New Roman" w:eastAsia="Times New Roman" w:hAnsi="Times New Roman" w:cs="Times New Roman"/>
              </w:rPr>
            </w:pPr>
            <w:r>
              <w:rPr>
                <w:rFonts w:ascii="Times New Roman" w:eastAsia="Times New Roman" w:hAnsi="Times New Roman" w:cs="Times New Roman"/>
              </w:rPr>
              <w:t>Tercatat 782 satwa dari berbagai spesies termasuk dalam kategori dilindungi karena</w:t>
            </w:r>
          </w:p>
          <w:p w:rsidR="00E02FC0" w:rsidRDefault="00000000">
            <w:pPr>
              <w:ind w:left="386"/>
              <w:jc w:val="both"/>
              <w:rPr>
                <w:rFonts w:ascii="Times New Roman" w:eastAsia="Times New Roman" w:hAnsi="Times New Roman" w:cs="Times New Roman"/>
              </w:rPr>
            </w:pPr>
            <w:r>
              <w:rPr>
                <w:rFonts w:ascii="Times New Roman" w:eastAsia="Times New Roman" w:hAnsi="Times New Roman" w:cs="Times New Roman"/>
              </w:rPr>
              <w:t>populasinya yang kurang dari 1000 atau bahkan kurang dari 250 ekor. Penyebab utama</w:t>
            </w:r>
          </w:p>
          <w:p w:rsidR="00E02FC0" w:rsidRDefault="00000000">
            <w:pPr>
              <w:ind w:left="386"/>
              <w:jc w:val="both"/>
              <w:rPr>
                <w:rFonts w:ascii="Times New Roman" w:eastAsia="Times New Roman" w:hAnsi="Times New Roman" w:cs="Times New Roman"/>
              </w:rPr>
            </w:pPr>
            <w:r>
              <w:rPr>
                <w:rFonts w:ascii="Times New Roman" w:eastAsia="Times New Roman" w:hAnsi="Times New Roman" w:cs="Times New Roman"/>
              </w:rPr>
              <w:t>kepunahan satwa umumnya adalah rusaknya habitat satwa akibat pengalihan fungsi hutan,</w:t>
            </w:r>
          </w:p>
          <w:p w:rsidR="00E02FC0" w:rsidRDefault="00000000">
            <w:pPr>
              <w:ind w:left="386"/>
              <w:jc w:val="both"/>
              <w:rPr>
                <w:rFonts w:ascii="Times New Roman" w:eastAsia="Times New Roman" w:hAnsi="Times New Roman" w:cs="Times New Roman"/>
              </w:rPr>
            </w:pPr>
            <w:r>
              <w:rPr>
                <w:rFonts w:ascii="Times New Roman" w:eastAsia="Times New Roman" w:hAnsi="Times New Roman" w:cs="Times New Roman"/>
              </w:rPr>
              <w:t>eksploitasi ataupun polusi. Berikut adalah beberapa hewan yang dilindungi oleh Pemerintah</w:t>
            </w:r>
          </w:p>
          <w:p w:rsidR="00E02FC0" w:rsidRDefault="00000000">
            <w:pPr>
              <w:ind w:left="386"/>
              <w:jc w:val="both"/>
              <w:rPr>
                <w:rFonts w:ascii="Times New Roman" w:eastAsia="Times New Roman" w:hAnsi="Times New Roman" w:cs="Times New Roman"/>
              </w:rPr>
            </w:pPr>
            <w:r>
              <w:rPr>
                <w:rFonts w:ascii="Times New Roman" w:eastAsia="Times New Roman" w:hAnsi="Times New Roman" w:cs="Times New Roman"/>
              </w:rPr>
              <w:t>Indonesia melalui Peraturan Pemerintah no.7 tahun 1999 tentang Pengawetan Jenis Tumbuhan</w:t>
            </w:r>
          </w:p>
          <w:p w:rsidR="00E02FC0" w:rsidRDefault="00000000">
            <w:pPr>
              <w:ind w:left="386"/>
              <w:jc w:val="both"/>
              <w:rPr>
                <w:rFonts w:ascii="Times New Roman" w:eastAsia="Times New Roman" w:hAnsi="Times New Roman" w:cs="Times New Roman"/>
              </w:rPr>
            </w:pPr>
            <w:r>
              <w:rPr>
                <w:rFonts w:ascii="Times New Roman" w:eastAsia="Times New Roman" w:hAnsi="Times New Roman" w:cs="Times New Roman"/>
              </w:rPr>
              <w:t>dan Satwa :</w:t>
            </w:r>
          </w:p>
          <w:p w:rsidR="00E02FC0" w:rsidRDefault="00000000">
            <w:pPr>
              <w:ind w:left="386"/>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4276725" cy="4076700"/>
                  <wp:effectExtent l="0" t="0" r="0" b="0"/>
                  <wp:docPr id="3" name="image1.png" descr="C:\Users\sugi handoyo\Pictures\1.PNG"/>
                  <wp:cNvGraphicFramePr/>
                  <a:graphic xmlns:a="http://schemas.openxmlformats.org/drawingml/2006/main">
                    <a:graphicData uri="http://schemas.openxmlformats.org/drawingml/2006/picture">
                      <pic:pic xmlns:pic="http://schemas.openxmlformats.org/drawingml/2006/picture">
                        <pic:nvPicPr>
                          <pic:cNvPr id="0" name="image1.png" descr="C:\Users\sugi handoyo\Pictures\1.PNG"/>
                          <pic:cNvPicPr preferRelativeResize="0"/>
                        </pic:nvPicPr>
                        <pic:blipFill>
                          <a:blip r:embed="rId9"/>
                          <a:srcRect/>
                          <a:stretch>
                            <a:fillRect/>
                          </a:stretch>
                        </pic:blipFill>
                        <pic:spPr>
                          <a:xfrm>
                            <a:off x="0" y="0"/>
                            <a:ext cx="4276725" cy="4076700"/>
                          </a:xfrm>
                          <a:prstGeom prst="rect">
                            <a:avLst/>
                          </a:prstGeom>
                          <a:ln/>
                        </pic:spPr>
                      </pic:pic>
                    </a:graphicData>
                  </a:graphic>
                </wp:inline>
              </w:drawing>
            </w:r>
          </w:p>
          <w:p w:rsidR="00E02FC0" w:rsidRDefault="00000000">
            <w:pPr>
              <w:ind w:left="386"/>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257675" cy="2314575"/>
                  <wp:effectExtent l="0" t="0" r="0" b="0"/>
                  <wp:docPr id="2" name="image4.png" descr="C:\Users\sugi handoyo\Pictures\2.PNG"/>
                  <wp:cNvGraphicFramePr/>
                  <a:graphic xmlns:a="http://schemas.openxmlformats.org/drawingml/2006/main">
                    <a:graphicData uri="http://schemas.openxmlformats.org/drawingml/2006/picture">
                      <pic:pic xmlns:pic="http://schemas.openxmlformats.org/drawingml/2006/picture">
                        <pic:nvPicPr>
                          <pic:cNvPr id="0" name="image4.png" descr="C:\Users\sugi handoyo\Pictures\2.PNG"/>
                          <pic:cNvPicPr preferRelativeResize="0"/>
                        </pic:nvPicPr>
                        <pic:blipFill>
                          <a:blip r:embed="rId10"/>
                          <a:srcRect/>
                          <a:stretch>
                            <a:fillRect/>
                          </a:stretch>
                        </pic:blipFill>
                        <pic:spPr>
                          <a:xfrm>
                            <a:off x="0" y="0"/>
                            <a:ext cx="4257675" cy="2314575"/>
                          </a:xfrm>
                          <a:prstGeom prst="rect">
                            <a:avLst/>
                          </a:prstGeom>
                          <a:ln/>
                        </pic:spPr>
                      </pic:pic>
                    </a:graphicData>
                  </a:graphic>
                </wp:inline>
              </w:drawing>
            </w:r>
          </w:p>
          <w:p w:rsidR="00E02FC0" w:rsidRDefault="00000000">
            <w:pPr>
              <w:ind w:left="386"/>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371975" cy="3886200"/>
                  <wp:effectExtent l="0" t="0" r="0" b="0"/>
                  <wp:docPr id="4" name="image2.png" descr="C:\Users\sugi handoyo\Pictures\3.PNG"/>
                  <wp:cNvGraphicFramePr/>
                  <a:graphic xmlns:a="http://schemas.openxmlformats.org/drawingml/2006/main">
                    <a:graphicData uri="http://schemas.openxmlformats.org/drawingml/2006/picture">
                      <pic:pic xmlns:pic="http://schemas.openxmlformats.org/drawingml/2006/picture">
                        <pic:nvPicPr>
                          <pic:cNvPr id="0" name="image2.png" descr="C:\Users\sugi handoyo\Pictures\3.PNG"/>
                          <pic:cNvPicPr preferRelativeResize="0"/>
                        </pic:nvPicPr>
                        <pic:blipFill>
                          <a:blip r:embed="rId11"/>
                          <a:srcRect/>
                          <a:stretch>
                            <a:fillRect/>
                          </a:stretch>
                        </pic:blipFill>
                        <pic:spPr>
                          <a:xfrm>
                            <a:off x="0" y="0"/>
                            <a:ext cx="4371975" cy="3886200"/>
                          </a:xfrm>
                          <a:prstGeom prst="rect">
                            <a:avLst/>
                          </a:prstGeom>
                          <a:ln/>
                        </pic:spPr>
                      </pic:pic>
                    </a:graphicData>
                  </a:graphic>
                </wp:inline>
              </w:drawing>
            </w:r>
          </w:p>
          <w:p w:rsidR="00E02FC0" w:rsidRDefault="00E02FC0">
            <w:pPr>
              <w:spacing w:after="60"/>
              <w:ind w:left="386"/>
              <w:jc w:val="center"/>
              <w:rPr>
                <w:rFonts w:ascii="Times New Roman" w:eastAsia="Times New Roman" w:hAnsi="Times New Roman" w:cs="Times New Roman"/>
              </w:rPr>
            </w:pP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C.   KARYA SENI YANG DAPAT DIJADIKAN REFERENSI VISUAL</w:t>
            </w:r>
          </w:p>
        </w:tc>
      </w:tr>
      <w:tr w:rsidR="00E02FC0">
        <w:trPr>
          <w:jc w:val="center"/>
        </w:trPr>
        <w:tc>
          <w:tcPr>
            <w:tcW w:w="9260" w:type="dxa"/>
          </w:tcPr>
          <w:p w:rsidR="00E02FC0" w:rsidRDefault="00000000">
            <w:pPr>
              <w:numPr>
                <w:ilvl w:val="0"/>
                <w:numId w:val="3"/>
              </w:numPr>
              <w:pBdr>
                <w:top w:val="nil"/>
                <w:left w:val="nil"/>
                <w:bottom w:val="nil"/>
                <w:right w:val="nil"/>
                <w:between w:val="nil"/>
              </w:pBdr>
              <w:spacing w:before="60" w:line="276" w:lineRule="auto"/>
              <w:ind w:left="670" w:hanging="284"/>
              <w:jc w:val="both"/>
              <w:rPr>
                <w:sz w:val="22"/>
                <w:szCs w:val="22"/>
              </w:rPr>
            </w:pPr>
            <w:r>
              <w:rPr>
                <w:rFonts w:ascii="Times New Roman" w:eastAsia="Times New Roman" w:hAnsi="Times New Roman" w:cs="Times New Roman"/>
                <w:sz w:val="22"/>
                <w:szCs w:val="22"/>
              </w:rPr>
              <w:t>Karya Shirley Sherwood: Plant Portraits from the Shirley Sherwood Collection of Contemporary Botanical Art</w:t>
            </w:r>
          </w:p>
          <w:p w:rsidR="00E02FC0" w:rsidRDefault="00000000">
            <w:pPr>
              <w:numPr>
                <w:ilvl w:val="0"/>
                <w:numId w:val="3"/>
              </w:numPr>
              <w:pBdr>
                <w:top w:val="nil"/>
                <w:left w:val="nil"/>
                <w:bottom w:val="nil"/>
                <w:right w:val="nil"/>
                <w:between w:val="nil"/>
              </w:pBdr>
              <w:spacing w:line="276" w:lineRule="auto"/>
              <w:ind w:left="670" w:hanging="284"/>
              <w:jc w:val="both"/>
              <w:rPr>
                <w:sz w:val="22"/>
                <w:szCs w:val="22"/>
              </w:rPr>
            </w:pPr>
            <w:r>
              <w:rPr>
                <w:rFonts w:ascii="Times New Roman" w:eastAsia="Times New Roman" w:hAnsi="Times New Roman" w:cs="Times New Roman"/>
                <w:sz w:val="22"/>
                <w:szCs w:val="22"/>
              </w:rPr>
              <w:t>Karya Albert Louis Van den Berghen: Bronze Relief of a Buffalo (1893)</w:t>
            </w:r>
          </w:p>
          <w:p w:rsidR="00E02FC0" w:rsidRDefault="00000000">
            <w:pPr>
              <w:numPr>
                <w:ilvl w:val="0"/>
                <w:numId w:val="3"/>
              </w:numPr>
              <w:pBdr>
                <w:top w:val="nil"/>
                <w:left w:val="nil"/>
                <w:bottom w:val="nil"/>
                <w:right w:val="nil"/>
                <w:between w:val="nil"/>
              </w:pBdr>
              <w:spacing w:line="276" w:lineRule="auto"/>
              <w:ind w:left="670" w:hanging="284"/>
              <w:jc w:val="both"/>
              <w:rPr>
                <w:sz w:val="22"/>
                <w:szCs w:val="22"/>
              </w:rPr>
            </w:pPr>
            <w:r>
              <w:rPr>
                <w:rFonts w:ascii="Times New Roman" w:eastAsia="Times New Roman" w:hAnsi="Times New Roman" w:cs="Times New Roman"/>
                <w:sz w:val="22"/>
                <w:szCs w:val="22"/>
              </w:rPr>
              <w:t>Karya Irsam: Anak Gembala (1981)</w:t>
            </w:r>
          </w:p>
          <w:p w:rsidR="00E02FC0" w:rsidRDefault="00000000">
            <w:pPr>
              <w:numPr>
                <w:ilvl w:val="0"/>
                <w:numId w:val="3"/>
              </w:numPr>
              <w:pBdr>
                <w:top w:val="nil"/>
                <w:left w:val="nil"/>
                <w:bottom w:val="nil"/>
                <w:right w:val="nil"/>
                <w:between w:val="nil"/>
              </w:pBdr>
              <w:spacing w:after="60" w:line="276" w:lineRule="auto"/>
              <w:ind w:left="670" w:hanging="284"/>
              <w:jc w:val="both"/>
              <w:rPr>
                <w:sz w:val="22"/>
                <w:szCs w:val="22"/>
              </w:rPr>
            </w:pPr>
            <w:r>
              <w:rPr>
                <w:rFonts w:ascii="Times New Roman" w:eastAsia="Times New Roman" w:hAnsi="Times New Roman" w:cs="Times New Roman"/>
                <w:sz w:val="22"/>
                <w:szCs w:val="22"/>
              </w:rPr>
              <w:t>Karya-karya dari Indonesian Society of Botanical Artists</w:t>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D.   GLOSARIUM</w:t>
            </w:r>
          </w:p>
        </w:tc>
      </w:tr>
      <w:tr w:rsidR="00E02FC0">
        <w:trPr>
          <w:jc w:val="center"/>
        </w:trPr>
        <w:tc>
          <w:tcPr>
            <w:tcW w:w="9260" w:type="dxa"/>
          </w:tcPr>
          <w:p w:rsidR="00E02FC0" w:rsidRDefault="00000000">
            <w:pPr>
              <w:numPr>
                <w:ilvl w:val="0"/>
                <w:numId w:val="3"/>
              </w:numPr>
              <w:pBdr>
                <w:top w:val="nil"/>
                <w:left w:val="nil"/>
                <w:bottom w:val="nil"/>
                <w:right w:val="nil"/>
                <w:between w:val="nil"/>
              </w:pBdr>
              <w:spacing w:before="60" w:after="60" w:line="276" w:lineRule="auto"/>
              <w:ind w:left="670" w:hanging="284"/>
              <w:jc w:val="both"/>
              <w:rPr>
                <w:sz w:val="22"/>
                <w:szCs w:val="22"/>
              </w:rPr>
            </w:pPr>
            <w:r>
              <w:rPr>
                <w:rFonts w:ascii="Times New Roman" w:eastAsia="Times New Roman" w:hAnsi="Times New Roman" w:cs="Times New Roman"/>
                <w:sz w:val="22"/>
                <w:szCs w:val="22"/>
              </w:rPr>
              <w:t>Mereka menggambaratau melukis atau membentuk hewan kesayangan mereka dengan menggunakanmedia yang dipilih.</w:t>
            </w:r>
          </w:p>
        </w:tc>
      </w:tr>
      <w:tr w:rsidR="00E02FC0">
        <w:trPr>
          <w:jc w:val="center"/>
        </w:trPr>
        <w:tc>
          <w:tcPr>
            <w:tcW w:w="9260" w:type="dxa"/>
            <w:shd w:val="clear" w:color="auto" w:fill="4F6228"/>
          </w:tcPr>
          <w:p w:rsidR="00E02FC0"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E.   DAFTAR PUSTAKA</w:t>
            </w:r>
          </w:p>
        </w:tc>
      </w:tr>
      <w:tr w:rsidR="00E02FC0">
        <w:trPr>
          <w:jc w:val="center"/>
        </w:trPr>
        <w:tc>
          <w:tcPr>
            <w:tcW w:w="9260" w:type="dxa"/>
          </w:tcPr>
          <w:p w:rsidR="00E02FC0"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Chapman, Laura H. 1985. </w:t>
            </w:r>
            <w:r>
              <w:rPr>
                <w:rFonts w:ascii="Times New Roman" w:eastAsia="Times New Roman" w:hAnsi="Times New Roman" w:cs="Times New Roman"/>
                <w:i/>
              </w:rPr>
              <w:t xml:space="preserve">Discover Art 2/Teacher’s Edition. </w:t>
            </w:r>
            <w:r>
              <w:rPr>
                <w:rFonts w:ascii="Times New Roman" w:eastAsia="Times New Roman" w:hAnsi="Times New Roman" w:cs="Times New Roman"/>
              </w:rPr>
              <w:t>Massachusetts: DavisPublication Inc.</w:t>
            </w:r>
          </w:p>
          <w:p w:rsidR="00E02FC0"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Chapman, Laura H. 1987. </w:t>
            </w:r>
            <w:r>
              <w:rPr>
                <w:rFonts w:ascii="Times New Roman" w:eastAsia="Times New Roman" w:hAnsi="Times New Roman" w:cs="Times New Roman"/>
                <w:i/>
              </w:rPr>
              <w:t xml:space="preserve">Discover Art 1/Teacher’s Edition. </w:t>
            </w:r>
            <w:r>
              <w:rPr>
                <w:rFonts w:ascii="Times New Roman" w:eastAsia="Times New Roman" w:hAnsi="Times New Roman" w:cs="Times New Roman"/>
              </w:rPr>
              <w:t>Massachusetts: Davis PublicationInc.</w:t>
            </w:r>
          </w:p>
          <w:p w:rsidR="00E02FC0"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Lowenfeld, Viktor dan W. Lambert Brittain. 1987. </w:t>
            </w:r>
            <w:r>
              <w:rPr>
                <w:rFonts w:ascii="Times New Roman" w:eastAsia="Times New Roman" w:hAnsi="Times New Roman" w:cs="Times New Roman"/>
                <w:i/>
              </w:rPr>
              <w:t xml:space="preserve">Creative and Mental Growth. </w:t>
            </w:r>
            <w:r>
              <w:rPr>
                <w:rFonts w:ascii="Times New Roman" w:eastAsia="Times New Roman" w:hAnsi="Times New Roman" w:cs="Times New Roman"/>
              </w:rPr>
              <w:t>New York:Macmillan.</w:t>
            </w:r>
          </w:p>
          <w:p w:rsidR="00E02FC0"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Wachowiak, Frank dan Robert D. Clements. 2001. </w:t>
            </w:r>
            <w:r>
              <w:rPr>
                <w:rFonts w:ascii="Times New Roman" w:eastAsia="Times New Roman" w:hAnsi="Times New Roman" w:cs="Times New Roman"/>
                <w:i/>
              </w:rPr>
              <w:t xml:space="preserve">Emphasis Art: A Qualitative Art Programfor Elementary and Middle Schools. </w:t>
            </w:r>
            <w:r>
              <w:rPr>
                <w:rFonts w:ascii="Times New Roman" w:eastAsia="Times New Roman" w:hAnsi="Times New Roman" w:cs="Times New Roman"/>
              </w:rPr>
              <w:t>Michigan: Longman.</w:t>
            </w:r>
          </w:p>
          <w:p w:rsidR="00E02FC0" w:rsidRDefault="00000000">
            <w:pPr>
              <w:spacing w:before="60" w:after="60"/>
              <w:ind w:left="953" w:hanging="791"/>
              <w:rPr>
                <w:rFonts w:ascii="Times New Roman" w:eastAsia="Times New Roman" w:hAnsi="Times New Roman" w:cs="Times New Roman"/>
                <w:color w:val="0070C0"/>
              </w:rPr>
            </w:pPr>
            <w:r>
              <w:rPr>
                <w:rFonts w:ascii="Times New Roman" w:eastAsia="Times New Roman" w:hAnsi="Times New Roman" w:cs="Times New Roman"/>
              </w:rPr>
              <w:t xml:space="preserve">Wood, Chip. 1997. Yardsticks: </w:t>
            </w:r>
            <w:r>
              <w:rPr>
                <w:rFonts w:ascii="Times New Roman" w:eastAsia="Times New Roman" w:hAnsi="Times New Roman" w:cs="Times New Roman"/>
                <w:i/>
              </w:rPr>
              <w:t xml:space="preserve">Children in the Classroom Ages 4-14. </w:t>
            </w:r>
            <w:r>
              <w:rPr>
                <w:rFonts w:ascii="Times New Roman" w:eastAsia="Times New Roman" w:hAnsi="Times New Roman" w:cs="Times New Roman"/>
              </w:rPr>
              <w:t>USA: NortheastFoundation for Children.</w:t>
            </w:r>
          </w:p>
        </w:tc>
      </w:tr>
    </w:tbl>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p w:rsidR="00E02FC0" w:rsidRDefault="00E02FC0">
      <w:pPr>
        <w:rPr>
          <w:rFonts w:ascii="Times New Roman" w:eastAsia="Times New Roman" w:hAnsi="Times New Roman" w:cs="Times New Roman"/>
          <w:sz w:val="20"/>
          <w:szCs w:val="20"/>
        </w:rPr>
      </w:pPr>
    </w:p>
    <w:sectPr w:rsidR="00E02FC0">
      <w:headerReference w:type="even" r:id="rId12"/>
      <w:headerReference w:type="default" r:id="rId13"/>
      <w:footerReference w:type="even" r:id="rId14"/>
      <w:footerReference w:type="default" r:id="rId15"/>
      <w:headerReference w:type="first" r:id="rId16"/>
      <w:footerReference w:type="first" r:id="rId17"/>
      <w:pgSz w:w="12242" w:h="19278"/>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6996" w:rsidRDefault="001B6996">
      <w:pPr>
        <w:spacing w:after="0" w:line="240" w:lineRule="auto"/>
      </w:pPr>
      <w:r>
        <w:separator/>
      </w:r>
    </w:p>
  </w:endnote>
  <w:endnote w:type="continuationSeparator" w:id="0">
    <w:p w:rsidR="001B6996" w:rsidRDefault="001B6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3AD873E-2827-41E8-8A5E-CCFB3F85A9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B2E5F38-B240-4937-9ACD-2DE0D43F1D22}"/>
    <w:embedBold r:id="rId3" w:fontKey="{697DFCA0-225D-4BD9-BE38-CD9D9FF44C2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A8B02C4-460C-42AF-8898-666A19550A56}"/>
    <w:embedItalic r:id="rId5" w:fontKey="{2A43623B-5F91-4E79-A318-6A756A1081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5B1B" w:rsidRDefault="004E5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2FC0"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rPr>
    </w:pPr>
    <w:r>
      <w:rPr>
        <w:rFonts w:ascii="Times New Roman" w:eastAsia="Times New Roman" w:hAnsi="Times New Roman" w:cs="Times New Roman"/>
        <w:b/>
        <w:i/>
        <w:color w:val="000000"/>
      </w:rPr>
      <w:t xml:space="preserve">Kurikulum </w:t>
    </w:r>
    <w:r>
      <w:rPr>
        <w:rFonts w:ascii="Times New Roman" w:eastAsia="Times New Roman" w:hAnsi="Times New Roman" w:cs="Times New Roman"/>
        <w:b/>
        <w:i/>
        <w:color w:val="000000"/>
      </w:rPr>
      <w:t>Merdeka / Kurikulum Paradigma Baru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5B1B" w:rsidRDefault="004E5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6996" w:rsidRDefault="001B6996">
      <w:pPr>
        <w:spacing w:after="0" w:line="240" w:lineRule="auto"/>
      </w:pPr>
      <w:r>
        <w:separator/>
      </w:r>
    </w:p>
  </w:footnote>
  <w:footnote w:type="continuationSeparator" w:id="0">
    <w:p w:rsidR="001B6996" w:rsidRDefault="001B6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5B1B" w:rsidRDefault="004E5B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2FC0"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i/>
        <w:color w:val="000000"/>
        <w:sz w:val="20"/>
        <w:szCs w:val="20"/>
      </w:rPr>
      <w:t>Modul Ajar Seni RupaSekolah Penggerak SD Kelas 1</w:t>
    </w:r>
    <w:r w:rsidR="004E5B1B">
      <w:rPr>
        <w:rFonts w:ascii="Times New Roman" w:eastAsia="Times New Roman" w:hAnsi="Times New Roman" w:cs="Times New Roman"/>
        <w:b/>
        <w:i/>
        <w:color w:val="000000"/>
        <w:sz w:val="20"/>
        <w:szCs w:val="20"/>
      </w:rPr>
      <w:tab/>
    </w:r>
    <w:r w:rsidR="004E5B1B">
      <w:rPr>
        <w:rFonts w:ascii="Times New Roman" w:eastAsia="Times New Roman" w:hAnsi="Times New Roman" w:cs="Times New Roman"/>
        <w:b/>
        <w:i/>
        <w:color w:val="000000"/>
        <w:sz w:val="20"/>
        <w:szCs w:val="20"/>
      </w:rPr>
      <w:tab/>
    </w:r>
    <w:hyperlink r:id="rId1" w:history="1">
      <w:r w:rsidR="004E5B1B" w:rsidRPr="004E5B1B">
        <w:rPr>
          <w:rStyle w:val="Hyperlink"/>
          <w:rFonts w:ascii="Times New Roman" w:eastAsia="Times New Roman" w:hAnsi="Times New Roman" w:cs="Times New Roman"/>
          <w:b/>
          <w:i/>
          <w:sz w:val="28"/>
          <w:szCs w:val="28"/>
        </w:rPr>
        <w:t>modulmerdeka.com</w:t>
      </w:r>
    </w:hyperlink>
  </w:p>
  <w:p w:rsidR="00E02FC0" w:rsidRDefault="00E02FC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5B1B" w:rsidRDefault="004E5B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A3D27"/>
    <w:multiLevelType w:val="multilevel"/>
    <w:tmpl w:val="8F984F4A"/>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1" w15:restartNumberingAfterBreak="0">
    <w:nsid w:val="16D11605"/>
    <w:multiLevelType w:val="multilevel"/>
    <w:tmpl w:val="D80CD16A"/>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2" w15:restartNumberingAfterBreak="0">
    <w:nsid w:val="4A26676D"/>
    <w:multiLevelType w:val="multilevel"/>
    <w:tmpl w:val="28D851D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7001C0"/>
    <w:multiLevelType w:val="multilevel"/>
    <w:tmpl w:val="6EC60308"/>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num w:numId="1" w16cid:durableId="24866369">
    <w:abstractNumId w:val="3"/>
  </w:num>
  <w:num w:numId="2" w16cid:durableId="1879777239">
    <w:abstractNumId w:val="1"/>
  </w:num>
  <w:num w:numId="3" w16cid:durableId="2066294668">
    <w:abstractNumId w:val="0"/>
  </w:num>
  <w:num w:numId="4" w16cid:durableId="16439955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FC0"/>
    <w:rsid w:val="001B6996"/>
    <w:rsid w:val="004E5B1B"/>
    <w:rsid w:val="00B64168"/>
    <w:rsid w:val="00E02F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030A17DC"/>
  <w15:docId w15:val="{CC6F31C9-2C30-4E8B-AEA2-44D5CCA22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spacing w:after="0" w:line="240" w:lineRule="auto"/>
      <w:ind w:left="903" w:hanging="720"/>
      <w:jc w:val="both"/>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spacing w:after="0" w:line="240" w:lineRule="auto"/>
      <w:ind w:left="1080" w:hanging="718"/>
      <w:outlineLvl w:val="4"/>
    </w:pPr>
    <w:rPr>
      <w:rFonts w:ascii="Arial" w:eastAsia="Arial" w:hAnsi="Arial" w:cs="Arial"/>
      <w:b/>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jc w:val="center"/>
    </w:pPr>
    <w:rPr>
      <w:rFonts w:ascii="Times New Roman" w:eastAsia="Times New Roman" w:hAnsi="Times New Roman" w:cs="Times New Roman"/>
      <w:b/>
      <w:sz w:val="32"/>
      <w:szCs w:val="32"/>
    </w:rPr>
  </w:style>
  <w:style w:type="paragraph" w:styleId="Subtitle">
    <w:name w:val="Subtitle"/>
    <w:basedOn w:val="Normal"/>
    <w:next w:val="Normal"/>
    <w:uiPriority w:val="11"/>
    <w:qFormat/>
    <w:pPr>
      <w:spacing w:after="0" w:line="360" w:lineRule="auto"/>
      <w:jc w:val="center"/>
    </w:pPr>
    <w:rPr>
      <w:rFonts w:ascii="Times New Roman" w:eastAsia="Times New Roman" w:hAnsi="Times New Roman" w:cs="Times New Roman"/>
      <w:b/>
      <w:sz w:val="24"/>
      <w:szCs w:val="24"/>
    </w:rPr>
  </w:style>
  <w:style w:type="table" w:customStyle="1" w:styleId="a">
    <w:basedOn w:val="TableNormal"/>
    <w:pPr>
      <w:spacing w:after="0" w:line="240" w:lineRule="auto"/>
    </w:pPr>
    <w:rPr>
      <w:rFonts w:ascii="Cambria" w:eastAsia="Cambria" w:hAnsi="Cambria" w:cs="Cambria"/>
      <w:color w:val="000000"/>
      <w:sz w:val="20"/>
      <w:szCs w:val="20"/>
    </w:rPr>
    <w:tblPr>
      <w:tblStyleRowBandSize w:val="1"/>
      <w:tblStyleColBandSize w:val="1"/>
    </w:tblPr>
  </w:style>
  <w:style w:type="table" w:customStyle="1" w:styleId="a0">
    <w:basedOn w:val="TableNormal"/>
    <w:pPr>
      <w:spacing w:after="0" w:line="240" w:lineRule="auto"/>
    </w:pPr>
    <w:rPr>
      <w:rFonts w:ascii="Cambria" w:eastAsia="Cambria" w:hAnsi="Cambria" w:cs="Cambria"/>
      <w:color w:val="000000"/>
      <w:sz w:val="20"/>
      <w:szCs w:val="20"/>
    </w:rPr>
    <w:tblPr>
      <w:tblStyleRowBandSize w:val="1"/>
      <w:tblStyleColBandSize w:val="1"/>
    </w:tblPr>
  </w:style>
  <w:style w:type="paragraph" w:styleId="Header">
    <w:name w:val="header"/>
    <w:basedOn w:val="Normal"/>
    <w:link w:val="HeaderChar"/>
    <w:uiPriority w:val="99"/>
    <w:unhideWhenUsed/>
    <w:rsid w:val="004E5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B1B"/>
  </w:style>
  <w:style w:type="paragraph" w:styleId="Footer">
    <w:name w:val="footer"/>
    <w:basedOn w:val="Normal"/>
    <w:link w:val="FooterChar"/>
    <w:uiPriority w:val="99"/>
    <w:unhideWhenUsed/>
    <w:rsid w:val="004E5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B1B"/>
  </w:style>
  <w:style w:type="character" w:styleId="Hyperlink">
    <w:name w:val="Hyperlink"/>
    <w:basedOn w:val="DefaultParagraphFont"/>
    <w:uiPriority w:val="99"/>
    <w:unhideWhenUsed/>
    <w:rsid w:val="004E5B1B"/>
    <w:rPr>
      <w:color w:val="0000FF" w:themeColor="hyperlink"/>
      <w:u w:val="single"/>
    </w:rPr>
  </w:style>
  <w:style w:type="character" w:styleId="UnresolvedMention">
    <w:name w:val="Unresolved Mention"/>
    <w:basedOn w:val="DefaultParagraphFont"/>
    <w:uiPriority w:val="99"/>
    <w:semiHidden/>
    <w:unhideWhenUsed/>
    <w:rsid w:val="004E5B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ru.my.id/2021/10/download-modul-ajar-sekolah-penggerak-bahasa-indonesia.html"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s://modulmerdek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1456</Words>
  <Characters>8302</Characters>
  <Application>Microsoft Office Word</Application>
  <DocSecurity>0</DocSecurity>
  <Lines>69</Lines>
  <Paragraphs>19</Paragraphs>
  <ScaleCrop>false</ScaleCrop>
  <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2</cp:revision>
  <dcterms:created xsi:type="dcterms:W3CDTF">2025-07-23T13:35:00Z</dcterms:created>
  <dcterms:modified xsi:type="dcterms:W3CDTF">2025-07-23T13:35:00Z</dcterms:modified>
</cp:coreProperties>
</file>