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BD00" w14:textId="77777777" w:rsidR="00382539" w:rsidRPr="00172E9D" w:rsidRDefault="0040405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2E9D">
        <w:rPr>
          <w:rFonts w:ascii="Times New Roman" w:hAnsi="Times New Roman"/>
          <w:b/>
          <w:sz w:val="24"/>
          <w:szCs w:val="24"/>
          <w:u w:val="single"/>
        </w:rPr>
        <w:t>PROGRAM TAHUNAN</w:t>
      </w:r>
    </w:p>
    <w:p w14:paraId="15875EF4" w14:textId="77777777" w:rsidR="00382539" w:rsidRPr="00172E9D" w:rsidRDefault="00404057">
      <w:pPr>
        <w:tabs>
          <w:tab w:val="left" w:pos="594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72E9D">
        <w:rPr>
          <w:rFonts w:ascii="Times New Roman" w:hAnsi="Times New Roman"/>
          <w:b/>
          <w:sz w:val="24"/>
          <w:szCs w:val="24"/>
        </w:rPr>
        <w:tab/>
      </w:r>
    </w:p>
    <w:p w14:paraId="055261BA" w14:textId="77777777" w:rsidR="00382539" w:rsidRPr="00172E9D" w:rsidRDefault="004040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72E9D">
        <w:rPr>
          <w:rFonts w:ascii="Times New Roman" w:hAnsi="Times New Roman"/>
          <w:b/>
          <w:sz w:val="24"/>
          <w:szCs w:val="24"/>
        </w:rPr>
        <w:t>Satuan</w:t>
      </w:r>
      <w:proofErr w:type="spellEnd"/>
      <w:r w:rsidRPr="00172E9D">
        <w:rPr>
          <w:rFonts w:ascii="Times New Roman" w:hAnsi="Times New Roman"/>
          <w:b/>
          <w:sz w:val="24"/>
          <w:szCs w:val="24"/>
        </w:rPr>
        <w:t xml:space="preserve"> Pendidikan</w:t>
      </w:r>
      <w:r w:rsidRPr="00172E9D">
        <w:rPr>
          <w:rFonts w:ascii="Times New Roman" w:hAnsi="Times New Roman"/>
          <w:b/>
          <w:sz w:val="24"/>
          <w:szCs w:val="24"/>
        </w:rPr>
        <w:tab/>
        <w:t>: SDN</w:t>
      </w:r>
    </w:p>
    <w:p w14:paraId="447BE10E" w14:textId="77777777" w:rsidR="00382539" w:rsidRPr="00172E9D" w:rsidRDefault="004040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2E9D">
        <w:rPr>
          <w:rFonts w:ascii="Times New Roman" w:hAnsi="Times New Roman"/>
          <w:b/>
          <w:sz w:val="24"/>
          <w:szCs w:val="24"/>
        </w:rPr>
        <w:t>Mata Pelajaran</w:t>
      </w:r>
      <w:r w:rsidRPr="00172E9D">
        <w:rPr>
          <w:rFonts w:ascii="Times New Roman" w:hAnsi="Times New Roman"/>
          <w:b/>
          <w:sz w:val="24"/>
          <w:szCs w:val="24"/>
        </w:rPr>
        <w:tab/>
        <w:t xml:space="preserve">: Pendidikan </w:t>
      </w:r>
      <w:proofErr w:type="spellStart"/>
      <w:r w:rsidRPr="00172E9D">
        <w:rPr>
          <w:rFonts w:ascii="Times New Roman" w:hAnsi="Times New Roman"/>
          <w:b/>
          <w:sz w:val="24"/>
          <w:szCs w:val="24"/>
        </w:rPr>
        <w:t>Jasmani</w:t>
      </w:r>
      <w:proofErr w:type="spellEnd"/>
      <w:r w:rsidRPr="00172E9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72E9D">
        <w:rPr>
          <w:rFonts w:ascii="Times New Roman" w:hAnsi="Times New Roman"/>
          <w:b/>
          <w:sz w:val="24"/>
          <w:szCs w:val="24"/>
        </w:rPr>
        <w:t>Olahraga</w:t>
      </w:r>
      <w:proofErr w:type="spellEnd"/>
      <w:r w:rsidRPr="00172E9D">
        <w:rPr>
          <w:rFonts w:ascii="Times New Roman" w:hAnsi="Times New Roman"/>
          <w:b/>
          <w:sz w:val="24"/>
          <w:szCs w:val="24"/>
        </w:rPr>
        <w:t>, dan Kesehatan</w:t>
      </w:r>
    </w:p>
    <w:p w14:paraId="5F75B0AC" w14:textId="77777777" w:rsidR="00382539" w:rsidRPr="00172E9D" w:rsidRDefault="004040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2E9D">
        <w:rPr>
          <w:rFonts w:ascii="Times New Roman" w:hAnsi="Times New Roman"/>
          <w:b/>
          <w:sz w:val="24"/>
          <w:szCs w:val="24"/>
        </w:rPr>
        <w:t>Kelas</w:t>
      </w:r>
      <w:r w:rsidRPr="00172E9D">
        <w:rPr>
          <w:rFonts w:ascii="Times New Roman" w:hAnsi="Times New Roman"/>
          <w:b/>
          <w:sz w:val="24"/>
          <w:szCs w:val="24"/>
        </w:rPr>
        <w:tab/>
      </w:r>
      <w:r w:rsidRPr="00172E9D">
        <w:rPr>
          <w:rFonts w:ascii="Times New Roman" w:hAnsi="Times New Roman"/>
          <w:b/>
          <w:sz w:val="24"/>
          <w:szCs w:val="24"/>
        </w:rPr>
        <w:tab/>
      </w:r>
      <w:r w:rsidRPr="00172E9D">
        <w:rPr>
          <w:rFonts w:ascii="Times New Roman" w:hAnsi="Times New Roman"/>
          <w:b/>
          <w:sz w:val="24"/>
          <w:szCs w:val="24"/>
        </w:rPr>
        <w:tab/>
        <w:t>: V</w:t>
      </w:r>
    </w:p>
    <w:p w14:paraId="4107A77A" w14:textId="174121D8" w:rsidR="00382539" w:rsidRPr="00172E9D" w:rsidRDefault="00404057">
      <w:pPr>
        <w:tabs>
          <w:tab w:val="left" w:pos="2127"/>
          <w:tab w:val="left" w:pos="226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172E9D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172E9D">
        <w:rPr>
          <w:rFonts w:ascii="Times New Roman" w:hAnsi="Times New Roman"/>
          <w:b/>
          <w:sz w:val="24"/>
          <w:szCs w:val="24"/>
        </w:rPr>
        <w:t xml:space="preserve"> Pelajaran</w:t>
      </w:r>
      <w:r w:rsidRPr="00172E9D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="005E28D5" w:rsidRPr="00172E9D">
        <w:rPr>
          <w:rFonts w:ascii="Times New Roman" w:hAnsi="Times New Roman"/>
          <w:b/>
          <w:sz w:val="24"/>
          <w:szCs w:val="24"/>
        </w:rPr>
        <w:t>20..</w:t>
      </w:r>
      <w:proofErr w:type="gramEnd"/>
      <w:r w:rsidR="005E28D5" w:rsidRPr="00172E9D">
        <w:rPr>
          <w:rFonts w:ascii="Times New Roman" w:hAnsi="Times New Roman"/>
          <w:b/>
          <w:sz w:val="24"/>
          <w:szCs w:val="24"/>
        </w:rPr>
        <w:t>/20..</w:t>
      </w:r>
    </w:p>
    <w:p w14:paraId="5DB0C9DC" w14:textId="77777777" w:rsidR="00382539" w:rsidRPr="00172E9D" w:rsidRDefault="003825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AE6E72" w14:textId="77777777" w:rsidR="005E28D5" w:rsidRPr="00172E9D" w:rsidRDefault="00404057" w:rsidP="005E28D5">
      <w:pPr>
        <w:pStyle w:val="ListParagraph"/>
        <w:numPr>
          <w:ilvl w:val="0"/>
          <w:numId w:val="21"/>
        </w:numPr>
        <w:ind w:left="426"/>
        <w:jc w:val="left"/>
        <w:rPr>
          <w:rFonts w:ascii="Times New Roman" w:hAnsi="Times New Roman"/>
          <w:b/>
          <w:szCs w:val="24"/>
        </w:rPr>
      </w:pPr>
      <w:proofErr w:type="spellStart"/>
      <w:r w:rsidRPr="00172E9D">
        <w:rPr>
          <w:rFonts w:ascii="Times New Roman" w:hAnsi="Times New Roman"/>
          <w:b/>
          <w:szCs w:val="24"/>
        </w:rPr>
        <w:t>Capaian</w:t>
      </w:r>
      <w:proofErr w:type="spellEnd"/>
      <w:r w:rsidRPr="00172E9D">
        <w:rPr>
          <w:rFonts w:ascii="Times New Roman" w:hAnsi="Times New Roman"/>
          <w:b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b/>
          <w:szCs w:val="24"/>
        </w:rPr>
        <w:t>Pembelajaran</w:t>
      </w:r>
      <w:proofErr w:type="spellEnd"/>
      <w:r w:rsidRPr="00172E9D">
        <w:rPr>
          <w:rFonts w:ascii="Times New Roman" w:hAnsi="Times New Roman"/>
          <w:b/>
          <w:szCs w:val="24"/>
        </w:rPr>
        <w:t xml:space="preserve"> </w:t>
      </w:r>
    </w:p>
    <w:p w14:paraId="765F7136" w14:textId="5DADB966" w:rsidR="005E28D5" w:rsidRPr="00172E9D" w:rsidRDefault="005E28D5" w:rsidP="005E28D5">
      <w:pPr>
        <w:pStyle w:val="ListParagraph"/>
        <w:ind w:left="426"/>
        <w:rPr>
          <w:rFonts w:ascii="Times New Roman" w:hAnsi="Times New Roman"/>
          <w:b/>
          <w:szCs w:val="24"/>
        </w:rPr>
      </w:pPr>
      <w:r w:rsidRPr="00172E9D">
        <w:rPr>
          <w:rFonts w:ascii="Times New Roman" w:hAnsi="Times New Roman"/>
          <w:szCs w:val="24"/>
        </w:rPr>
        <w:t xml:space="preserve">Pada </w:t>
      </w:r>
      <w:proofErr w:type="spellStart"/>
      <w:r w:rsidRPr="00172E9D">
        <w:rPr>
          <w:rFonts w:ascii="Times New Roman" w:hAnsi="Times New Roman"/>
          <w:szCs w:val="24"/>
        </w:rPr>
        <w:t>akhir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Fase</w:t>
      </w:r>
      <w:proofErr w:type="spellEnd"/>
      <w:r w:rsidRPr="00172E9D">
        <w:rPr>
          <w:rFonts w:ascii="Times New Roman" w:hAnsi="Times New Roman"/>
          <w:szCs w:val="24"/>
        </w:rPr>
        <w:t xml:space="preserve"> C, </w:t>
      </w:r>
      <w:proofErr w:type="spellStart"/>
      <w:r w:rsidRPr="00172E9D">
        <w:rPr>
          <w:rFonts w:ascii="Times New Roman" w:hAnsi="Times New Roman"/>
          <w:szCs w:val="24"/>
        </w:rPr>
        <w:t>peserta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didik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memodifikasi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keterampilan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 dan </w:t>
      </w:r>
      <w:proofErr w:type="spellStart"/>
      <w:r w:rsidRPr="00172E9D">
        <w:rPr>
          <w:rFonts w:ascii="Times New Roman" w:hAnsi="Times New Roman"/>
          <w:szCs w:val="24"/>
        </w:rPr>
        <w:t>menerapkan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konsep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dalam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berbagai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situasi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untuk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meningkatkan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capaian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. </w:t>
      </w:r>
      <w:proofErr w:type="spellStart"/>
      <w:r w:rsidRPr="00172E9D">
        <w:rPr>
          <w:rFonts w:ascii="Times New Roman" w:hAnsi="Times New Roman"/>
          <w:szCs w:val="24"/>
        </w:rPr>
        <w:t>Mereka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mentransfer</w:t>
      </w:r>
      <w:proofErr w:type="spellEnd"/>
      <w:r w:rsidRPr="00172E9D">
        <w:rPr>
          <w:rFonts w:ascii="Times New Roman" w:hAnsi="Times New Roman"/>
          <w:szCs w:val="24"/>
        </w:rPr>
        <w:t xml:space="preserve"> strategi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dari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suatu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situasi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ke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situasi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lainnya</w:t>
      </w:r>
      <w:proofErr w:type="spellEnd"/>
      <w:r w:rsidRPr="00172E9D">
        <w:rPr>
          <w:rFonts w:ascii="Times New Roman" w:hAnsi="Times New Roman"/>
          <w:szCs w:val="24"/>
        </w:rPr>
        <w:t xml:space="preserve">. </w:t>
      </w:r>
      <w:proofErr w:type="spellStart"/>
      <w:r w:rsidRPr="00172E9D">
        <w:rPr>
          <w:rFonts w:ascii="Times New Roman" w:hAnsi="Times New Roman"/>
          <w:szCs w:val="24"/>
        </w:rPr>
        <w:t>Peserta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didik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memprediksi</w:t>
      </w:r>
      <w:proofErr w:type="spellEnd"/>
      <w:r w:rsidRPr="00172E9D">
        <w:rPr>
          <w:rFonts w:ascii="Times New Roman" w:hAnsi="Times New Roman"/>
          <w:szCs w:val="24"/>
        </w:rPr>
        <w:t xml:space="preserve"> strategi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 dan </w:t>
      </w:r>
      <w:proofErr w:type="spellStart"/>
      <w:r w:rsidRPr="00172E9D">
        <w:rPr>
          <w:rFonts w:ascii="Times New Roman" w:hAnsi="Times New Roman"/>
          <w:szCs w:val="24"/>
        </w:rPr>
        <w:t>menguji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efektivitas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penerapannya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dalam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berbagai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situasi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. </w:t>
      </w:r>
      <w:proofErr w:type="spellStart"/>
      <w:r w:rsidRPr="00172E9D">
        <w:rPr>
          <w:rFonts w:ascii="Times New Roman" w:hAnsi="Times New Roman"/>
          <w:szCs w:val="24"/>
        </w:rPr>
        <w:t>Mereka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merancang</w:t>
      </w:r>
      <w:proofErr w:type="spellEnd"/>
      <w:r w:rsidRPr="00172E9D">
        <w:rPr>
          <w:rFonts w:ascii="Times New Roman" w:hAnsi="Times New Roman"/>
          <w:szCs w:val="24"/>
        </w:rPr>
        <w:t xml:space="preserve"> dan </w:t>
      </w:r>
      <w:proofErr w:type="spellStart"/>
      <w:r w:rsidRPr="00172E9D">
        <w:rPr>
          <w:rFonts w:ascii="Times New Roman" w:hAnsi="Times New Roman"/>
          <w:szCs w:val="24"/>
        </w:rPr>
        <w:t>menguji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peraturan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serta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memodifikasi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permainan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dalam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rangka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mendukung</w:t>
      </w:r>
      <w:proofErr w:type="spellEnd"/>
      <w:r w:rsidRPr="00172E9D">
        <w:rPr>
          <w:rFonts w:ascii="Times New Roman" w:hAnsi="Times New Roman"/>
          <w:szCs w:val="24"/>
        </w:rPr>
        <w:t xml:space="preserve"> fair play dan </w:t>
      </w:r>
      <w:proofErr w:type="spellStart"/>
      <w:r w:rsidRPr="00172E9D">
        <w:rPr>
          <w:rFonts w:ascii="Times New Roman" w:hAnsi="Times New Roman"/>
          <w:szCs w:val="24"/>
        </w:rPr>
        <w:t>inklusi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dalam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berbagai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konteks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gerak</w:t>
      </w:r>
      <w:proofErr w:type="spellEnd"/>
      <w:r w:rsidRPr="00172E9D">
        <w:rPr>
          <w:rFonts w:ascii="Times New Roman" w:hAnsi="Times New Roman"/>
          <w:szCs w:val="24"/>
        </w:rPr>
        <w:t xml:space="preserve">. </w:t>
      </w:r>
      <w:proofErr w:type="spellStart"/>
      <w:r w:rsidRPr="00172E9D">
        <w:rPr>
          <w:rFonts w:ascii="Times New Roman" w:hAnsi="Times New Roman"/>
          <w:szCs w:val="24"/>
        </w:rPr>
        <w:t>Peserta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didik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menggambarkan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kontribusi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mereka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sebagai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anggota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kelompok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atau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tim.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Mereka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menggambarkan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pengaruh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aktivitas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jasmani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terhadap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kesehatan</w:t>
      </w:r>
      <w:proofErr w:type="spellEnd"/>
      <w:r w:rsidRPr="00172E9D">
        <w:rPr>
          <w:rFonts w:ascii="Times New Roman" w:hAnsi="Times New Roman"/>
          <w:szCs w:val="24"/>
        </w:rPr>
        <w:t xml:space="preserve"> dan </w:t>
      </w:r>
      <w:proofErr w:type="spellStart"/>
      <w:r w:rsidRPr="00172E9D">
        <w:rPr>
          <w:rFonts w:ascii="Times New Roman" w:hAnsi="Times New Roman"/>
          <w:szCs w:val="24"/>
        </w:rPr>
        <w:t>faktor-faktor</w:t>
      </w:r>
      <w:proofErr w:type="spellEnd"/>
      <w:r w:rsidRPr="00172E9D">
        <w:rPr>
          <w:rFonts w:ascii="Times New Roman" w:hAnsi="Times New Roman"/>
          <w:szCs w:val="24"/>
        </w:rPr>
        <w:t xml:space="preserve"> yang </w:t>
      </w:r>
      <w:proofErr w:type="spellStart"/>
      <w:r w:rsidRPr="00172E9D">
        <w:rPr>
          <w:rFonts w:ascii="Times New Roman" w:hAnsi="Times New Roman"/>
          <w:szCs w:val="24"/>
        </w:rPr>
        <w:t>memengaruhi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partisipasi</w:t>
      </w:r>
      <w:proofErr w:type="spellEnd"/>
      <w:r w:rsidRPr="00172E9D">
        <w:rPr>
          <w:rFonts w:ascii="Times New Roman" w:hAnsi="Times New Roman"/>
          <w:szCs w:val="24"/>
        </w:rPr>
        <w:t xml:space="preserve">. </w:t>
      </w:r>
      <w:proofErr w:type="spellStart"/>
      <w:r w:rsidRPr="00172E9D">
        <w:rPr>
          <w:rFonts w:ascii="Times New Roman" w:hAnsi="Times New Roman"/>
          <w:szCs w:val="24"/>
        </w:rPr>
        <w:t>Peserta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didik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mengeksplorasi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promosi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kesehatan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terkait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aktivitas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jasmani</w:t>
      </w:r>
      <w:proofErr w:type="spellEnd"/>
      <w:r w:rsidRPr="00172E9D">
        <w:rPr>
          <w:rFonts w:ascii="Times New Roman" w:hAnsi="Times New Roman"/>
          <w:szCs w:val="24"/>
        </w:rPr>
        <w:t xml:space="preserve"> dan strategi </w:t>
      </w:r>
      <w:proofErr w:type="spellStart"/>
      <w:r w:rsidRPr="00172E9D">
        <w:rPr>
          <w:rFonts w:ascii="Times New Roman" w:hAnsi="Times New Roman"/>
          <w:szCs w:val="24"/>
        </w:rPr>
        <w:t>untuk</w:t>
      </w:r>
      <w:proofErr w:type="spellEnd"/>
      <w:r w:rsidRPr="00172E9D">
        <w:rPr>
          <w:rFonts w:ascii="Times New Roman" w:hAnsi="Times New Roman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Cs w:val="24"/>
        </w:rPr>
        <w:t>mencapainya</w:t>
      </w:r>
      <w:proofErr w:type="spellEnd"/>
      <w:r w:rsidRPr="00172E9D">
        <w:rPr>
          <w:rFonts w:ascii="Times New Roman" w:hAnsi="Times New Roman"/>
          <w:szCs w:val="24"/>
        </w:rPr>
        <w:t>.</w:t>
      </w:r>
    </w:p>
    <w:tbl>
      <w:tblPr>
        <w:tblW w:w="1361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1635"/>
      </w:tblGrid>
      <w:tr w:rsidR="005E28D5" w:rsidRPr="00172E9D" w14:paraId="7EDE9079" w14:textId="77777777" w:rsidTr="005E28D5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46872C76" w14:textId="77777777" w:rsidR="005E28D5" w:rsidRPr="00172E9D" w:rsidRDefault="005E28D5" w:rsidP="00F40D0A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1635" w:type="dxa"/>
            <w:shd w:val="clear" w:color="auto" w:fill="00B0F0"/>
            <w:vAlign w:val="center"/>
          </w:tcPr>
          <w:p w14:paraId="4AC190D8" w14:textId="77777777" w:rsidR="005E28D5" w:rsidRPr="00172E9D" w:rsidRDefault="005E28D5" w:rsidP="00F40D0A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Capaian</w:t>
            </w:r>
            <w:proofErr w:type="spellEnd"/>
            <w:r w:rsidRPr="00172E9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Pembelajaran</w:t>
            </w:r>
            <w:proofErr w:type="spellEnd"/>
          </w:p>
        </w:tc>
      </w:tr>
      <w:tr w:rsidR="005E28D5" w:rsidRPr="00172E9D" w14:paraId="1FA1A31E" w14:textId="77777777" w:rsidTr="005E28D5">
        <w:trPr>
          <w:trHeight w:val="240"/>
        </w:trPr>
        <w:tc>
          <w:tcPr>
            <w:tcW w:w="1984" w:type="dxa"/>
          </w:tcPr>
          <w:p w14:paraId="3B596246" w14:textId="77777777" w:rsidR="005E28D5" w:rsidRPr="00172E9D" w:rsidRDefault="005E28D5" w:rsidP="00F40D0A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</w:p>
        </w:tc>
        <w:tc>
          <w:tcPr>
            <w:tcW w:w="11635" w:type="dxa"/>
          </w:tcPr>
          <w:p w14:paraId="6F1BFC0E" w14:textId="77777777" w:rsidR="005E28D5" w:rsidRPr="00172E9D" w:rsidRDefault="005E28D5" w:rsidP="00F40D0A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menyesuaikan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melintasi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dikuasai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berbeda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menginvestigasi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28D5" w:rsidRPr="00172E9D" w14:paraId="6E5D03F2" w14:textId="77777777" w:rsidTr="005E28D5">
        <w:trPr>
          <w:trHeight w:val="240"/>
        </w:trPr>
        <w:tc>
          <w:tcPr>
            <w:tcW w:w="1984" w:type="dxa"/>
          </w:tcPr>
          <w:p w14:paraId="16FB7D75" w14:textId="77777777" w:rsidR="005E28D5" w:rsidRPr="00172E9D" w:rsidRDefault="005E28D5" w:rsidP="00F40D0A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11635" w:type="dxa"/>
          </w:tcPr>
          <w:p w14:paraId="4908B6E3" w14:textId="77777777" w:rsidR="005E28D5" w:rsidRPr="00172E9D" w:rsidRDefault="005E28D5" w:rsidP="00F40D0A">
            <w:pPr>
              <w:pStyle w:val="ListParagraph"/>
              <w:spacing w:before="60" w:after="60"/>
              <w:ind w:left="147" w:right="113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memprediksi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menguji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efektivitas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penerapan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strategi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berbagai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situasi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merancang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menguji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FFFFFF" w:themeColor="background1"/>
                <w:szCs w:val="24"/>
              </w:rPr>
              <w:t>alternatif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modifikasi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mendukung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fair play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partisipasi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inklusif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berpartisipasi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positif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kelompok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tim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memberi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kontribusi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kelompok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mendorong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orang lain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menegosiasikan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peran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tanggung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jawab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28D5" w:rsidRPr="00172E9D" w14:paraId="0FCD0DCF" w14:textId="77777777" w:rsidTr="005E28D5">
        <w:trPr>
          <w:trHeight w:val="240"/>
        </w:trPr>
        <w:tc>
          <w:tcPr>
            <w:tcW w:w="1984" w:type="dxa"/>
          </w:tcPr>
          <w:p w14:paraId="016D40D2" w14:textId="77777777" w:rsidR="005E28D5" w:rsidRPr="00172E9D" w:rsidRDefault="005E28D5" w:rsidP="00F40D0A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Bergaya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11635" w:type="dxa"/>
          </w:tcPr>
          <w:p w14:paraId="575C6CF6" w14:textId="77777777" w:rsidR="005E28D5" w:rsidRPr="00172E9D" w:rsidRDefault="005E28D5" w:rsidP="00F40D0A">
            <w:pPr>
              <w:pStyle w:val="ListParagraph"/>
              <w:spacing w:before="60" w:after="60"/>
              <w:ind w:left="147" w:right="113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berpartisipasi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menggambarkan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pengaruh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teratur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kesehatan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berpartisipasi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luar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ruang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dan/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alam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menggambarkan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faktor-faktor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mempengaruhi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partisipasi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baik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pribadi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maupun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kelompok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mengeksplorasi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rekomendasi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pencegahan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perilaku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sedenter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membahas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strategi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pencapaiannya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28D5" w:rsidRPr="00172E9D" w14:paraId="2EC6E4E4" w14:textId="77777777" w:rsidTr="005E28D5">
        <w:trPr>
          <w:trHeight w:val="240"/>
        </w:trPr>
        <w:tc>
          <w:tcPr>
            <w:tcW w:w="1984" w:type="dxa"/>
          </w:tcPr>
          <w:p w14:paraId="4897877B" w14:textId="77777777" w:rsidR="005E28D5" w:rsidRPr="00172E9D" w:rsidRDefault="005E28D5" w:rsidP="00F40D0A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Menyehatkan</w:t>
            </w:r>
            <w:proofErr w:type="spellEnd"/>
          </w:p>
        </w:tc>
        <w:tc>
          <w:tcPr>
            <w:tcW w:w="11635" w:type="dxa"/>
          </w:tcPr>
          <w:p w14:paraId="783545E2" w14:textId="77777777" w:rsidR="005E28D5" w:rsidRPr="00172E9D" w:rsidRDefault="005E28D5" w:rsidP="00F40D0A">
            <w:pPr>
              <w:pStyle w:val="ListParagraph"/>
              <w:spacing w:before="60" w:after="60"/>
              <w:ind w:left="147" w:right="113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Cs w:val="24"/>
              </w:rPr>
              <w:lastRenderedPageBreak/>
              <w:t>Peserta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risiko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kesehatan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akibat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hidup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pencegahan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lastRenderedPageBreak/>
              <w:t>berdasarkan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rekomendasi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otoritas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kesehatan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memilih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makanan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sehat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menunjang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kandungan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gizi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makanan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penanganan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cedera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sedang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pemahaman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tentang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prinsip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pertolongan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pertama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14:paraId="1F47C6FD" w14:textId="38BC080D" w:rsidR="005E28D5" w:rsidRPr="00172E9D" w:rsidRDefault="005E28D5" w:rsidP="005E28D5">
      <w:pPr>
        <w:pStyle w:val="ListParagraph"/>
        <w:spacing w:before="60" w:after="60"/>
        <w:rPr>
          <w:rFonts w:ascii="Times New Roman" w:hAnsi="Times New Roman"/>
          <w:szCs w:val="24"/>
        </w:rPr>
      </w:pPr>
    </w:p>
    <w:p w14:paraId="59AA53D8" w14:textId="77777777" w:rsidR="005E28D5" w:rsidRPr="00172E9D" w:rsidRDefault="005E28D5" w:rsidP="005E28D5">
      <w:pPr>
        <w:pStyle w:val="ListParagraph"/>
        <w:ind w:left="426"/>
        <w:jc w:val="left"/>
        <w:rPr>
          <w:rFonts w:ascii="Times New Roman" w:hAnsi="Times New Roman"/>
          <w:b/>
          <w:szCs w:val="24"/>
        </w:rPr>
      </w:pPr>
    </w:p>
    <w:p w14:paraId="2D97300E" w14:textId="77777777" w:rsidR="00382539" w:rsidRPr="00172E9D" w:rsidRDefault="00382539">
      <w:pPr>
        <w:pStyle w:val="ListParagraph"/>
        <w:ind w:left="360"/>
        <w:rPr>
          <w:rFonts w:ascii="Times New Roman" w:hAnsi="Times New Roman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8355"/>
        <w:gridCol w:w="2834"/>
        <w:gridCol w:w="1923"/>
      </w:tblGrid>
      <w:tr w:rsidR="00382539" w:rsidRPr="00172E9D" w14:paraId="2FFD8546" w14:textId="77777777">
        <w:trPr>
          <w:trHeight w:val="547"/>
          <w:tblHeader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C1B5A63" w14:textId="77777777" w:rsidR="00382539" w:rsidRPr="00172E9D" w:rsidRDefault="004040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989" w:type="pct"/>
            <w:shd w:val="clear" w:color="auto" w:fill="EAF1DD"/>
            <w:vAlign w:val="center"/>
          </w:tcPr>
          <w:p w14:paraId="60673E83" w14:textId="77777777" w:rsidR="00382539" w:rsidRPr="00172E9D" w:rsidRDefault="004040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b/>
                <w:sz w:val="24"/>
                <w:szCs w:val="24"/>
              </w:rPr>
              <w:t>Tujuan</w:t>
            </w:r>
            <w:proofErr w:type="spellEnd"/>
            <w:r w:rsidRPr="00172E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14" w:type="pct"/>
            <w:shd w:val="clear" w:color="auto" w:fill="EAF1DD"/>
            <w:vAlign w:val="center"/>
          </w:tcPr>
          <w:p w14:paraId="73D60A6B" w14:textId="77777777" w:rsidR="00382539" w:rsidRPr="00172E9D" w:rsidRDefault="004040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688" w:type="pct"/>
            <w:shd w:val="clear" w:color="auto" w:fill="EAF1DD"/>
            <w:vAlign w:val="center"/>
          </w:tcPr>
          <w:p w14:paraId="755A9B1C" w14:textId="77777777" w:rsidR="00382539" w:rsidRPr="00172E9D" w:rsidRDefault="004040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b/>
                <w:sz w:val="24"/>
                <w:szCs w:val="24"/>
              </w:rPr>
              <w:t>Alokasi</w:t>
            </w:r>
            <w:proofErr w:type="spellEnd"/>
            <w:r w:rsidRPr="00172E9D">
              <w:rPr>
                <w:rFonts w:ascii="Times New Roman" w:hAnsi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382539" w:rsidRPr="00172E9D" w14:paraId="26BB8900" w14:textId="77777777">
        <w:trPr>
          <w:trHeight w:val="14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AE6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9" w:type="pct"/>
            <w:tcBorders>
              <w:left w:val="single" w:sz="4" w:space="0" w:color="auto"/>
            </w:tcBorders>
          </w:tcPr>
          <w:p w14:paraId="7953636E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menendang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0F1A76EA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mengamati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menghentikan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bola</w:t>
            </w:r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05509D8B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mengamati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menggiring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00B88942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mengamati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i/>
                <w:color w:val="231F20"/>
                <w:szCs w:val="24"/>
              </w:rPr>
              <w:t>passing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bawah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42765F73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i/>
                <w:color w:val="231F20"/>
                <w:szCs w:val="24"/>
              </w:rPr>
              <w:t>passing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atas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52389AA4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color w:val="231F2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i/>
                <w:color w:val="231F20"/>
                <w:szCs w:val="24"/>
              </w:rPr>
              <w:t>passing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;  </w:t>
            </w:r>
          </w:p>
          <w:p w14:paraId="60915F0A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43F7FE31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sepak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1BDF656F" w14:textId="77777777" w:rsidR="00382539" w:rsidRPr="00172E9D" w:rsidRDefault="00404057">
            <w:pPr>
              <w:pStyle w:val="ListParagraph"/>
              <w:numPr>
                <w:ilvl w:val="0"/>
                <w:numId w:val="37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voli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;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64431FAD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siswa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basket.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014" w:type="pct"/>
          </w:tcPr>
          <w:p w14:paraId="7E230D34" w14:textId="77777777" w:rsidR="00382539" w:rsidRPr="00172E9D" w:rsidRDefault="00404057">
            <w:pPr>
              <w:spacing w:after="0" w:line="240" w:lineRule="auto"/>
              <w:ind w:left="80"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Dasar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" w:type="pct"/>
          </w:tcPr>
          <w:p w14:paraId="21BE9089" w14:textId="77777777" w:rsidR="00382539" w:rsidRPr="00172E9D" w:rsidRDefault="00404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</w:tr>
      <w:tr w:rsidR="00382539" w:rsidRPr="00172E9D" w14:paraId="0024632B" w14:textId="77777777">
        <w:trPr>
          <w:trHeight w:val="14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571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9" w:type="pct"/>
            <w:tcBorders>
              <w:left w:val="single" w:sz="4" w:space="0" w:color="auto"/>
            </w:tcBorders>
          </w:tcPr>
          <w:p w14:paraId="67A2FB9E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mengetahui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saat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kasti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(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datar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melambung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lastRenderedPageBreak/>
              <w:t>menyusur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);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729BC5B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saat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kasti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(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ekuk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datar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melambung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berjongkok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menyusur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);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5CFE190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mengetahui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saat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memukul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kasti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1B144B37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memukul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bola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kasti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74962CA2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mengetahui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saat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rounders (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atas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bawah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);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403B30C6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saat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rounders (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atas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berjongkok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menyusur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);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39CAE164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saat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memukul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rounders;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37357B6A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dan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manipulatif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menangkap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memukul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bola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rounders.</w:t>
            </w:r>
            <w:r w:rsidRPr="00172E9D"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1014" w:type="pct"/>
          </w:tcPr>
          <w:p w14:paraId="19CC734B" w14:textId="77777777" w:rsidR="00382539" w:rsidRPr="00172E9D" w:rsidRDefault="00404057">
            <w:pPr>
              <w:spacing w:after="0" w:line="240" w:lineRule="auto"/>
              <w:ind w:left="80" w:righ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Kombinasi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</w:t>
            </w:r>
            <w:r w:rsidRPr="00172E9D">
              <w:rPr>
                <w:rFonts w:ascii="Times New Roman" w:hAnsi="Times New Roman"/>
                <w:sz w:val="24"/>
                <w:szCs w:val="24"/>
              </w:rPr>
              <w:t>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Dasar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Bola Kecil</w:t>
            </w:r>
          </w:p>
        </w:tc>
        <w:tc>
          <w:tcPr>
            <w:tcW w:w="688" w:type="pct"/>
          </w:tcPr>
          <w:p w14:paraId="536FB94B" w14:textId="77777777" w:rsidR="00382539" w:rsidRPr="00172E9D" w:rsidRDefault="00404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</w:tr>
      <w:tr w:rsidR="00382539" w:rsidRPr="00172E9D" w14:paraId="3D02E509" w14:textId="77777777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1D6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9" w:type="pct"/>
            <w:tcBorders>
              <w:left w:val="single" w:sz="4" w:space="0" w:color="auto"/>
            </w:tcBorders>
          </w:tcPr>
          <w:p w14:paraId="1DA1EE7A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olahraga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684674D9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szCs w:val="24"/>
              </w:rPr>
              <w:t>kombinasi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olahraga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rok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et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;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71FD9387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olahraga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;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serta</w:t>
            </w:r>
            <w:proofErr w:type="spellEnd"/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2811950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olahraga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lempar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rok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et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1014" w:type="pct"/>
          </w:tcPr>
          <w:p w14:paraId="45903365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Dasar Jalan,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Lempar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Jauh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Lempar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Roket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" w:type="pct"/>
          </w:tcPr>
          <w:p w14:paraId="48108674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9 JP</w:t>
            </w:r>
          </w:p>
        </w:tc>
      </w:tr>
      <w:tr w:rsidR="00382539" w:rsidRPr="00172E9D" w14:paraId="366B72F8" w14:textId="77777777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C64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9" w:type="pct"/>
            <w:tcBorders>
              <w:left w:val="single" w:sz="4" w:space="0" w:color="auto"/>
            </w:tcBorders>
          </w:tcPr>
          <w:p w14:paraId="6EFA4529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kuda-kuda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123C381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lastRenderedPageBreak/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tegak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2B41CB6A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studi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literatur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pukulan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tendangan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tangkisan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elakan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alam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1625664B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pola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33D21B58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mengamati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tangkisan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atas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bawah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1E6FDF7B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elakan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tangkisan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44DD235C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231F2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kuda-kuda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.  </w:t>
            </w:r>
          </w:p>
          <w:p w14:paraId="72A26AAB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nonlokomotor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sikap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tegak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5BE311B0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pukulan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tendangan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tangkisan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elakan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312A789C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pada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pola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silat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4561D32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tangkisan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atas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bawah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54EF9C19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variasi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elakan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tangkisan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014" w:type="pct"/>
          </w:tcPr>
          <w:p w14:paraId="074445C0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Variasi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Dasar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Nonlokomotor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Bela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Silat</w:t>
            </w:r>
          </w:p>
        </w:tc>
        <w:tc>
          <w:tcPr>
            <w:tcW w:w="688" w:type="pct"/>
          </w:tcPr>
          <w:p w14:paraId="613481FB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12 JP</w:t>
            </w:r>
          </w:p>
        </w:tc>
      </w:tr>
      <w:tr w:rsidR="00382539" w:rsidRPr="00172E9D" w14:paraId="2A7A8393" w14:textId="77777777">
        <w:trPr>
          <w:trHeight w:val="128"/>
        </w:trPr>
        <w:tc>
          <w:tcPr>
            <w:tcW w:w="309" w:type="pct"/>
            <w:tcBorders>
              <w:right w:val="single" w:sz="4" w:space="0" w:color="auto"/>
            </w:tcBorders>
          </w:tcPr>
          <w:p w14:paraId="53266670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86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tahan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jantung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sebagai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indikator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capaian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kompetensi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kebugaran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jasmani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1AF9F376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jawab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latihan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bolak­balik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01FDC4F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mendesk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tali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7F7B2DEB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mengelilingi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lastRenderedPageBreak/>
              <w:t>lapangan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(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joging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).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339D94EC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latihan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interval.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3F66F894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231F2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reaksi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.  </w:t>
            </w:r>
          </w:p>
          <w:p w14:paraId="6C5B0D3F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231F2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melakukan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pengukuran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kebugaran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setelah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fisik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.  </w:t>
            </w:r>
          </w:p>
          <w:p w14:paraId="7C180EA9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231F2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latihan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bolak­balik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5­</w:t>
            </w:r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8 meter</w:t>
            </w:r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sebanyak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8 kali.  </w:t>
            </w:r>
          </w:p>
          <w:p w14:paraId="41F77570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231F2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tali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secara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berkelompok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.  </w:t>
            </w:r>
          </w:p>
          <w:p w14:paraId="4D610FE5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mengelilingi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lapangan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(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joging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).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  <w:p w14:paraId="1FABA59A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latihan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interval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disiplin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 </w:t>
            </w:r>
          </w:p>
          <w:p w14:paraId="16FCBD85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permainan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reaksi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secara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sportif.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78FF501C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Latihan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Kebugaran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8" w:type="pct"/>
          </w:tcPr>
          <w:p w14:paraId="75B1363C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color w:val="000000"/>
                <w:sz w:val="24"/>
                <w:szCs w:val="24"/>
              </w:rPr>
              <w:t>9 JP</w:t>
            </w:r>
          </w:p>
        </w:tc>
      </w:tr>
      <w:tr w:rsidR="00382539" w:rsidRPr="00172E9D" w14:paraId="1989EB42" w14:textId="77777777">
        <w:trPr>
          <w:trHeight w:val="128"/>
        </w:trPr>
        <w:tc>
          <w:tcPr>
            <w:tcW w:w="309" w:type="pct"/>
            <w:tcBorders>
              <w:right w:val="single" w:sz="4" w:space="0" w:color="auto"/>
            </w:tcBorders>
          </w:tcPr>
          <w:p w14:paraId="391667E8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064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00000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pola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dominan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senam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alat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seperti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melompat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menggantung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meniti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mendarat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</w:p>
          <w:p w14:paraId="438A8F64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00000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kombinasi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dominan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senam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alat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seperti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palang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pegangan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kuda-kuda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</w:p>
          <w:p w14:paraId="35ABB89C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00000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kombinasi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pola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dominan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senam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</w:t>
            </w:r>
            <w:r w:rsidRPr="00172E9D">
              <w:rPr>
                <w:rFonts w:ascii="Times New Roman" w:hAnsi="Times New Roman"/>
                <w:color w:val="000000"/>
                <w:szCs w:val="24"/>
              </w:rPr>
              <w:t>ggunakan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alat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seperti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melompat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menggantung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meniti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mendarat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</w:p>
          <w:p w14:paraId="17D604E0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00000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kombiniasi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dominan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senam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alat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seperti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palang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pegangan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peti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kuda-kuda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000000"/>
                <w:szCs w:val="24"/>
              </w:rPr>
              <w:t>lompat</w:t>
            </w:r>
            <w:proofErr w:type="spellEnd"/>
            <w:r w:rsidRPr="00172E9D">
              <w:rPr>
                <w:rFonts w:ascii="Times New Roman" w:hAnsi="Times New Roman"/>
                <w:color w:val="000000"/>
                <w:szCs w:val="24"/>
              </w:rPr>
              <w:t xml:space="preserve">.   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0885D4CD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Ko</w:t>
            </w:r>
            <w:r w:rsidRPr="00172E9D">
              <w:rPr>
                <w:rFonts w:ascii="Times New Roman" w:hAnsi="Times New Roman"/>
                <w:sz w:val="24"/>
                <w:szCs w:val="24"/>
              </w:rPr>
              <w:t>mbinasi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Pola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Dominan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pada Senam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Ketangkasan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Alat</w:t>
            </w:r>
          </w:p>
        </w:tc>
        <w:tc>
          <w:tcPr>
            <w:tcW w:w="688" w:type="pct"/>
          </w:tcPr>
          <w:p w14:paraId="114184A2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color w:val="000000"/>
                <w:sz w:val="24"/>
                <w:szCs w:val="24"/>
              </w:rPr>
              <w:t>12 JP</w:t>
            </w:r>
          </w:p>
        </w:tc>
      </w:tr>
      <w:tr w:rsidR="00382539" w:rsidRPr="00172E9D" w14:paraId="1AE30BDA" w14:textId="77777777">
        <w:trPr>
          <w:trHeight w:val="128"/>
        </w:trPr>
        <w:tc>
          <w:tcPr>
            <w:tcW w:w="309" w:type="pct"/>
            <w:tcBorders>
              <w:right w:val="single" w:sz="4" w:space="0" w:color="auto"/>
            </w:tcBorders>
          </w:tcPr>
          <w:p w14:paraId="5B13037D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BB50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Setelah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biasa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depan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samping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lastRenderedPageBreak/>
              <w:t>keseimbangan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berirama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7013AAED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proofErr w:type="gram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proofErr w:type="gram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3D912F26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Setelah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ayunan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sesuai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irama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05CA91C3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biasa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depan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samping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keseimbangan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berirama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474687DB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mengayun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77D6C83A" w14:textId="77777777" w:rsidR="00382539" w:rsidRPr="00172E9D" w:rsidRDefault="00404057">
            <w:pPr>
              <w:pStyle w:val="ListParagraph"/>
              <w:numPr>
                <w:ilvl w:val="0"/>
                <w:numId w:val="22"/>
              </w:numPr>
              <w:ind w:left="416" w:right="129" w:hanging="301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kombinasi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langkah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ayunan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sesuai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irama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05CC59F3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Kombinasi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Dasar Langkah dan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Lengan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</w:p>
        </w:tc>
        <w:tc>
          <w:tcPr>
            <w:tcW w:w="688" w:type="pct"/>
          </w:tcPr>
          <w:p w14:paraId="0BA382F1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12 JP</w:t>
            </w:r>
          </w:p>
        </w:tc>
      </w:tr>
      <w:tr w:rsidR="00382539" w:rsidRPr="00172E9D" w14:paraId="239D0885" w14:textId="77777777">
        <w:trPr>
          <w:trHeight w:val="128"/>
        </w:trPr>
        <w:tc>
          <w:tcPr>
            <w:tcW w:w="309" w:type="pct"/>
            <w:tcBorders>
              <w:right w:val="single" w:sz="4" w:space="0" w:color="auto"/>
            </w:tcBorders>
          </w:tcPr>
          <w:p w14:paraId="134A7BCC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ED2B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tanya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jawab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koordinasi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4C465CF8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mengamati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meluncur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kaki,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posisi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tubuh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sebagai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dada.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42696179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teknik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pengambilan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napas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dada.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5FCD2E74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dada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koordinasi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yang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5D7C0DA0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meluncur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kaki,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posisi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tubuh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sebagai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dasar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dada.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7B23AC22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mampu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melakukan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teknik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pengambilan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napas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dalam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dada.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228F7B9B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Gaya Dada </w:t>
            </w:r>
          </w:p>
        </w:tc>
        <w:tc>
          <w:tcPr>
            <w:tcW w:w="688" w:type="pct"/>
          </w:tcPr>
          <w:p w14:paraId="7585A878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</w:tr>
      <w:tr w:rsidR="00382539" w:rsidRPr="00172E9D" w14:paraId="69E62ED4" w14:textId="77777777">
        <w:trPr>
          <w:trHeight w:val="128"/>
        </w:trPr>
        <w:tc>
          <w:tcPr>
            <w:tcW w:w="309" w:type="pct"/>
            <w:tcBorders>
              <w:right w:val="single" w:sz="4" w:space="0" w:color="auto"/>
            </w:tcBorders>
          </w:tcPr>
          <w:p w14:paraId="5A5C92C8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2E6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konsep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pemeliharaan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orang lain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penyakit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menular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10AE3F25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konsep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pemeliharaan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orang lain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penyakit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tidak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menular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07B91CE7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pengama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tan,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cara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pemeliharaan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lastRenderedPageBreak/>
              <w:t xml:space="preserve">dan orang lain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penyakit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menular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63966EB5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mempraktikkan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tindakan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pemeliharaan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orang lain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dari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penyakit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tidak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menular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1D21F6B7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lastRenderedPageBreak/>
              <w:t>Pemeliharaan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dan Orang Lain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" w:type="pct"/>
          </w:tcPr>
          <w:p w14:paraId="3B027F9B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9 JP</w:t>
            </w:r>
          </w:p>
        </w:tc>
      </w:tr>
      <w:tr w:rsidR="00382539" w:rsidRPr="00172E9D" w14:paraId="7C49DFC3" w14:textId="77777777">
        <w:trPr>
          <w:trHeight w:val="128"/>
        </w:trPr>
        <w:tc>
          <w:tcPr>
            <w:tcW w:w="309" w:type="pct"/>
            <w:tcBorders>
              <w:right w:val="single" w:sz="4" w:space="0" w:color="auto"/>
            </w:tcBorders>
          </w:tcPr>
          <w:p w14:paraId="3E9F6CD5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DDA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membaca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teks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mendeskripsikan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bahaya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rokok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minuman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keras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bagi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kesehatan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tubuh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10FD38D7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Dengan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menjelaskan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bahaya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narkotika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psikotropika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obat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berbahaya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lainnya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bagi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kesehatan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tubuh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5D7A3CC3" w14:textId="77777777" w:rsidR="00382539" w:rsidRPr="00172E9D" w:rsidRDefault="00404057">
            <w:pPr>
              <w:pStyle w:val="ListParagraph"/>
              <w:numPr>
                <w:ilvl w:val="0"/>
                <w:numId w:val="44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menyusun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laporpan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mengenai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bahaya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rokok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minuman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keras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bagi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keseh</w:t>
            </w:r>
            <w:r w:rsidRPr="00172E9D">
              <w:rPr>
                <w:rFonts w:ascii="Times New Roman" w:hAnsi="Times New Roman"/>
                <w:color w:val="231F20"/>
                <w:szCs w:val="24"/>
              </w:rPr>
              <w:t>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tubuh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</w:t>
            </w:r>
          </w:p>
          <w:p w14:paraId="3579E892" w14:textId="77777777" w:rsidR="00382539" w:rsidRPr="00172E9D" w:rsidRDefault="00404057">
            <w:pPr>
              <w:pStyle w:val="ListParagraph"/>
              <w:numPr>
                <w:ilvl w:val="0"/>
                <w:numId w:val="42"/>
              </w:numPr>
              <w:ind w:left="457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Melalui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diskusi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peserta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didik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dapat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mengampanyekan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gerakan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antinarkotika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zat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adiktif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obat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berbahaya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lain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terhadap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kesehatan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color w:val="231F20"/>
                <w:szCs w:val="24"/>
              </w:rPr>
              <w:t>tubuh</w:t>
            </w:r>
            <w:proofErr w:type="spellEnd"/>
            <w:r w:rsidRPr="00172E9D">
              <w:rPr>
                <w:rFonts w:ascii="Times New Roman" w:hAnsi="Times New Roman"/>
                <w:color w:val="231F20"/>
                <w:szCs w:val="24"/>
              </w:rPr>
              <w:t>.</w:t>
            </w:r>
            <w:r w:rsidRPr="00172E9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20DBF9D0" w14:textId="77777777" w:rsidR="00382539" w:rsidRPr="00172E9D" w:rsidRDefault="00404057">
            <w:pPr>
              <w:spacing w:after="0" w:line="240" w:lineRule="auto"/>
              <w:ind w:left="80" w:right="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Rokok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8" w:type="pct"/>
          </w:tcPr>
          <w:p w14:paraId="320B730F" w14:textId="77777777" w:rsidR="00382539" w:rsidRPr="00172E9D" w:rsidRDefault="004040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9 JP</w:t>
            </w:r>
          </w:p>
        </w:tc>
      </w:tr>
      <w:tr w:rsidR="00382539" w:rsidRPr="00172E9D" w14:paraId="38C31B7F" w14:textId="77777777">
        <w:trPr>
          <w:trHeight w:val="20"/>
        </w:trPr>
        <w:tc>
          <w:tcPr>
            <w:tcW w:w="4312" w:type="pct"/>
            <w:gridSpan w:val="3"/>
            <w:vAlign w:val="center"/>
          </w:tcPr>
          <w:p w14:paraId="391A2976" w14:textId="77777777" w:rsidR="00382539" w:rsidRPr="00172E9D" w:rsidRDefault="00404057">
            <w:pPr>
              <w:spacing w:after="0" w:line="240" w:lineRule="auto"/>
              <w:jc w:val="center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sz w:val="24"/>
                <w:szCs w:val="24"/>
              </w:rPr>
              <w:t>Cadangan</w:t>
            </w:r>
          </w:p>
        </w:tc>
        <w:tc>
          <w:tcPr>
            <w:tcW w:w="688" w:type="pct"/>
          </w:tcPr>
          <w:p w14:paraId="3BB563D1" w14:textId="77777777" w:rsidR="00382539" w:rsidRPr="00172E9D" w:rsidRDefault="00404057">
            <w:pPr>
              <w:spacing w:after="0" w:line="240" w:lineRule="auto"/>
              <w:jc w:val="center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color w:val="221F1F"/>
                <w:sz w:val="24"/>
                <w:szCs w:val="24"/>
              </w:rPr>
              <w:t>0 JP</w:t>
            </w:r>
          </w:p>
        </w:tc>
      </w:tr>
      <w:tr w:rsidR="00382539" w:rsidRPr="00172E9D" w14:paraId="7CC7A5C2" w14:textId="77777777">
        <w:trPr>
          <w:trHeight w:val="309"/>
        </w:trPr>
        <w:tc>
          <w:tcPr>
            <w:tcW w:w="4312" w:type="pct"/>
            <w:gridSpan w:val="3"/>
            <w:vAlign w:val="center"/>
          </w:tcPr>
          <w:p w14:paraId="3002B76C" w14:textId="77777777" w:rsidR="00382539" w:rsidRPr="00172E9D" w:rsidRDefault="00404057">
            <w:pPr>
              <w:spacing w:after="0" w:line="240" w:lineRule="auto"/>
              <w:jc w:val="center"/>
              <w:rPr>
                <w:rFonts w:ascii="Times New Roman" w:hAnsi="Times New Roman"/>
                <w:color w:val="221F1F"/>
                <w:sz w:val="24"/>
                <w:szCs w:val="24"/>
              </w:rPr>
            </w:pPr>
            <w:proofErr w:type="spellStart"/>
            <w:r w:rsidRPr="00172E9D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172E9D">
              <w:rPr>
                <w:rFonts w:ascii="Times New Roman" w:hAnsi="Times New Roman"/>
                <w:sz w:val="24"/>
                <w:szCs w:val="24"/>
              </w:rPr>
              <w:t xml:space="preserve"> Jam Pelajaran</w:t>
            </w:r>
          </w:p>
        </w:tc>
        <w:tc>
          <w:tcPr>
            <w:tcW w:w="688" w:type="pct"/>
          </w:tcPr>
          <w:p w14:paraId="73436D5E" w14:textId="77777777" w:rsidR="00382539" w:rsidRPr="00172E9D" w:rsidRDefault="00404057">
            <w:pPr>
              <w:spacing w:after="0" w:line="240" w:lineRule="auto"/>
              <w:jc w:val="center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172E9D">
              <w:rPr>
                <w:rFonts w:ascii="Times New Roman" w:hAnsi="Times New Roman"/>
                <w:color w:val="221F1F"/>
                <w:sz w:val="24"/>
                <w:szCs w:val="24"/>
              </w:rPr>
              <w:t>108 JP</w:t>
            </w:r>
          </w:p>
        </w:tc>
      </w:tr>
    </w:tbl>
    <w:p w14:paraId="122EF200" w14:textId="77777777" w:rsidR="00382539" w:rsidRPr="00172E9D" w:rsidRDefault="00382539">
      <w:pPr>
        <w:tabs>
          <w:tab w:val="left" w:pos="426"/>
          <w:tab w:val="left" w:pos="1701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69A7B" w14:textId="4D864FA2" w:rsidR="00382539" w:rsidRPr="00172E9D" w:rsidRDefault="00404057">
      <w:pPr>
        <w:tabs>
          <w:tab w:val="left" w:pos="426"/>
          <w:tab w:val="left" w:pos="1701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E9D">
        <w:rPr>
          <w:rFonts w:ascii="Times New Roman" w:hAnsi="Times New Roman"/>
          <w:sz w:val="24"/>
          <w:szCs w:val="24"/>
        </w:rPr>
        <w:tab/>
      </w:r>
      <w:r w:rsidRPr="00172E9D">
        <w:rPr>
          <w:rFonts w:ascii="Times New Roman" w:hAnsi="Times New Roman"/>
          <w:sz w:val="24"/>
          <w:szCs w:val="24"/>
        </w:rPr>
        <w:tab/>
      </w:r>
      <w:r w:rsidRPr="00172E9D">
        <w:rPr>
          <w:rFonts w:ascii="Times New Roman" w:hAnsi="Times New Roman"/>
          <w:sz w:val="24"/>
          <w:szCs w:val="24"/>
        </w:rPr>
        <w:tab/>
      </w:r>
      <w:r w:rsidRPr="00172E9D">
        <w:rPr>
          <w:rFonts w:ascii="Times New Roman" w:hAnsi="Times New Roman"/>
          <w:sz w:val="24"/>
          <w:szCs w:val="24"/>
        </w:rPr>
        <w:t>…………….,</w:t>
      </w:r>
      <w:r w:rsidR="005E28D5" w:rsidRPr="00172E9D">
        <w:rPr>
          <w:rFonts w:ascii="Times New Roman" w:hAnsi="Times New Roman"/>
          <w:sz w:val="24"/>
          <w:szCs w:val="24"/>
        </w:rPr>
        <w:t>..</w:t>
      </w:r>
      <w:r w:rsidRPr="00172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E9D">
        <w:rPr>
          <w:rFonts w:ascii="Times New Roman" w:hAnsi="Times New Roman"/>
          <w:sz w:val="24"/>
          <w:szCs w:val="24"/>
        </w:rPr>
        <w:t>Juli</w:t>
      </w:r>
      <w:proofErr w:type="spellEnd"/>
      <w:r w:rsidRPr="00172E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2E9D">
        <w:rPr>
          <w:rFonts w:ascii="Times New Roman" w:hAnsi="Times New Roman"/>
          <w:sz w:val="24"/>
          <w:szCs w:val="24"/>
        </w:rPr>
        <w:t>20</w:t>
      </w:r>
      <w:r w:rsidR="005E28D5" w:rsidRPr="00172E9D">
        <w:rPr>
          <w:rFonts w:ascii="Times New Roman" w:hAnsi="Times New Roman"/>
          <w:sz w:val="24"/>
          <w:szCs w:val="24"/>
        </w:rPr>
        <w:t>..</w:t>
      </w:r>
      <w:proofErr w:type="gramEnd"/>
    </w:p>
    <w:p w14:paraId="4E61282A" w14:textId="77777777" w:rsidR="00382539" w:rsidRPr="00172E9D" w:rsidRDefault="00404057">
      <w:pPr>
        <w:tabs>
          <w:tab w:val="left" w:pos="360"/>
          <w:tab w:val="left" w:pos="1701"/>
          <w:tab w:val="left" w:pos="6379"/>
          <w:tab w:val="left" w:pos="9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2E9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72E9D">
        <w:rPr>
          <w:rFonts w:ascii="Times New Roman" w:hAnsi="Times New Roman"/>
          <w:sz w:val="24"/>
          <w:szCs w:val="24"/>
        </w:rPr>
        <w:t>Mengetahui</w:t>
      </w:r>
      <w:proofErr w:type="spellEnd"/>
      <w:r w:rsidRPr="00172E9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2E9D">
        <w:rPr>
          <w:rFonts w:ascii="Times New Roman" w:hAnsi="Times New Roman"/>
          <w:sz w:val="24"/>
          <w:szCs w:val="24"/>
        </w:rPr>
        <w:tab/>
      </w:r>
    </w:p>
    <w:p w14:paraId="004EB80A" w14:textId="77777777" w:rsidR="00382539" w:rsidRPr="00172E9D" w:rsidRDefault="00404057">
      <w:pPr>
        <w:tabs>
          <w:tab w:val="left" w:pos="360"/>
          <w:tab w:val="left" w:pos="1701"/>
          <w:tab w:val="left" w:pos="6379"/>
          <w:tab w:val="left" w:pos="9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2E9D">
        <w:rPr>
          <w:rFonts w:ascii="Times New Roman" w:hAnsi="Times New Roman"/>
          <w:sz w:val="24"/>
          <w:szCs w:val="24"/>
        </w:rPr>
        <w:tab/>
      </w:r>
      <w:proofErr w:type="spellStart"/>
      <w:r w:rsidRPr="00172E9D">
        <w:rPr>
          <w:rFonts w:ascii="Times New Roman" w:hAnsi="Times New Roman"/>
          <w:sz w:val="24"/>
          <w:szCs w:val="24"/>
        </w:rPr>
        <w:t>Kepala</w:t>
      </w:r>
      <w:proofErr w:type="spellEnd"/>
      <w:r w:rsidRPr="00172E9D">
        <w:rPr>
          <w:rFonts w:ascii="Times New Roman" w:hAnsi="Times New Roman"/>
          <w:sz w:val="24"/>
          <w:szCs w:val="24"/>
        </w:rPr>
        <w:t xml:space="preserve"> SD</w:t>
      </w:r>
      <w:r w:rsidRPr="00172E9D">
        <w:rPr>
          <w:rFonts w:ascii="Times New Roman" w:hAnsi="Times New Roman"/>
          <w:sz w:val="24"/>
          <w:szCs w:val="24"/>
        </w:rPr>
        <w:tab/>
      </w:r>
      <w:r w:rsidRPr="00172E9D">
        <w:rPr>
          <w:rFonts w:ascii="Times New Roman" w:hAnsi="Times New Roman"/>
          <w:sz w:val="24"/>
          <w:szCs w:val="24"/>
        </w:rPr>
        <w:tab/>
        <w:t>Guru Mata Pelajaran</w:t>
      </w:r>
    </w:p>
    <w:p w14:paraId="66F716DF" w14:textId="77777777" w:rsidR="00382539" w:rsidRPr="00172E9D" w:rsidRDefault="00382539">
      <w:pPr>
        <w:tabs>
          <w:tab w:val="left" w:pos="360"/>
          <w:tab w:val="left" w:pos="1701"/>
          <w:tab w:val="left" w:pos="6379"/>
          <w:tab w:val="left" w:pos="9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54E8B" w14:textId="77777777" w:rsidR="00382539" w:rsidRPr="00172E9D" w:rsidRDefault="00382539">
      <w:pPr>
        <w:tabs>
          <w:tab w:val="left" w:pos="360"/>
          <w:tab w:val="left" w:pos="1701"/>
          <w:tab w:val="left" w:pos="6379"/>
          <w:tab w:val="left" w:pos="9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2F115" w14:textId="77777777" w:rsidR="00382539" w:rsidRPr="00172E9D" w:rsidRDefault="00404057">
      <w:pPr>
        <w:tabs>
          <w:tab w:val="left" w:pos="360"/>
          <w:tab w:val="left" w:pos="1701"/>
          <w:tab w:val="left" w:pos="6379"/>
          <w:tab w:val="left" w:pos="954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2E9D">
        <w:rPr>
          <w:rFonts w:ascii="Times New Roman" w:hAnsi="Times New Roman"/>
          <w:sz w:val="24"/>
          <w:szCs w:val="24"/>
        </w:rPr>
        <w:tab/>
      </w:r>
      <w:r w:rsidRPr="00172E9D">
        <w:rPr>
          <w:rFonts w:ascii="Times New Roman" w:hAnsi="Times New Roman"/>
          <w:b/>
          <w:sz w:val="24"/>
          <w:szCs w:val="24"/>
          <w:u w:val="single"/>
        </w:rPr>
        <w:t>……………………………….</w:t>
      </w:r>
      <w:r w:rsidRPr="00172E9D">
        <w:rPr>
          <w:rFonts w:ascii="Times New Roman" w:hAnsi="Times New Roman"/>
          <w:b/>
          <w:sz w:val="24"/>
          <w:szCs w:val="24"/>
        </w:rPr>
        <w:tab/>
      </w:r>
      <w:r w:rsidRPr="00172E9D">
        <w:rPr>
          <w:rFonts w:ascii="Times New Roman" w:hAnsi="Times New Roman"/>
          <w:b/>
          <w:sz w:val="24"/>
          <w:szCs w:val="24"/>
          <w:u w:val="single"/>
        </w:rPr>
        <w:t>………………………………</w:t>
      </w:r>
    </w:p>
    <w:p w14:paraId="59B76A26" w14:textId="77777777" w:rsidR="00382539" w:rsidRPr="00172E9D" w:rsidRDefault="00404057">
      <w:pPr>
        <w:tabs>
          <w:tab w:val="left" w:pos="360"/>
          <w:tab w:val="left" w:pos="1701"/>
          <w:tab w:val="left" w:pos="6379"/>
          <w:tab w:val="left" w:pos="954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2E9D">
        <w:rPr>
          <w:rFonts w:ascii="Times New Roman" w:hAnsi="Times New Roman"/>
          <w:sz w:val="24"/>
          <w:szCs w:val="24"/>
        </w:rPr>
        <w:tab/>
        <w:t>NIP.</w:t>
      </w:r>
      <w:r w:rsidRPr="00172E9D">
        <w:rPr>
          <w:rFonts w:ascii="Times New Roman" w:hAnsi="Times New Roman"/>
          <w:sz w:val="24"/>
          <w:szCs w:val="24"/>
        </w:rPr>
        <w:tab/>
      </w:r>
      <w:r w:rsidRPr="00172E9D">
        <w:rPr>
          <w:rFonts w:ascii="Times New Roman" w:hAnsi="Times New Roman"/>
          <w:sz w:val="24"/>
          <w:szCs w:val="24"/>
        </w:rPr>
        <w:tab/>
        <w:t xml:space="preserve">NIP. </w:t>
      </w:r>
    </w:p>
    <w:p w14:paraId="6C70247F" w14:textId="77777777" w:rsidR="00382539" w:rsidRPr="00172E9D" w:rsidRDefault="0038253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82539" w:rsidRPr="00172E9D">
      <w:footerReference w:type="default" r:id="rId7"/>
      <w:pgSz w:w="16838" w:h="11906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41D3" w14:textId="77777777" w:rsidR="00404057" w:rsidRDefault="00404057">
      <w:pPr>
        <w:spacing w:after="0" w:line="240" w:lineRule="auto"/>
      </w:pPr>
      <w:r>
        <w:separator/>
      </w:r>
    </w:p>
  </w:endnote>
  <w:endnote w:type="continuationSeparator" w:id="0">
    <w:p w14:paraId="2469758E" w14:textId="77777777" w:rsidR="00404057" w:rsidRDefault="0040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2FDF" w14:textId="77777777" w:rsidR="00382539" w:rsidRDefault="00382539">
    <w:pPr>
      <w:pStyle w:val="Footer"/>
      <w:tabs>
        <w:tab w:val="clear" w:pos="4680"/>
        <w:tab w:val="clear" w:pos="9360"/>
        <w:tab w:val="right" w:pos="9362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25E8" w14:textId="77777777" w:rsidR="00404057" w:rsidRDefault="00404057">
      <w:pPr>
        <w:spacing w:after="0" w:line="240" w:lineRule="auto"/>
      </w:pPr>
      <w:r>
        <w:separator/>
      </w:r>
    </w:p>
  </w:footnote>
  <w:footnote w:type="continuationSeparator" w:id="0">
    <w:p w14:paraId="2641BB35" w14:textId="77777777" w:rsidR="00404057" w:rsidRDefault="0040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376"/>
    <w:multiLevelType w:val="hybridMultilevel"/>
    <w:tmpl w:val="18A61A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3AA"/>
    <w:multiLevelType w:val="hybridMultilevel"/>
    <w:tmpl w:val="2370CE3A"/>
    <w:lvl w:ilvl="0" w:tplc="6474242C">
      <w:start w:val="1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7EAA"/>
    <w:multiLevelType w:val="hybridMultilevel"/>
    <w:tmpl w:val="6012303A"/>
    <w:lvl w:ilvl="0" w:tplc="F150175C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CA98CBBE">
      <w:start w:val="1"/>
      <w:numFmt w:val="decimal"/>
      <w:lvlText w:val="%2)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4C8"/>
    <w:multiLevelType w:val="hybridMultilevel"/>
    <w:tmpl w:val="E2E4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161DF3"/>
    <w:multiLevelType w:val="hybridMultilevel"/>
    <w:tmpl w:val="7850355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654F31"/>
    <w:multiLevelType w:val="multilevel"/>
    <w:tmpl w:val="0F9E5C3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0BE323B4"/>
    <w:multiLevelType w:val="hybridMultilevel"/>
    <w:tmpl w:val="EF74EE70"/>
    <w:lvl w:ilvl="0" w:tplc="46FC91A6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7C0B"/>
    <w:multiLevelType w:val="hybridMultilevel"/>
    <w:tmpl w:val="2D2E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0B3690C"/>
    <w:multiLevelType w:val="hybridMultilevel"/>
    <w:tmpl w:val="BE30B212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369D5"/>
    <w:multiLevelType w:val="multilevel"/>
    <w:tmpl w:val="3A5C2C4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80F3451"/>
    <w:multiLevelType w:val="hybridMultilevel"/>
    <w:tmpl w:val="5E600B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B9F6748"/>
    <w:multiLevelType w:val="multilevel"/>
    <w:tmpl w:val="1570B946"/>
    <w:lvl w:ilvl="0">
      <w:start w:val="4"/>
      <w:numFmt w:val="decimal"/>
      <w:lvlText w:val="%1"/>
      <w:lvlJc w:val="left"/>
      <w:pPr>
        <w:ind w:left="600" w:hanging="600"/>
      </w:pPr>
      <w:rPr>
        <w:rFonts w:ascii="Bookman Old Style" w:hAnsi="Bookman Old Style"/>
        <w:color w:val="000000"/>
        <w:sz w:val="20"/>
      </w:rPr>
    </w:lvl>
    <w:lvl w:ilvl="1">
      <w:start w:val="10"/>
      <w:numFmt w:val="decimal"/>
      <w:lvlText w:val="%1.%2"/>
      <w:lvlJc w:val="left"/>
      <w:pPr>
        <w:ind w:left="1680" w:hanging="600"/>
      </w:pPr>
      <w:rPr>
        <w:rFonts w:ascii="Bookman Old Style" w:hAnsi="Bookman Old Style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Bookman Old Style" w:hAnsi="Bookman Old Style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Bookman Old Style" w:hAnsi="Bookman Old Style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Bookman Old Style" w:hAnsi="Bookman Old Style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Bookman Old Style" w:hAnsi="Bookman Old Style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Bookman Old Style" w:hAnsi="Bookman Old Style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Bookman Old Style" w:hAnsi="Bookman Old Style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Bookman Old Style" w:hAnsi="Bookman Old Style"/>
        <w:color w:val="000000"/>
        <w:sz w:val="20"/>
      </w:rPr>
    </w:lvl>
  </w:abstractNum>
  <w:abstractNum w:abstractNumId="12" w15:restartNumberingAfterBreak="0">
    <w:nsid w:val="1D6C7BCE"/>
    <w:multiLevelType w:val="hybridMultilevel"/>
    <w:tmpl w:val="566A9574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313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033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753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473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193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913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633" w:hanging="360"/>
      </w:pPr>
      <w:rPr>
        <w:rFonts w:ascii="Wingdings" w:hAnsi="Wingdings"/>
      </w:rPr>
    </w:lvl>
  </w:abstractNum>
  <w:abstractNum w:abstractNumId="13" w15:restartNumberingAfterBreak="0">
    <w:nsid w:val="1FC90854"/>
    <w:multiLevelType w:val="multilevel"/>
    <w:tmpl w:val="B900AA4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6" w:hanging="360"/>
      </w:pPr>
    </w:lvl>
    <w:lvl w:ilvl="2">
      <w:start w:val="1"/>
      <w:numFmt w:val="decimal"/>
      <w:lvlText w:val="%1.%2.%3"/>
      <w:lvlJc w:val="left"/>
      <w:pPr>
        <w:ind w:left="1852" w:hanging="720"/>
      </w:pPr>
    </w:lvl>
    <w:lvl w:ilvl="3">
      <w:start w:val="1"/>
      <w:numFmt w:val="decimal"/>
      <w:lvlText w:val="%1.%2.%3.%4"/>
      <w:lvlJc w:val="left"/>
      <w:pPr>
        <w:ind w:left="2418" w:hanging="720"/>
      </w:pPr>
    </w:lvl>
    <w:lvl w:ilvl="4">
      <w:start w:val="1"/>
      <w:numFmt w:val="decimal"/>
      <w:lvlText w:val="%1.%2.%3.%4.%5"/>
      <w:lvlJc w:val="left"/>
      <w:pPr>
        <w:ind w:left="3344" w:hanging="1080"/>
      </w:pPr>
    </w:lvl>
    <w:lvl w:ilvl="5">
      <w:start w:val="1"/>
      <w:numFmt w:val="decimal"/>
      <w:lvlText w:val="%1.%2.%3.%4.%5.%6"/>
      <w:lvlJc w:val="left"/>
      <w:pPr>
        <w:ind w:left="3910" w:hanging="1080"/>
      </w:pPr>
    </w:lvl>
    <w:lvl w:ilvl="6">
      <w:start w:val="1"/>
      <w:numFmt w:val="decimal"/>
      <w:lvlText w:val="%1.%2.%3.%4.%5.%6.%7"/>
      <w:lvlJc w:val="left"/>
      <w:pPr>
        <w:ind w:left="4836" w:hanging="1440"/>
      </w:pPr>
    </w:lvl>
    <w:lvl w:ilvl="7">
      <w:start w:val="1"/>
      <w:numFmt w:val="decimal"/>
      <w:lvlText w:val="%1.%2.%3.%4.%5.%6.%7.%8"/>
      <w:lvlJc w:val="left"/>
      <w:pPr>
        <w:ind w:left="5402" w:hanging="1440"/>
      </w:pPr>
    </w:lvl>
    <w:lvl w:ilvl="8">
      <w:start w:val="1"/>
      <w:numFmt w:val="decimal"/>
      <w:lvlText w:val="%1.%2.%3.%4.%5.%6.%7.%8.%9"/>
      <w:lvlJc w:val="left"/>
      <w:pPr>
        <w:ind w:left="5968" w:hanging="1440"/>
      </w:pPr>
    </w:lvl>
  </w:abstractNum>
  <w:abstractNum w:abstractNumId="14" w15:restartNumberingAfterBreak="0">
    <w:nsid w:val="21863B78"/>
    <w:multiLevelType w:val="hybridMultilevel"/>
    <w:tmpl w:val="D83C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AF6E52"/>
    <w:multiLevelType w:val="multilevel"/>
    <w:tmpl w:val="410839F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5" w:hanging="36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1935" w:hanging="72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105" w:hanging="108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6" w15:restartNumberingAfterBreak="0">
    <w:nsid w:val="220317F0"/>
    <w:multiLevelType w:val="hybridMultilevel"/>
    <w:tmpl w:val="0F84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8F7342B"/>
    <w:multiLevelType w:val="multilevel"/>
    <w:tmpl w:val="755EFFE4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720" w:hanging="48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360" w:hanging="1440"/>
      </w:pPr>
    </w:lvl>
  </w:abstractNum>
  <w:abstractNum w:abstractNumId="18" w15:restartNumberingAfterBreak="0">
    <w:nsid w:val="2CEC1009"/>
    <w:multiLevelType w:val="multilevel"/>
    <w:tmpl w:val="9118AE8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 w15:restartNumberingAfterBreak="0">
    <w:nsid w:val="30DF0B93"/>
    <w:multiLevelType w:val="multilevel"/>
    <w:tmpl w:val="D158CDCA"/>
    <w:lvl w:ilvl="0">
      <w:start w:val="3"/>
      <w:numFmt w:val="decimal"/>
      <w:lvlText w:val="%1"/>
      <w:lvlJc w:val="left"/>
      <w:pPr>
        <w:ind w:left="420" w:hanging="420"/>
      </w:pPr>
      <w:rPr>
        <w:rFonts w:ascii="Bookman Old Style" w:hAnsi="Bookman Old Style"/>
        <w:color w:val="000000"/>
        <w:sz w:val="20"/>
      </w:rPr>
    </w:lvl>
    <w:lvl w:ilvl="1">
      <w:start w:val="10"/>
      <w:numFmt w:val="decimal"/>
      <w:lvlText w:val="%1.%2"/>
      <w:lvlJc w:val="left"/>
      <w:pPr>
        <w:ind w:left="1620" w:hanging="420"/>
      </w:pPr>
      <w:rPr>
        <w:rFonts w:ascii="Times New Roman" w:hAnsi="Times New Roman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ascii="Times New Roman" w:hAnsi="Times New Roman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ascii="Bookman Old Style" w:hAnsi="Bookman Old Style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ascii="Bookman Old Style" w:hAnsi="Bookman Old Style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ascii="Bookman Old Style" w:hAnsi="Bookman Old Style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ascii="Bookman Old Style" w:hAnsi="Bookman Old Style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ascii="Bookman Old Style" w:hAnsi="Bookman Old Style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1040" w:hanging="1440"/>
      </w:pPr>
      <w:rPr>
        <w:rFonts w:ascii="Bookman Old Style" w:hAnsi="Bookman Old Style"/>
        <w:color w:val="000000"/>
        <w:sz w:val="20"/>
      </w:rPr>
    </w:lvl>
  </w:abstractNum>
  <w:abstractNum w:abstractNumId="20" w15:restartNumberingAfterBreak="0">
    <w:nsid w:val="369A6DC7"/>
    <w:multiLevelType w:val="hybridMultilevel"/>
    <w:tmpl w:val="4EDA8F2C"/>
    <w:lvl w:ilvl="0" w:tplc="831640C2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33F9D"/>
    <w:multiLevelType w:val="multilevel"/>
    <w:tmpl w:val="A23C85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3BBE2B46"/>
    <w:multiLevelType w:val="hybridMultilevel"/>
    <w:tmpl w:val="C038990C"/>
    <w:lvl w:ilvl="0" w:tplc="FFFFFFFF">
      <w:start w:val="3"/>
      <w:numFmt w:val="upperLetter"/>
      <w:pStyle w:val="Heading3"/>
      <w:lvlText w:val="%1."/>
      <w:lvlJc w:val="left"/>
      <w:pPr>
        <w:tabs>
          <w:tab w:val="left" w:pos="903"/>
        </w:tabs>
        <w:ind w:left="903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FFFFFFFF">
      <w:start w:val="4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hAnsi="Times New Roman"/>
      </w:rPr>
    </w:lvl>
    <w:lvl w:ilvl="3" w:tplc="040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b/>
      </w:rPr>
    </w:lvl>
    <w:lvl w:ilvl="4" w:tplc="0421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 w:tplc="04090019">
      <w:start w:val="1"/>
      <w:numFmt w:val="lowerLetter"/>
      <w:lvlText w:val="%6."/>
      <w:lvlJc w:val="left"/>
      <w:pPr>
        <w:tabs>
          <w:tab w:val="left" w:pos="4500"/>
        </w:tabs>
        <w:ind w:left="4500" w:hanging="360"/>
      </w:pPr>
      <w:rPr>
        <w:b/>
      </w:rPr>
    </w:lvl>
    <w:lvl w:ilvl="6" w:tplc="498E2BDE">
      <w:start w:val="2"/>
      <w:numFmt w:val="upperRoman"/>
      <w:lvlText w:val="%7."/>
      <w:lvlJc w:val="left"/>
      <w:pPr>
        <w:tabs>
          <w:tab w:val="left" w:pos="5400"/>
        </w:tabs>
        <w:ind w:left="5400" w:hanging="720"/>
      </w:pPr>
    </w:lvl>
    <w:lvl w:ilvl="7" w:tplc="FFFFFFFF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DED6BFA"/>
    <w:multiLevelType w:val="multilevel"/>
    <w:tmpl w:val="A4A24D12"/>
    <w:lvl w:ilvl="0">
      <w:start w:val="1"/>
      <w:numFmt w:val="lowerLetter"/>
      <w:lvlText w:val="%1."/>
      <w:lvlJc w:val="left"/>
      <w:pPr>
        <w:ind w:left="1009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4" w15:restartNumberingAfterBreak="0">
    <w:nsid w:val="3E5B70A3"/>
    <w:multiLevelType w:val="hybridMultilevel"/>
    <w:tmpl w:val="40A0C216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B2748"/>
    <w:multiLevelType w:val="hybridMultilevel"/>
    <w:tmpl w:val="EC1C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F7B053B"/>
    <w:multiLevelType w:val="hybridMultilevel"/>
    <w:tmpl w:val="3FDC52A4"/>
    <w:lvl w:ilvl="0" w:tplc="7FF2E40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736C9"/>
    <w:multiLevelType w:val="hybridMultilevel"/>
    <w:tmpl w:val="492CA370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D3E01"/>
    <w:multiLevelType w:val="hybridMultilevel"/>
    <w:tmpl w:val="421C7B5A"/>
    <w:lvl w:ilvl="0" w:tplc="997E0E14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C7FD3"/>
    <w:multiLevelType w:val="hybridMultilevel"/>
    <w:tmpl w:val="B07C26C4"/>
    <w:lvl w:ilvl="0" w:tplc="E77E5F02">
      <w:start w:val="17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0A38C4"/>
    <w:multiLevelType w:val="hybridMultilevel"/>
    <w:tmpl w:val="2056FDD2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B1A6E7A"/>
    <w:multiLevelType w:val="hybridMultilevel"/>
    <w:tmpl w:val="8D7A22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71B7112"/>
    <w:multiLevelType w:val="multilevel"/>
    <w:tmpl w:val="E34A338A"/>
    <w:lvl w:ilvl="0">
      <w:start w:val="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5ADC6A3F"/>
    <w:multiLevelType w:val="hybridMultilevel"/>
    <w:tmpl w:val="7F6CD89E"/>
    <w:lvl w:ilvl="0" w:tplc="38090001">
      <w:start w:val="1"/>
      <w:numFmt w:val="bullet"/>
      <w:lvlText w:val=""/>
      <w:lvlJc w:val="left"/>
      <w:pPr>
        <w:ind w:left="1459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217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89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61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433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505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77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49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7219" w:hanging="360"/>
      </w:pPr>
      <w:rPr>
        <w:rFonts w:ascii="Wingdings" w:hAnsi="Wingdings"/>
      </w:rPr>
    </w:lvl>
  </w:abstractNum>
  <w:abstractNum w:abstractNumId="34" w15:restartNumberingAfterBreak="0">
    <w:nsid w:val="5C254B5C"/>
    <w:multiLevelType w:val="hybridMultilevel"/>
    <w:tmpl w:val="76B6C9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DC64624"/>
    <w:multiLevelType w:val="hybridMultilevel"/>
    <w:tmpl w:val="1F68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A1765"/>
    <w:multiLevelType w:val="hybridMultilevel"/>
    <w:tmpl w:val="C298B38A"/>
    <w:lvl w:ilvl="0" w:tplc="F1C82310">
      <w:start w:val="1"/>
      <w:numFmt w:val="upperLetter"/>
      <w:lvlText w:val="%1."/>
      <w:lvlJc w:val="left"/>
      <w:pPr>
        <w:ind w:left="720" w:hanging="360"/>
      </w:pPr>
      <w:rPr>
        <w:color w:val="22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30939"/>
    <w:multiLevelType w:val="multilevel"/>
    <w:tmpl w:val="BDAAB91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8" w15:restartNumberingAfterBreak="0">
    <w:nsid w:val="6EA27EEB"/>
    <w:multiLevelType w:val="multilevel"/>
    <w:tmpl w:val="0409001D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none"/>
      <w:lvlText w:val="3.2."/>
      <w:lvlJc w:val="left"/>
      <w:pPr>
        <w:ind w:left="792" w:hanging="432"/>
      </w:pPr>
    </w:lvl>
    <w:lvl w:ilvl="2">
      <w:start w:val="1"/>
      <w:numFmt w:val="decimal"/>
      <w:lvlText w:val="%1.%22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A802DC"/>
    <w:multiLevelType w:val="multilevel"/>
    <w:tmpl w:val="1946FA16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3"/>
      <w:numFmt w:val="decimal"/>
      <w:isLgl/>
      <w:lvlText w:val="%1.%2"/>
      <w:lvlJc w:val="left"/>
      <w:pPr>
        <w:ind w:left="819" w:hanging="360"/>
      </w:pPr>
    </w:lvl>
    <w:lvl w:ilvl="2">
      <w:start w:val="1"/>
      <w:numFmt w:val="decimal"/>
      <w:isLgl/>
      <w:lvlText w:val="%1.%2.%3"/>
      <w:lvlJc w:val="left"/>
      <w:pPr>
        <w:ind w:left="1368" w:hanging="720"/>
      </w:pPr>
    </w:lvl>
    <w:lvl w:ilvl="3">
      <w:start w:val="1"/>
      <w:numFmt w:val="decimal"/>
      <w:isLgl/>
      <w:lvlText w:val="%1.%2.%3.%4"/>
      <w:lvlJc w:val="left"/>
      <w:pPr>
        <w:ind w:left="1557" w:hanging="720"/>
      </w:pPr>
    </w:lvl>
    <w:lvl w:ilvl="4">
      <w:start w:val="1"/>
      <w:numFmt w:val="decimal"/>
      <w:isLgl/>
      <w:lvlText w:val="%1.%2.%3.%4.%5"/>
      <w:lvlJc w:val="left"/>
      <w:pPr>
        <w:ind w:left="1746" w:hanging="720"/>
      </w:pPr>
    </w:lvl>
    <w:lvl w:ilvl="5">
      <w:start w:val="1"/>
      <w:numFmt w:val="decimal"/>
      <w:isLgl/>
      <w:lvlText w:val="%1.%2.%3.%4.%5.%6"/>
      <w:lvlJc w:val="left"/>
      <w:pPr>
        <w:ind w:left="2295" w:hanging="1080"/>
      </w:pPr>
    </w:lvl>
    <w:lvl w:ilvl="6">
      <w:start w:val="1"/>
      <w:numFmt w:val="decimal"/>
      <w:isLgl/>
      <w:lvlText w:val="%1.%2.%3.%4.%5.%6.%7"/>
      <w:lvlJc w:val="left"/>
      <w:pPr>
        <w:ind w:left="2484" w:hanging="1080"/>
      </w:pPr>
    </w:lvl>
    <w:lvl w:ilvl="7">
      <w:start w:val="1"/>
      <w:numFmt w:val="decimal"/>
      <w:isLgl/>
      <w:lvlText w:val="%1.%2.%3.%4.%5.%6.%7.%8"/>
      <w:lvlJc w:val="left"/>
      <w:pPr>
        <w:ind w:left="3033" w:hanging="1440"/>
      </w:pPr>
    </w:lvl>
    <w:lvl w:ilvl="8">
      <w:start w:val="1"/>
      <w:numFmt w:val="decimal"/>
      <w:isLgl/>
      <w:lvlText w:val="%1.%2.%3.%4.%5.%6.%7.%8.%9"/>
      <w:lvlJc w:val="left"/>
      <w:pPr>
        <w:ind w:left="3222" w:hanging="1440"/>
      </w:pPr>
    </w:lvl>
  </w:abstractNum>
  <w:abstractNum w:abstractNumId="40" w15:restartNumberingAfterBreak="0">
    <w:nsid w:val="75214299"/>
    <w:multiLevelType w:val="hybridMultilevel"/>
    <w:tmpl w:val="B7FCF17E"/>
    <w:lvl w:ilvl="0" w:tplc="1B7CA674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69A54F8"/>
    <w:multiLevelType w:val="hybridMultilevel"/>
    <w:tmpl w:val="7BBC5354"/>
    <w:lvl w:ilvl="0" w:tplc="C5E42EF6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87181"/>
    <w:multiLevelType w:val="hybridMultilevel"/>
    <w:tmpl w:val="C1A6A0F8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hAnsi="Arial Narrow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7D51"/>
    <w:multiLevelType w:val="hybridMultilevel"/>
    <w:tmpl w:val="F7D076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0"/>
  </w:num>
  <w:num w:numId="2">
    <w:abstractNumId w:val="42"/>
  </w:num>
  <w:num w:numId="3">
    <w:abstractNumId w:val="12"/>
  </w:num>
  <w:num w:numId="4">
    <w:abstractNumId w:val="22"/>
  </w:num>
  <w:num w:numId="5">
    <w:abstractNumId w:val="38"/>
  </w:num>
  <w:num w:numId="6">
    <w:abstractNumId w:val="39"/>
  </w:num>
  <w:num w:numId="7">
    <w:abstractNumId w:val="37"/>
  </w:num>
  <w:num w:numId="8">
    <w:abstractNumId w:val="13"/>
  </w:num>
  <w:num w:numId="9">
    <w:abstractNumId w:val="18"/>
  </w:num>
  <w:num w:numId="10">
    <w:abstractNumId w:val="19"/>
  </w:num>
  <w:num w:numId="11">
    <w:abstractNumId w:val="11"/>
  </w:num>
  <w:num w:numId="12">
    <w:abstractNumId w:val="21"/>
  </w:num>
  <w:num w:numId="13">
    <w:abstractNumId w:val="5"/>
  </w:num>
  <w:num w:numId="14">
    <w:abstractNumId w:val="36"/>
  </w:num>
  <w:num w:numId="15">
    <w:abstractNumId w:val="32"/>
  </w:num>
  <w:num w:numId="16">
    <w:abstractNumId w:val="15"/>
  </w:num>
  <w:num w:numId="17">
    <w:abstractNumId w:val="17"/>
  </w:num>
  <w:num w:numId="18">
    <w:abstractNumId w:val="9"/>
  </w:num>
  <w:num w:numId="19">
    <w:abstractNumId w:val="1"/>
  </w:num>
  <w:num w:numId="20">
    <w:abstractNumId w:val="29"/>
  </w:num>
  <w:num w:numId="21">
    <w:abstractNumId w:val="26"/>
  </w:num>
  <w:num w:numId="22">
    <w:abstractNumId w:val="40"/>
  </w:num>
  <w:num w:numId="23">
    <w:abstractNumId w:val="35"/>
  </w:num>
  <w:num w:numId="24">
    <w:abstractNumId w:val="16"/>
  </w:num>
  <w:num w:numId="25">
    <w:abstractNumId w:val="27"/>
  </w:num>
  <w:num w:numId="26">
    <w:abstractNumId w:val="20"/>
  </w:num>
  <w:num w:numId="27">
    <w:abstractNumId w:val="41"/>
  </w:num>
  <w:num w:numId="28">
    <w:abstractNumId w:val="24"/>
  </w:num>
  <w:num w:numId="29">
    <w:abstractNumId w:val="8"/>
  </w:num>
  <w:num w:numId="30">
    <w:abstractNumId w:val="6"/>
  </w:num>
  <w:num w:numId="31">
    <w:abstractNumId w:val="2"/>
  </w:num>
  <w:num w:numId="32">
    <w:abstractNumId w:val="28"/>
  </w:num>
  <w:num w:numId="33">
    <w:abstractNumId w:val="31"/>
  </w:num>
  <w:num w:numId="34">
    <w:abstractNumId w:val="23"/>
  </w:num>
  <w:num w:numId="35">
    <w:abstractNumId w:val="33"/>
  </w:num>
  <w:num w:numId="36">
    <w:abstractNumId w:val="0"/>
  </w:num>
  <w:num w:numId="37">
    <w:abstractNumId w:val="4"/>
  </w:num>
  <w:num w:numId="38">
    <w:abstractNumId w:val="10"/>
  </w:num>
  <w:num w:numId="39">
    <w:abstractNumId w:val="34"/>
  </w:num>
  <w:num w:numId="40">
    <w:abstractNumId w:val="43"/>
  </w:num>
  <w:num w:numId="41">
    <w:abstractNumId w:val="25"/>
  </w:num>
  <w:num w:numId="42">
    <w:abstractNumId w:val="7"/>
  </w:num>
  <w:num w:numId="43">
    <w:abstractNumId w:val="14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539"/>
    <w:rsid w:val="00172E9D"/>
    <w:rsid w:val="00382539"/>
    <w:rsid w:val="00404057"/>
    <w:rsid w:val="005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C85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numId w:val="4"/>
      </w:numPr>
      <w:tabs>
        <w:tab w:val="left" w:pos="360"/>
      </w:tabs>
      <w:spacing w:after="0" w:line="240" w:lineRule="auto"/>
      <w:ind w:hanging="720"/>
      <w:jc w:val="both"/>
      <w:outlineLvl w:val="2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after="0" w:line="240" w:lineRule="auto"/>
      <w:ind w:left="1080" w:hanging="718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w">
    <w:name w:val="ww"/>
    <w:basedOn w:val="Normal"/>
    <w:pPr>
      <w:spacing w:after="0" w:line="240" w:lineRule="auto"/>
      <w:ind w:left="491" w:right="72" w:hanging="491"/>
    </w:pPr>
    <w:rPr>
      <w:rFonts w:ascii="Arial Narrow" w:hAnsi="Arial Narrow"/>
      <w:noProof/>
    </w:rPr>
  </w:style>
  <w:style w:type="paragraph" w:customStyle="1" w:styleId="bulletmatpok">
    <w:name w:val="bullet matpok"/>
    <w:basedOn w:val="ListParagraph"/>
    <w:qFormat/>
    <w:pPr>
      <w:numPr>
        <w:numId w:val="1"/>
      </w:numPr>
      <w:spacing w:after="100"/>
      <w:ind w:left="238" w:right="74" w:hanging="238"/>
      <w:contextualSpacing w:val="0"/>
      <w:jc w:val="left"/>
    </w:pPr>
    <w:rPr>
      <w:rFonts w:ascii="Arial Narrow" w:hAnsi="Arial Narrow"/>
      <w:sz w:val="22"/>
    </w:rPr>
  </w:style>
  <w:style w:type="paragraph" w:customStyle="1" w:styleId="bulletbunder">
    <w:name w:val="bullet bunder"/>
    <w:basedOn w:val="Normal"/>
    <w:qFormat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hAnsi="Arial Narrow"/>
    </w:rPr>
  </w:style>
  <w:style w:type="paragraph" w:customStyle="1" w:styleId="a1">
    <w:name w:val="a1"/>
    <w:basedOn w:val="ww"/>
    <w:qFormat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900"/>
      <w:jc w:val="both"/>
    </w:pPr>
    <w:rPr>
      <w:rFonts w:ascii="Times New Roman" w:hAnsi="Times New Roman"/>
      <w:i/>
    </w:rPr>
  </w:style>
  <w:style w:type="paragraph" w:customStyle="1" w:styleId="Default">
    <w:name w:val="Default"/>
    <w:pPr>
      <w:spacing w:after="0" w:line="240" w:lineRule="auto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K">
    <w:name w:val="SK"/>
    <w:basedOn w:val="Normal"/>
    <w:pPr>
      <w:tabs>
        <w:tab w:val="left" w:pos="1980"/>
      </w:tabs>
      <w:spacing w:after="0" w:line="240" w:lineRule="auto"/>
      <w:ind w:left="2520" w:hanging="2520"/>
    </w:pPr>
    <w:rPr>
      <w:rFonts w:ascii="Arial Narrow" w:hAnsi="Arial Narrow"/>
      <w:b/>
      <w:sz w:val="24"/>
    </w:rPr>
  </w:style>
  <w:style w:type="paragraph" w:styleId="Subtitle">
    <w:name w:val="Subtitle"/>
    <w:basedOn w:val="Normal"/>
    <w:link w:val="SubtitleChar"/>
    <w:uiPriority w:val="11"/>
    <w:qFormat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paragraph" w:customStyle="1" w:styleId="Pa84">
    <w:name w:val="Pa8+4"/>
    <w:basedOn w:val="Default"/>
    <w:next w:val="Default"/>
    <w:pPr>
      <w:spacing w:line="221" w:lineRule="atLeast"/>
    </w:pPr>
    <w:rPr>
      <w:rFonts w:ascii="Times New Roman" w:hAnsi="Times New Roman"/>
      <w:color w:val="auto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rPr>
      <w:rFonts w:ascii="Times New Roman" w:hAnsi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</w:rPr>
  </w:style>
  <w:style w:type="character" w:customStyle="1" w:styleId="ListParagraphChar">
    <w:name w:val="List Paragraph Char"/>
    <w:link w:val="ListParagraph"/>
    <w:qFormat/>
    <w:rPr>
      <w:rFonts w:ascii="Arial" w:hAnsi="Arial"/>
      <w:sz w:val="24"/>
    </w:rPr>
  </w:style>
  <w:style w:type="character" w:styleId="PlaceholderText">
    <w:name w:val="Placeholder Text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odyTextIndentChar">
    <w:name w:val="Body Text Indent Char"/>
    <w:basedOn w:val="DefaultParagraphFont"/>
    <w:link w:val="BodyTextIndent"/>
    <w:rPr>
      <w:rFonts w:ascii="Times New Roman" w:hAnsi="Times New Roman"/>
      <w:i/>
    </w:rPr>
  </w:style>
  <w:style w:type="character" w:styleId="PageNumber">
    <w:name w:val="page number"/>
    <w:basedOn w:val="DefaultParagraphFont"/>
  </w:style>
  <w:style w:type="character" w:customStyle="1" w:styleId="A10">
    <w:name w:val="A1"/>
    <w:rPr>
      <w:color w:val="000000"/>
      <w:sz w:val="16"/>
    </w:rPr>
  </w:style>
  <w:style w:type="character" w:customStyle="1" w:styleId="A45">
    <w:name w:val="A4+5"/>
    <w:rPr>
      <w:color w:val="000000"/>
      <w:sz w:val="22"/>
    </w:rPr>
  </w:style>
  <w:style w:type="character" w:customStyle="1" w:styleId="SubtitleChar">
    <w:name w:val="Subtitle Char"/>
    <w:basedOn w:val="DefaultParagraphFont"/>
    <w:link w:val="Subtitle"/>
    <w:rPr>
      <w:rFonts w:ascii="Times New Roman" w:hAnsi="Times New Roman"/>
      <w:b/>
      <w:sz w:val="24"/>
    </w:rPr>
  </w:style>
  <w:style w:type="character" w:customStyle="1" w:styleId="A11">
    <w:name w:val="A1+1"/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2025-05-17T14:28:00Z</dcterms:created>
  <dcterms:modified xsi:type="dcterms:W3CDTF">2025-05-17T14:30:00Z</dcterms:modified>
</cp:coreProperties>
</file>