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110" w:rsidRPr="00E25914" w:rsidRDefault="00D12110" w:rsidP="00D12110">
      <w:pPr>
        <w:shd w:val="clear" w:color="auto" w:fill="A50021"/>
        <w:spacing w:before="60" w:after="60" w:line="240" w:lineRule="auto"/>
        <w:jc w:val="center"/>
        <w:rPr>
          <w:rFonts w:ascii="Times New Roman" w:hAnsi="Times New Roman"/>
          <w:b/>
          <w:color w:val="FFFFFF" w:themeColor="background1"/>
          <w:sz w:val="24"/>
          <w:szCs w:val="28"/>
          <w:lang w:val="en-ID"/>
        </w:rPr>
      </w:pPr>
      <w:r w:rsidRPr="00E25914">
        <w:rPr>
          <w:rFonts w:ascii="Times New Roman" w:hAnsi="Times New Roman"/>
          <w:b/>
          <w:color w:val="FFFFFF" w:themeColor="background1"/>
          <w:sz w:val="24"/>
          <w:szCs w:val="28"/>
          <w:lang w:val="en-ID"/>
        </w:rPr>
        <w:t>PROGRAM SEMESTER ( PROSEM )</w:t>
      </w:r>
    </w:p>
    <w:p w:rsidR="00D12110" w:rsidRPr="00E25914" w:rsidRDefault="00D12110" w:rsidP="00D12110">
      <w:pPr>
        <w:shd w:val="clear" w:color="auto" w:fill="A50021"/>
        <w:spacing w:before="60" w:after="60" w:line="240" w:lineRule="auto"/>
        <w:jc w:val="center"/>
        <w:rPr>
          <w:rFonts w:ascii="Times New Roman" w:hAnsi="Times New Roman"/>
          <w:b/>
          <w:color w:val="FFFFFF" w:themeColor="background1"/>
          <w:sz w:val="24"/>
          <w:szCs w:val="28"/>
        </w:rPr>
      </w:pPr>
      <w:r w:rsidRPr="00E25914">
        <w:rPr>
          <w:rFonts w:ascii="Times New Roman" w:hAnsi="Times New Roman"/>
          <w:b/>
          <w:color w:val="FFFFFF" w:themeColor="background1"/>
          <w:sz w:val="24"/>
          <w:szCs w:val="28"/>
          <w:lang w:val="en-ID"/>
        </w:rPr>
        <w:t xml:space="preserve">FASE </w:t>
      </w:r>
      <w:r w:rsidRPr="00E25914">
        <w:rPr>
          <w:rFonts w:ascii="Times New Roman" w:hAnsi="Times New Roman"/>
          <w:b/>
          <w:color w:val="FFFFFF" w:themeColor="background1"/>
          <w:sz w:val="24"/>
          <w:szCs w:val="28"/>
        </w:rPr>
        <w:t>F</w:t>
      </w:r>
      <w:r w:rsidRPr="00E25914">
        <w:rPr>
          <w:rFonts w:ascii="Times New Roman" w:hAnsi="Times New Roman"/>
          <w:b/>
          <w:color w:val="FFFFFF" w:themeColor="background1"/>
          <w:sz w:val="24"/>
          <w:szCs w:val="28"/>
          <w:lang w:val="en-ID"/>
        </w:rPr>
        <w:t xml:space="preserve"> KELAS </w:t>
      </w:r>
      <w:r w:rsidRPr="00E25914">
        <w:rPr>
          <w:rFonts w:ascii="Times New Roman" w:hAnsi="Times New Roman"/>
          <w:b/>
          <w:color w:val="FFFFFF" w:themeColor="background1"/>
          <w:sz w:val="24"/>
          <w:szCs w:val="28"/>
          <w:lang w:val="id-ID"/>
        </w:rPr>
        <w:t>X</w:t>
      </w:r>
      <w:r w:rsidRPr="00E25914">
        <w:rPr>
          <w:rFonts w:ascii="Times New Roman" w:hAnsi="Times New Roman"/>
          <w:b/>
          <w:color w:val="FFFFFF" w:themeColor="background1"/>
          <w:sz w:val="24"/>
          <w:szCs w:val="28"/>
        </w:rPr>
        <w:t>I</w:t>
      </w:r>
    </w:p>
    <w:p w:rsidR="00D12110" w:rsidRPr="00E25914" w:rsidRDefault="00D12110" w:rsidP="00D12110">
      <w:pPr>
        <w:spacing w:before="60" w:after="60" w:line="240" w:lineRule="auto"/>
        <w:jc w:val="center"/>
        <w:rPr>
          <w:rFonts w:ascii="Times New Roman" w:hAnsi="Times New Roman"/>
          <w:b/>
          <w:sz w:val="24"/>
          <w:lang w:val="id-ID"/>
        </w:rPr>
      </w:pPr>
    </w:p>
    <w:p w:rsidR="00D12110" w:rsidRPr="00E25914" w:rsidRDefault="00D12110" w:rsidP="00D12110">
      <w:pPr>
        <w:tabs>
          <w:tab w:val="left" w:pos="2694"/>
          <w:tab w:val="left" w:pos="2977"/>
        </w:tabs>
        <w:spacing w:before="60" w:after="60" w:line="240" w:lineRule="auto"/>
        <w:ind w:left="426"/>
        <w:jc w:val="both"/>
        <w:rPr>
          <w:rFonts w:ascii="Times New Roman" w:hAnsi="Times New Roman"/>
          <w:b/>
          <w:sz w:val="24"/>
          <w:lang w:val="fi-FI"/>
        </w:rPr>
      </w:pPr>
    </w:p>
    <w:p w:rsidR="00D12110" w:rsidRPr="00E25914" w:rsidRDefault="00D12110" w:rsidP="00D12110">
      <w:pPr>
        <w:tabs>
          <w:tab w:val="left" w:pos="2694"/>
          <w:tab w:val="left" w:pos="2977"/>
        </w:tabs>
        <w:spacing w:before="60" w:after="60" w:line="240" w:lineRule="auto"/>
        <w:ind w:left="426"/>
        <w:jc w:val="both"/>
        <w:rPr>
          <w:rFonts w:ascii="Times New Roman" w:hAnsi="Times New Roman"/>
          <w:b/>
          <w:sz w:val="24"/>
          <w:lang w:val="en-ID"/>
        </w:rPr>
      </w:pPr>
      <w:r w:rsidRPr="00E25914">
        <w:rPr>
          <w:rFonts w:ascii="Times New Roman" w:hAnsi="Times New Roman"/>
          <w:b/>
          <w:sz w:val="24"/>
          <w:lang w:val="fi-FI"/>
        </w:rPr>
        <w:t>Satuan Pendidikan</w:t>
      </w:r>
      <w:r w:rsidRPr="00E25914">
        <w:rPr>
          <w:rFonts w:ascii="Times New Roman" w:hAnsi="Times New Roman"/>
          <w:b/>
          <w:sz w:val="24"/>
          <w:lang w:val="en-ID"/>
        </w:rPr>
        <w:tab/>
      </w:r>
      <w:r w:rsidRPr="00E25914">
        <w:rPr>
          <w:rFonts w:ascii="Times New Roman" w:hAnsi="Times New Roman"/>
          <w:b/>
          <w:sz w:val="24"/>
          <w:lang w:val="fi-FI"/>
        </w:rPr>
        <w:t>:</w:t>
      </w:r>
      <w:r w:rsidRPr="00E25914">
        <w:rPr>
          <w:rFonts w:ascii="Times New Roman" w:hAnsi="Times New Roman"/>
          <w:b/>
          <w:sz w:val="24"/>
          <w:lang w:val="fi-FI"/>
        </w:rPr>
        <w:tab/>
      </w:r>
      <w:r w:rsidRPr="00E25914">
        <w:rPr>
          <w:rFonts w:ascii="Times New Roman" w:hAnsi="Times New Roman"/>
          <w:b/>
          <w:sz w:val="24"/>
          <w:lang w:val="id-ID"/>
        </w:rPr>
        <w:t>SMA</w:t>
      </w:r>
      <w:r w:rsidRPr="00E25914">
        <w:rPr>
          <w:rFonts w:ascii="Times New Roman" w:hAnsi="Times New Roman"/>
          <w:b/>
          <w:sz w:val="24"/>
        </w:rPr>
        <w:t xml:space="preserve">/MA </w:t>
      </w:r>
      <w:r w:rsidRPr="00E25914">
        <w:rPr>
          <w:rFonts w:ascii="Times New Roman" w:hAnsi="Times New Roman"/>
          <w:sz w:val="24"/>
        </w:rPr>
        <w:t>…………………….....................</w:t>
      </w:r>
    </w:p>
    <w:p w:rsidR="00D12110" w:rsidRPr="00E25914" w:rsidRDefault="00D12110" w:rsidP="00D12110">
      <w:pPr>
        <w:tabs>
          <w:tab w:val="left" w:pos="2694"/>
          <w:tab w:val="left" w:pos="2977"/>
        </w:tabs>
        <w:spacing w:before="60" w:after="60" w:line="240" w:lineRule="auto"/>
        <w:ind w:left="426"/>
        <w:jc w:val="both"/>
        <w:rPr>
          <w:rFonts w:ascii="Times New Roman" w:hAnsi="Times New Roman"/>
          <w:b/>
          <w:sz w:val="24"/>
          <w:lang w:val="fi-FI"/>
        </w:rPr>
      </w:pPr>
      <w:r w:rsidRPr="00E25914">
        <w:rPr>
          <w:rFonts w:ascii="Times New Roman" w:hAnsi="Times New Roman"/>
          <w:b/>
          <w:sz w:val="24"/>
          <w:lang w:val="fi-FI"/>
        </w:rPr>
        <w:t xml:space="preserve">Mata Pelajaran </w:t>
      </w:r>
      <w:r w:rsidRPr="00E25914">
        <w:rPr>
          <w:rFonts w:ascii="Times New Roman" w:hAnsi="Times New Roman"/>
          <w:b/>
          <w:sz w:val="24"/>
          <w:lang w:val="fi-FI"/>
        </w:rPr>
        <w:tab/>
        <w:t>:</w:t>
      </w:r>
      <w:r w:rsidRPr="00E25914">
        <w:rPr>
          <w:rFonts w:ascii="Times New Roman" w:hAnsi="Times New Roman"/>
          <w:b/>
          <w:sz w:val="24"/>
          <w:lang w:val="fi-FI"/>
        </w:rPr>
        <w:tab/>
      </w:r>
      <w:r w:rsidRPr="00906788">
        <w:rPr>
          <w:rFonts w:ascii="Times New Roman" w:eastAsia="Bookman Old Style" w:hAnsi="Times New Roman"/>
          <w:b/>
          <w:sz w:val="24"/>
          <w:szCs w:val="24"/>
        </w:rPr>
        <w:t>PRAKARYA</w:t>
      </w:r>
      <w:r>
        <w:rPr>
          <w:rFonts w:ascii="Times New Roman" w:eastAsia="Bookman Old Style" w:hAnsi="Times New Roman"/>
          <w:b/>
          <w:sz w:val="24"/>
          <w:szCs w:val="24"/>
        </w:rPr>
        <w:t xml:space="preserve"> </w:t>
      </w:r>
      <w:r w:rsidRPr="00906788">
        <w:rPr>
          <w:rFonts w:ascii="Times New Roman" w:eastAsia="Bookman Old Style" w:hAnsi="Times New Roman"/>
          <w:b/>
          <w:sz w:val="24"/>
          <w:szCs w:val="24"/>
        </w:rPr>
        <w:t>-</w:t>
      </w:r>
      <w:r>
        <w:rPr>
          <w:rFonts w:ascii="Times New Roman" w:eastAsia="Bookman Old Style" w:hAnsi="Times New Roman"/>
          <w:b/>
          <w:sz w:val="24"/>
          <w:szCs w:val="24"/>
        </w:rPr>
        <w:t xml:space="preserve"> </w:t>
      </w:r>
      <w:r w:rsidRPr="00906788">
        <w:rPr>
          <w:rFonts w:ascii="Times New Roman" w:eastAsia="Bookman Old Style" w:hAnsi="Times New Roman"/>
          <w:b/>
          <w:sz w:val="24"/>
          <w:szCs w:val="24"/>
        </w:rPr>
        <w:t>KERAJINAN</w:t>
      </w:r>
    </w:p>
    <w:p w:rsidR="00D12110" w:rsidRDefault="00D12110" w:rsidP="00D12110">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w:t>
      </w:r>
      <w:r>
        <w:rPr>
          <w:rFonts w:ascii="Times New Roman" w:hAnsi="Times New Roman"/>
          <w:b/>
          <w:sz w:val="24"/>
          <w:lang w:val="it-CH"/>
        </w:rPr>
        <w:t xml:space="preserve"> (</w:t>
      </w:r>
      <w:r>
        <w:rPr>
          <w:rFonts w:ascii="Times New Roman" w:hAnsi="Times New Roman"/>
          <w:b/>
          <w:sz w:val="24"/>
        </w:rPr>
        <w:t>Sebelas</w:t>
      </w:r>
      <w:r>
        <w:rPr>
          <w:rFonts w:ascii="Times New Roman" w:hAnsi="Times New Roman"/>
          <w:b/>
          <w:sz w:val="24"/>
          <w:lang w:val="it-CH"/>
        </w:rPr>
        <w:t>) / 1</w:t>
      </w:r>
    </w:p>
    <w:p w:rsidR="00D12110" w:rsidRDefault="00D12110" w:rsidP="00D12110">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D12110" w:rsidRDefault="00D12110" w:rsidP="00D12110">
      <w:pPr>
        <w:spacing w:before="60" w:after="60" w:line="240" w:lineRule="auto"/>
        <w:rPr>
          <w:rFonts w:ascii="Times New Roman" w:hAnsi="Times New Roman"/>
          <w:b/>
          <w:sz w:val="24"/>
          <w:szCs w:val="28"/>
        </w:rPr>
      </w:pPr>
    </w:p>
    <w:p w:rsidR="00D12110" w:rsidRDefault="00D12110" w:rsidP="00D12110">
      <w:pPr>
        <w:spacing w:before="60" w:after="60" w:line="240" w:lineRule="auto"/>
        <w:rPr>
          <w:rFonts w:ascii="Times New Roman" w:hAnsi="Times New Roman"/>
          <w:b/>
          <w:sz w:val="24"/>
          <w:szCs w:val="28"/>
        </w:rPr>
      </w:pPr>
      <w:r>
        <w:rPr>
          <w:rFonts w:ascii="Times New Roman" w:hAnsi="Times New Roman"/>
          <w:b/>
          <w:sz w:val="24"/>
          <w:szCs w:val="28"/>
        </w:rPr>
        <w:t xml:space="preserve">CAPAIAN PEMBELAJARAN </w:t>
      </w:r>
      <w:r w:rsidRPr="00C112C8">
        <w:rPr>
          <w:rFonts w:ascii="Times New Roman" w:eastAsia="Bookman Old Style" w:hAnsi="Times New Roman"/>
          <w:b/>
          <w:sz w:val="24"/>
          <w:szCs w:val="24"/>
        </w:rPr>
        <w:t>PRAKARYA</w:t>
      </w:r>
      <w:r>
        <w:rPr>
          <w:rFonts w:ascii="Times New Roman" w:eastAsia="Bookman Old Style" w:hAnsi="Times New Roman"/>
          <w:b/>
          <w:sz w:val="24"/>
          <w:szCs w:val="24"/>
        </w:rPr>
        <w:t xml:space="preserve"> </w:t>
      </w:r>
      <w:r w:rsidRPr="00C112C8">
        <w:rPr>
          <w:rFonts w:ascii="Times New Roman" w:eastAsia="Bookman Old Style" w:hAnsi="Times New Roman"/>
          <w:b/>
          <w:sz w:val="24"/>
          <w:szCs w:val="24"/>
        </w:rPr>
        <w:t>-</w:t>
      </w:r>
      <w:r>
        <w:rPr>
          <w:rFonts w:ascii="Times New Roman" w:eastAsia="Bookman Old Style" w:hAnsi="Times New Roman"/>
          <w:b/>
          <w:sz w:val="24"/>
          <w:szCs w:val="24"/>
        </w:rPr>
        <w:t xml:space="preserve"> </w:t>
      </w:r>
      <w:r w:rsidRPr="00C112C8">
        <w:rPr>
          <w:rFonts w:ascii="Times New Roman" w:eastAsia="Bookman Old Style" w:hAnsi="Times New Roman"/>
          <w:b/>
          <w:sz w:val="24"/>
          <w:szCs w:val="24"/>
        </w:rPr>
        <w:t>KERAJINAN</w:t>
      </w:r>
      <w:r>
        <w:rPr>
          <w:rFonts w:ascii="Times New Roman" w:eastAsia="Bookman Old Style" w:hAnsi="Times New Roman"/>
          <w:b/>
          <w:sz w:val="24"/>
          <w:szCs w:val="24"/>
        </w:rPr>
        <w:t xml:space="preserve"> </w:t>
      </w:r>
      <w:r>
        <w:rPr>
          <w:rFonts w:ascii="Times New Roman" w:hAnsi="Times New Roman"/>
          <w:b/>
          <w:sz w:val="24"/>
          <w:szCs w:val="28"/>
        </w:rPr>
        <w:t>FASE F</w:t>
      </w:r>
    </w:p>
    <w:p w:rsidR="00D12110" w:rsidRPr="00906788" w:rsidRDefault="00D12110" w:rsidP="00D12110">
      <w:pPr>
        <w:spacing w:before="60" w:after="60" w:line="240" w:lineRule="auto"/>
        <w:ind w:right="-29"/>
        <w:jc w:val="both"/>
        <w:rPr>
          <w:rFonts w:ascii="Times New Roman" w:eastAsia="Bookman Old Style" w:hAnsi="Times New Roman"/>
          <w:sz w:val="24"/>
          <w:szCs w:val="24"/>
        </w:rPr>
      </w:pPr>
      <w:r w:rsidRPr="00906788">
        <w:rPr>
          <w:rFonts w:ascii="Times New Roman" w:hAnsi="Times New Roman"/>
          <w:sz w:val="24"/>
          <w:szCs w:val="24"/>
        </w:rPr>
        <w:pict>
          <v:group id="_x0000_s1026" style="position:absolute;left:0;text-align:left;margin-left:314.25pt;margin-top:135.35pt;width:3.6pt;height:0;z-index:-251658240;mso-position-horizontal-relative:page" coordorigin="6285,2707" coordsize="72,0">
            <v:shape id="_x0000_s1027" style="position:absolute;left:6285;top:2707;width:72;height:0" coordorigin="6285,2707" coordsize="72,0" path="m6285,2707r72,e" filled="f" strokeweight=".7pt">
              <v:path arrowok="t"/>
            </v:shape>
            <w10:wrap anchorx="page"/>
          </v:group>
        </w:pict>
      </w:r>
      <w:r w:rsidRPr="00906788">
        <w:rPr>
          <w:rFonts w:ascii="Times New Roman" w:eastAsia="Bookman Old Style" w:hAnsi="Times New Roman"/>
          <w:sz w:val="24"/>
          <w:szCs w:val="24"/>
        </w:rPr>
        <w:t>Pada akhir Fase F (Kelas XI dan XII SMA) peserta didik mampu mengembangkan dan/atau menciptakan produk kerajinan nusantara dan/atau mancanegara yang memiliki nilai jual berdasarkan proposal. Penyusunan proposal melalui kajian ekosistem/kajian ilmiah/analisis kebutuhan/kelayakan pasar. Produk kerajinan tersebut dipresentasikan secara lisan, visual, dan grafis pada berbagai media informasi dan komunikasi secara verbal maupun visual. Pada fase ini, peserta didik mampu mengevaluasi, memberikan kritik, saran, dan solusi terhadap pengembangan produk kerajinan berdasarkan nilai kewirausahaan/dampak lingkungan/teknologi produksinya.</w:t>
      </w:r>
    </w:p>
    <w:p w:rsidR="00A6565E" w:rsidRDefault="00D12110" w:rsidP="00D12110">
      <w:pPr>
        <w:rPr>
          <w:rFonts w:ascii="Times New Roman" w:eastAsia="Bookman Old Style" w:hAnsi="Times New Roman"/>
          <w:sz w:val="24"/>
          <w:szCs w:val="24"/>
        </w:rPr>
      </w:pPr>
      <w:r w:rsidRPr="00906788">
        <w:rPr>
          <w:rFonts w:ascii="Times New Roman" w:eastAsia="Bookman Old Style" w:hAnsi="Times New Roman"/>
          <w:sz w:val="24"/>
          <w:szCs w:val="24"/>
        </w:rPr>
        <w:t>Fase F Berdasarkan Elemen</w:t>
      </w:r>
    </w:p>
    <w:tbl>
      <w:tblPr>
        <w:tblW w:w="14514" w:type="dxa"/>
        <w:tblInd w:w="6" w:type="dxa"/>
        <w:tblLayout w:type="fixed"/>
        <w:tblCellMar>
          <w:left w:w="0" w:type="dxa"/>
          <w:right w:w="0" w:type="dxa"/>
        </w:tblCellMar>
        <w:tblLook w:val="01E0"/>
      </w:tblPr>
      <w:tblGrid>
        <w:gridCol w:w="1701"/>
        <w:gridCol w:w="12813"/>
      </w:tblGrid>
      <w:tr w:rsidR="00D12110" w:rsidRPr="00E25914" w:rsidTr="00E23A14">
        <w:tc>
          <w:tcPr>
            <w:tcW w:w="1701" w:type="dxa"/>
            <w:tcBorders>
              <w:top w:val="single" w:sz="5" w:space="0" w:color="000000"/>
              <w:left w:val="single" w:sz="5" w:space="0" w:color="000000"/>
              <w:bottom w:val="single" w:sz="5" w:space="0" w:color="000000"/>
              <w:right w:val="single" w:sz="5" w:space="0" w:color="000000"/>
            </w:tcBorders>
          </w:tcPr>
          <w:p w:rsidR="00D12110" w:rsidRPr="00906788" w:rsidRDefault="00D12110" w:rsidP="00E23A14">
            <w:pPr>
              <w:spacing w:before="60" w:after="60" w:line="240" w:lineRule="auto"/>
              <w:jc w:val="center"/>
              <w:rPr>
                <w:rFonts w:ascii="Times New Roman" w:eastAsia="Bookman Old Style" w:hAnsi="Times New Roman"/>
                <w:b/>
                <w:sz w:val="24"/>
                <w:szCs w:val="24"/>
              </w:rPr>
            </w:pPr>
            <w:r w:rsidRPr="00906788">
              <w:rPr>
                <w:rFonts w:ascii="Times New Roman" w:eastAsia="Bookman Old Style" w:hAnsi="Times New Roman"/>
                <w:b/>
                <w:sz w:val="24"/>
                <w:szCs w:val="24"/>
              </w:rPr>
              <w:t>Elemen</w:t>
            </w:r>
          </w:p>
        </w:tc>
        <w:tc>
          <w:tcPr>
            <w:tcW w:w="12813" w:type="dxa"/>
            <w:tcBorders>
              <w:top w:val="single" w:sz="5" w:space="0" w:color="000000"/>
              <w:left w:val="single" w:sz="5" w:space="0" w:color="000000"/>
              <w:bottom w:val="single" w:sz="5" w:space="0" w:color="000000"/>
              <w:right w:val="single" w:sz="5" w:space="0" w:color="000000"/>
            </w:tcBorders>
          </w:tcPr>
          <w:p w:rsidR="00D12110" w:rsidRPr="00906788" w:rsidRDefault="00D12110" w:rsidP="00E23A14">
            <w:pPr>
              <w:spacing w:before="60" w:after="60" w:line="240" w:lineRule="auto"/>
              <w:jc w:val="center"/>
              <w:rPr>
                <w:rFonts w:ascii="Times New Roman" w:eastAsia="Bookman Old Style" w:hAnsi="Times New Roman"/>
                <w:b/>
                <w:sz w:val="24"/>
                <w:szCs w:val="24"/>
              </w:rPr>
            </w:pPr>
            <w:r w:rsidRPr="00906788">
              <w:rPr>
                <w:rFonts w:ascii="Times New Roman" w:eastAsia="Bookman Old Style" w:hAnsi="Times New Roman"/>
                <w:b/>
                <w:sz w:val="24"/>
                <w:szCs w:val="24"/>
              </w:rPr>
              <w:t>Capaian Pembelajaran</w:t>
            </w:r>
          </w:p>
        </w:tc>
      </w:tr>
      <w:tr w:rsidR="00D12110" w:rsidRPr="00E25914" w:rsidTr="00E23A14">
        <w:tc>
          <w:tcPr>
            <w:tcW w:w="1701" w:type="dxa"/>
            <w:tcBorders>
              <w:top w:val="single" w:sz="5" w:space="0" w:color="000000"/>
              <w:left w:val="single" w:sz="5" w:space="0" w:color="000000"/>
              <w:bottom w:val="single" w:sz="5" w:space="0" w:color="000000"/>
              <w:right w:val="single" w:sz="5" w:space="0" w:color="000000"/>
            </w:tcBorders>
          </w:tcPr>
          <w:p w:rsidR="00D12110" w:rsidRPr="00906788" w:rsidRDefault="00D12110" w:rsidP="00E23A14">
            <w:pPr>
              <w:spacing w:before="60" w:after="60" w:line="240" w:lineRule="auto"/>
              <w:ind w:left="93"/>
              <w:rPr>
                <w:rFonts w:ascii="Times New Roman" w:eastAsia="Bookman Old Style" w:hAnsi="Times New Roman"/>
                <w:sz w:val="24"/>
                <w:szCs w:val="24"/>
              </w:rPr>
            </w:pPr>
            <w:r w:rsidRPr="00906788">
              <w:rPr>
                <w:rFonts w:ascii="Times New Roman" w:eastAsia="Bookman Old Style" w:hAnsi="Times New Roman"/>
                <w:sz w:val="24"/>
                <w:szCs w:val="24"/>
              </w:rPr>
              <w:t>Observasi dan Eksplorasi</w:t>
            </w:r>
          </w:p>
        </w:tc>
        <w:tc>
          <w:tcPr>
            <w:tcW w:w="12813" w:type="dxa"/>
            <w:tcBorders>
              <w:top w:val="single" w:sz="5" w:space="0" w:color="000000"/>
              <w:left w:val="single" w:sz="5" w:space="0" w:color="000000"/>
              <w:bottom w:val="single" w:sz="5" w:space="0" w:color="000000"/>
              <w:right w:val="single" w:sz="5" w:space="0" w:color="000000"/>
            </w:tcBorders>
          </w:tcPr>
          <w:p w:rsidR="00D12110" w:rsidRPr="00906788" w:rsidRDefault="00D12110" w:rsidP="00E23A14">
            <w:pPr>
              <w:spacing w:before="60" w:after="60" w:line="240" w:lineRule="auto"/>
              <w:ind w:left="93" w:right="141"/>
              <w:jc w:val="both"/>
              <w:rPr>
                <w:rFonts w:ascii="Times New Roman" w:eastAsia="Bookman Old Style" w:hAnsi="Times New Roman"/>
                <w:sz w:val="24"/>
                <w:szCs w:val="24"/>
              </w:rPr>
            </w:pPr>
            <w:r w:rsidRPr="00906788">
              <w:rPr>
                <w:rFonts w:ascii="Times New Roman" w:eastAsia="Bookman Old Style" w:hAnsi="Times New Roman"/>
                <w:sz w:val="24"/>
                <w:szCs w:val="24"/>
              </w:rPr>
              <w:t xml:space="preserve">Peserta didik mampu mengeksplorasi desain produk kerajinan nusantara dan mancanegara berdasarkan nilai ergonomis, ekonomis, teknik, prosedur, </w:t>
            </w:r>
            <w:r w:rsidRPr="00906788">
              <w:rPr>
                <w:rFonts w:ascii="Times New Roman" w:eastAsia="Bookman Old Style" w:hAnsi="Times New Roman"/>
                <w:i/>
                <w:sz w:val="24"/>
                <w:szCs w:val="24"/>
              </w:rPr>
              <w:t xml:space="preserve">display </w:t>
            </w:r>
            <w:r w:rsidRPr="00906788">
              <w:rPr>
                <w:rFonts w:ascii="Times New Roman" w:eastAsia="Bookman Old Style" w:hAnsi="Times New Roman"/>
                <w:sz w:val="24"/>
                <w:szCs w:val="24"/>
              </w:rPr>
              <w:t>atau kemasan dan aspek pemasaran dari berbagai sumber.</w:t>
            </w:r>
          </w:p>
        </w:tc>
      </w:tr>
      <w:tr w:rsidR="00D12110" w:rsidRPr="00E25914" w:rsidTr="00E23A14">
        <w:tc>
          <w:tcPr>
            <w:tcW w:w="1701" w:type="dxa"/>
            <w:tcBorders>
              <w:top w:val="single" w:sz="5" w:space="0" w:color="000000"/>
              <w:left w:val="single" w:sz="5" w:space="0" w:color="000000"/>
              <w:bottom w:val="single" w:sz="5" w:space="0" w:color="000000"/>
              <w:right w:val="single" w:sz="5" w:space="0" w:color="000000"/>
            </w:tcBorders>
          </w:tcPr>
          <w:p w:rsidR="00D12110" w:rsidRPr="00906788" w:rsidRDefault="00D12110" w:rsidP="00E23A14">
            <w:pPr>
              <w:spacing w:before="60" w:after="60" w:line="240" w:lineRule="auto"/>
              <w:ind w:left="93"/>
              <w:rPr>
                <w:rFonts w:ascii="Times New Roman" w:eastAsia="Bookman Old Style" w:hAnsi="Times New Roman"/>
                <w:sz w:val="24"/>
                <w:szCs w:val="24"/>
              </w:rPr>
            </w:pPr>
            <w:r w:rsidRPr="00906788">
              <w:rPr>
                <w:rFonts w:ascii="Times New Roman" w:eastAsia="Bookman Old Style" w:hAnsi="Times New Roman"/>
                <w:sz w:val="24"/>
                <w:szCs w:val="24"/>
              </w:rPr>
              <w:t>Desain</w:t>
            </w:r>
            <w:r>
              <w:rPr>
                <w:rFonts w:ascii="Times New Roman" w:eastAsia="Bookman Old Style" w:hAnsi="Times New Roman"/>
                <w:sz w:val="24"/>
                <w:szCs w:val="24"/>
              </w:rPr>
              <w:t xml:space="preserve"> </w:t>
            </w:r>
            <w:r w:rsidRPr="00906788">
              <w:rPr>
                <w:rFonts w:ascii="Times New Roman" w:eastAsia="Bookman Old Style" w:hAnsi="Times New Roman"/>
                <w:sz w:val="24"/>
                <w:szCs w:val="24"/>
              </w:rPr>
              <w:t>/</w:t>
            </w:r>
            <w:r>
              <w:rPr>
                <w:rFonts w:ascii="Times New Roman" w:eastAsia="Bookman Old Style" w:hAnsi="Times New Roman"/>
                <w:sz w:val="24"/>
                <w:szCs w:val="24"/>
              </w:rPr>
              <w:t xml:space="preserve"> </w:t>
            </w:r>
            <w:r w:rsidRPr="00906788">
              <w:rPr>
                <w:rFonts w:ascii="Times New Roman" w:eastAsia="Bookman Old Style" w:hAnsi="Times New Roman"/>
                <w:sz w:val="24"/>
                <w:szCs w:val="24"/>
              </w:rPr>
              <w:t>Perencanaan</w:t>
            </w:r>
          </w:p>
        </w:tc>
        <w:tc>
          <w:tcPr>
            <w:tcW w:w="12813" w:type="dxa"/>
            <w:tcBorders>
              <w:top w:val="single" w:sz="5" w:space="0" w:color="000000"/>
              <w:left w:val="single" w:sz="5" w:space="0" w:color="000000"/>
              <w:bottom w:val="single" w:sz="5" w:space="0" w:color="000000"/>
              <w:right w:val="single" w:sz="5" w:space="0" w:color="000000"/>
            </w:tcBorders>
          </w:tcPr>
          <w:p w:rsidR="00D12110" w:rsidRPr="00906788" w:rsidRDefault="00D12110" w:rsidP="00E23A14">
            <w:pPr>
              <w:spacing w:before="60" w:after="60" w:line="240" w:lineRule="auto"/>
              <w:ind w:left="93" w:right="141"/>
              <w:jc w:val="both"/>
              <w:rPr>
                <w:rFonts w:ascii="Times New Roman" w:eastAsia="Bookman Old Style" w:hAnsi="Times New Roman"/>
                <w:sz w:val="24"/>
                <w:szCs w:val="24"/>
              </w:rPr>
            </w:pPr>
            <w:r w:rsidRPr="00906788">
              <w:rPr>
                <w:rFonts w:ascii="Times New Roman" w:eastAsia="Bookman Old Style" w:hAnsi="Times New Roman"/>
                <w:sz w:val="24"/>
                <w:szCs w:val="24"/>
              </w:rPr>
              <w:t>Peserta didik mampu membuat rancangan produk kerajinan nusantara dan mancanegara sesuai proposal berdasarkan kajian teknologi produksi/ergonomi,  studi  kelayakan pasar serta potensi sumber daya yang tersedia.</w:t>
            </w:r>
          </w:p>
        </w:tc>
      </w:tr>
      <w:tr w:rsidR="00D12110" w:rsidRPr="00E25914" w:rsidTr="00E23A14">
        <w:tc>
          <w:tcPr>
            <w:tcW w:w="1701" w:type="dxa"/>
            <w:tcBorders>
              <w:top w:val="single" w:sz="5" w:space="0" w:color="000000"/>
              <w:left w:val="single" w:sz="5" w:space="0" w:color="000000"/>
              <w:bottom w:val="single" w:sz="5" w:space="0" w:color="000000"/>
              <w:right w:val="single" w:sz="5" w:space="0" w:color="000000"/>
            </w:tcBorders>
          </w:tcPr>
          <w:p w:rsidR="00D12110" w:rsidRPr="00906788" w:rsidRDefault="00D12110" w:rsidP="00E23A14">
            <w:pPr>
              <w:spacing w:before="60" w:after="60" w:line="240" w:lineRule="auto"/>
              <w:ind w:left="93"/>
              <w:rPr>
                <w:rFonts w:ascii="Times New Roman" w:eastAsia="Bookman Old Style" w:hAnsi="Times New Roman"/>
                <w:sz w:val="24"/>
                <w:szCs w:val="24"/>
              </w:rPr>
            </w:pPr>
            <w:r w:rsidRPr="00906788">
              <w:rPr>
                <w:rFonts w:ascii="Times New Roman" w:eastAsia="Bookman Old Style" w:hAnsi="Times New Roman"/>
                <w:sz w:val="24"/>
                <w:szCs w:val="24"/>
              </w:rPr>
              <w:t>Produksi</w:t>
            </w:r>
          </w:p>
        </w:tc>
        <w:tc>
          <w:tcPr>
            <w:tcW w:w="12813" w:type="dxa"/>
            <w:tcBorders>
              <w:top w:val="single" w:sz="5" w:space="0" w:color="000000"/>
              <w:left w:val="single" w:sz="5" w:space="0" w:color="000000"/>
              <w:bottom w:val="single" w:sz="5" w:space="0" w:color="000000"/>
              <w:right w:val="single" w:sz="5" w:space="0" w:color="000000"/>
            </w:tcBorders>
          </w:tcPr>
          <w:p w:rsidR="00D12110" w:rsidRPr="00906788" w:rsidRDefault="00D12110" w:rsidP="00E23A14">
            <w:pPr>
              <w:spacing w:before="60" w:after="60" w:line="240" w:lineRule="auto"/>
              <w:ind w:left="93" w:right="141"/>
              <w:jc w:val="both"/>
              <w:rPr>
                <w:rFonts w:ascii="Times New Roman" w:eastAsia="Bookman Old Style" w:hAnsi="Times New Roman"/>
                <w:sz w:val="24"/>
                <w:szCs w:val="24"/>
              </w:rPr>
            </w:pPr>
            <w:r w:rsidRPr="00906788">
              <w:rPr>
                <w:rFonts w:ascii="Times New Roman" w:eastAsia="Bookman Old Style" w:hAnsi="Times New Roman"/>
                <w:sz w:val="24"/>
                <w:szCs w:val="24"/>
              </w:rPr>
              <w:t xml:space="preserve">Peserta  didik  mampu  mengembangkan produk kerajinan nusantara dan mancanegara berdasarkan proposal atau desain dan ditampilkan dalam bentuk </w:t>
            </w:r>
            <w:r w:rsidRPr="00906788">
              <w:rPr>
                <w:rFonts w:ascii="Times New Roman" w:eastAsia="Bookman Old Style" w:hAnsi="Times New Roman"/>
                <w:i/>
                <w:sz w:val="24"/>
                <w:szCs w:val="24"/>
              </w:rPr>
              <w:t xml:space="preserve">display </w:t>
            </w:r>
            <w:r w:rsidRPr="00906788">
              <w:rPr>
                <w:rFonts w:ascii="Times New Roman" w:eastAsia="Bookman Old Style" w:hAnsi="Times New Roman"/>
                <w:sz w:val="24"/>
                <w:szCs w:val="24"/>
              </w:rPr>
              <w:t>atau kemasan yang menarik serta dipromosikan melalui berbagai media informasi dan komunikasi secara verbal maupun visual.</w:t>
            </w:r>
          </w:p>
        </w:tc>
      </w:tr>
      <w:tr w:rsidR="00D12110" w:rsidRPr="00E25914" w:rsidTr="00E23A14">
        <w:tc>
          <w:tcPr>
            <w:tcW w:w="1701" w:type="dxa"/>
            <w:tcBorders>
              <w:top w:val="single" w:sz="5" w:space="0" w:color="000000"/>
              <w:left w:val="single" w:sz="5" w:space="0" w:color="000000"/>
              <w:bottom w:val="single" w:sz="5" w:space="0" w:color="000000"/>
              <w:right w:val="single" w:sz="5" w:space="0" w:color="000000"/>
            </w:tcBorders>
          </w:tcPr>
          <w:p w:rsidR="00D12110" w:rsidRPr="00906788" w:rsidRDefault="00D12110" w:rsidP="00E23A14">
            <w:pPr>
              <w:spacing w:before="60" w:after="60" w:line="240" w:lineRule="auto"/>
              <w:ind w:left="93"/>
              <w:rPr>
                <w:rFonts w:ascii="Times New Roman" w:eastAsia="Bookman Old Style" w:hAnsi="Times New Roman"/>
                <w:sz w:val="24"/>
                <w:szCs w:val="24"/>
              </w:rPr>
            </w:pPr>
            <w:r w:rsidRPr="00906788">
              <w:rPr>
                <w:rFonts w:ascii="Times New Roman" w:eastAsia="Bookman Old Style" w:hAnsi="Times New Roman"/>
                <w:sz w:val="24"/>
                <w:szCs w:val="24"/>
              </w:rPr>
              <w:t>Refleksi dan Evaluasi</w:t>
            </w:r>
          </w:p>
        </w:tc>
        <w:tc>
          <w:tcPr>
            <w:tcW w:w="12813" w:type="dxa"/>
            <w:tcBorders>
              <w:top w:val="single" w:sz="5" w:space="0" w:color="000000"/>
              <w:left w:val="single" w:sz="5" w:space="0" w:color="000000"/>
              <w:bottom w:val="single" w:sz="5" w:space="0" w:color="000000"/>
              <w:right w:val="single" w:sz="5" w:space="0" w:color="000000"/>
            </w:tcBorders>
          </w:tcPr>
          <w:p w:rsidR="00D12110" w:rsidRPr="00906788" w:rsidRDefault="00D12110" w:rsidP="00E23A14">
            <w:pPr>
              <w:spacing w:before="60" w:after="60" w:line="240" w:lineRule="auto"/>
              <w:ind w:left="93" w:right="141"/>
              <w:jc w:val="both"/>
              <w:rPr>
                <w:rFonts w:ascii="Times New Roman" w:eastAsia="Bookman Old Style" w:hAnsi="Times New Roman"/>
                <w:sz w:val="24"/>
                <w:szCs w:val="24"/>
              </w:rPr>
            </w:pPr>
            <w:r w:rsidRPr="00906788">
              <w:rPr>
                <w:rFonts w:ascii="Times New Roman" w:eastAsia="Bookman Old Style" w:hAnsi="Times New Roman"/>
                <w:sz w:val="24"/>
                <w:szCs w:val="24"/>
              </w:rPr>
              <w:t>Peserta didik mampu memberikan penilaian, argumentasi, dan rekomendasi produk kerajinan nusantara dan mancanegara berdasarkan kajian teknologi produksi/ergonomis dan dampaknya terhadap lingkungan/budaya secara lisan, visual, dan grafis.</w:t>
            </w:r>
          </w:p>
        </w:tc>
      </w:tr>
    </w:tbl>
    <w:p w:rsidR="00D12110" w:rsidRDefault="00D12110" w:rsidP="00D12110"/>
    <w:tbl>
      <w:tblPr>
        <w:tblStyle w:val="TableGrid"/>
        <w:tblW w:w="14524" w:type="dxa"/>
        <w:tblInd w:w="113" w:type="dxa"/>
        <w:tblLook w:val="04A0"/>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D12110" w:rsidRPr="00E25914" w:rsidTr="00E23A14">
        <w:trPr>
          <w:trHeight w:val="240"/>
        </w:trPr>
        <w:tc>
          <w:tcPr>
            <w:tcW w:w="452" w:type="dxa"/>
            <w:vMerge w:val="restart"/>
            <w:shd w:val="clear" w:color="auto" w:fill="BFBFBF" w:themeFill="background1" w:themeFillShade="BF"/>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lastRenderedPageBreak/>
              <w:t>No</w:t>
            </w:r>
          </w:p>
        </w:tc>
        <w:tc>
          <w:tcPr>
            <w:tcW w:w="4770" w:type="dxa"/>
            <w:vMerge w:val="restart"/>
            <w:shd w:val="clear" w:color="auto" w:fill="F2F2F2" w:themeFill="background1" w:themeFillShade="F2"/>
            <w:vAlign w:val="center"/>
          </w:tcPr>
          <w:p w:rsidR="00D12110" w:rsidRDefault="00D12110" w:rsidP="00E23A14">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820" w:type="dxa"/>
            <w:vMerge w:val="restart"/>
            <w:shd w:val="clear" w:color="auto" w:fill="F2DBDB" w:themeFill="accent2"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D12110" w:rsidRDefault="00D12110" w:rsidP="00E23A14">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Juli</w:t>
            </w:r>
          </w:p>
        </w:tc>
        <w:tc>
          <w:tcPr>
            <w:tcW w:w="1412" w:type="dxa"/>
            <w:gridSpan w:val="5"/>
            <w:shd w:val="clear" w:color="auto" w:fill="DAEEF3" w:themeFill="accent5" w:themeFillTint="33"/>
            <w:vAlign w:val="center"/>
          </w:tcPr>
          <w:p w:rsidR="00D12110" w:rsidRDefault="00D12110" w:rsidP="00E23A14">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Agustus</w:t>
            </w:r>
          </w:p>
        </w:tc>
        <w:tc>
          <w:tcPr>
            <w:tcW w:w="1415" w:type="dxa"/>
            <w:gridSpan w:val="5"/>
            <w:shd w:val="clear" w:color="auto" w:fill="EAF1DD" w:themeFill="accent3" w:themeFillTint="33"/>
            <w:vAlign w:val="center"/>
          </w:tcPr>
          <w:p w:rsidR="00D12110" w:rsidRDefault="00D12110" w:rsidP="00E23A14">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September</w:t>
            </w:r>
          </w:p>
        </w:tc>
        <w:tc>
          <w:tcPr>
            <w:tcW w:w="1415" w:type="dxa"/>
            <w:gridSpan w:val="5"/>
            <w:shd w:val="clear" w:color="auto" w:fill="DAEEF3" w:themeFill="accent5" w:themeFillTint="33"/>
            <w:vAlign w:val="center"/>
          </w:tcPr>
          <w:p w:rsidR="00D12110" w:rsidRDefault="00D12110" w:rsidP="00E23A14">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Oktober</w:t>
            </w:r>
          </w:p>
        </w:tc>
        <w:tc>
          <w:tcPr>
            <w:tcW w:w="1415" w:type="dxa"/>
            <w:gridSpan w:val="5"/>
            <w:shd w:val="clear" w:color="auto" w:fill="EAF1DD" w:themeFill="accent3" w:themeFillTint="33"/>
            <w:vAlign w:val="center"/>
          </w:tcPr>
          <w:p w:rsidR="00D12110" w:rsidRDefault="00D12110" w:rsidP="00E23A14">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November</w:t>
            </w:r>
          </w:p>
        </w:tc>
        <w:tc>
          <w:tcPr>
            <w:tcW w:w="1415" w:type="dxa"/>
            <w:gridSpan w:val="5"/>
            <w:shd w:val="clear" w:color="auto" w:fill="DAEEF3" w:themeFill="accent5" w:themeFillTint="33"/>
            <w:vAlign w:val="center"/>
          </w:tcPr>
          <w:p w:rsidR="00D12110" w:rsidRDefault="00D12110" w:rsidP="00E23A14">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Desember</w:t>
            </w:r>
          </w:p>
        </w:tc>
      </w:tr>
      <w:tr w:rsidR="00D12110" w:rsidRPr="00E25914" w:rsidTr="00E23A14">
        <w:trPr>
          <w:trHeight w:val="240"/>
        </w:trPr>
        <w:tc>
          <w:tcPr>
            <w:tcW w:w="452" w:type="dxa"/>
            <w:vMerge/>
            <w:shd w:val="clear" w:color="auto" w:fill="BFBFBF" w:themeFill="background1" w:themeFillShade="BF"/>
            <w:vAlign w:val="center"/>
          </w:tcPr>
          <w:p w:rsidR="00D12110" w:rsidRPr="00906788" w:rsidRDefault="00D12110" w:rsidP="00E23A14">
            <w:pPr>
              <w:spacing w:before="60" w:after="60" w:line="240" w:lineRule="auto"/>
              <w:ind w:left="-85" w:right="-85"/>
              <w:jc w:val="center"/>
              <w:rPr>
                <w:rFonts w:ascii="Times New Roman" w:hAnsi="Times New Roman"/>
                <w:b/>
                <w:bCs w:val="0"/>
                <w:sz w:val="24"/>
                <w:lang w:val="en-ID"/>
              </w:rPr>
            </w:pPr>
          </w:p>
        </w:tc>
        <w:tc>
          <w:tcPr>
            <w:tcW w:w="4770" w:type="dxa"/>
            <w:vMerge/>
            <w:shd w:val="clear" w:color="auto" w:fill="F2F2F2" w:themeFill="background1" w:themeFillShade="F2"/>
            <w:vAlign w:val="center"/>
          </w:tcPr>
          <w:p w:rsidR="00D12110" w:rsidRPr="00906788" w:rsidRDefault="00D12110" w:rsidP="00E23A14">
            <w:pPr>
              <w:spacing w:before="60" w:after="60" w:line="240" w:lineRule="auto"/>
              <w:ind w:left="-85" w:right="-85"/>
              <w:jc w:val="center"/>
              <w:rPr>
                <w:rFonts w:ascii="Times New Roman" w:hAnsi="Times New Roman"/>
                <w:b/>
                <w:bCs w:val="0"/>
                <w:sz w:val="24"/>
                <w:lang w:val="en-ID"/>
              </w:rPr>
            </w:pPr>
          </w:p>
        </w:tc>
        <w:tc>
          <w:tcPr>
            <w:tcW w:w="820" w:type="dxa"/>
            <w:vMerge/>
            <w:shd w:val="clear" w:color="auto" w:fill="F2DBDB" w:themeFill="accent2" w:themeFillTint="33"/>
            <w:vAlign w:val="center"/>
          </w:tcPr>
          <w:p w:rsidR="00D12110" w:rsidRPr="00906788" w:rsidRDefault="00D12110" w:rsidP="00E23A14">
            <w:pPr>
              <w:spacing w:before="60" w:after="60" w:line="240" w:lineRule="auto"/>
              <w:ind w:left="-85" w:right="-85"/>
              <w:jc w:val="center"/>
              <w:rPr>
                <w:rFonts w:ascii="Times New Roman" w:hAnsi="Times New Roman"/>
                <w:b/>
                <w:bCs w:val="0"/>
                <w:sz w:val="24"/>
                <w:lang w:val="en-ID"/>
              </w:rPr>
            </w:pPr>
          </w:p>
        </w:tc>
        <w:tc>
          <w:tcPr>
            <w:tcW w:w="282"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D12110" w:rsidRPr="00E25914" w:rsidTr="00E23A14">
        <w:trPr>
          <w:trHeight w:val="240"/>
        </w:trPr>
        <w:tc>
          <w:tcPr>
            <w:tcW w:w="14524" w:type="dxa"/>
            <w:gridSpan w:val="33"/>
            <w:shd w:val="clear" w:color="auto" w:fill="FDE9D9" w:themeFill="accent6" w:themeFillTint="33"/>
          </w:tcPr>
          <w:p w:rsidR="00D12110" w:rsidRDefault="00D12110" w:rsidP="00E23A14">
            <w:pPr>
              <w:spacing w:before="60" w:after="60" w:line="240" w:lineRule="auto"/>
              <w:ind w:left="-85" w:right="-85"/>
              <w:jc w:val="center"/>
              <w:rPr>
                <w:rFonts w:ascii="Times New Roman" w:hAnsi="Times New Roman"/>
                <w:b/>
                <w:bCs w:val="0"/>
                <w:sz w:val="24"/>
                <w:szCs w:val="24"/>
              </w:rPr>
            </w:pPr>
            <w:r>
              <w:rPr>
                <w:rFonts w:ascii="Times New Roman" w:hAnsi="Times New Roman"/>
                <w:b/>
                <w:sz w:val="24"/>
                <w:lang w:val="en-ID"/>
              </w:rPr>
              <w:t xml:space="preserve">BAB 1 : </w:t>
            </w:r>
            <w:r w:rsidRPr="00DE7D90">
              <w:rPr>
                <w:rFonts w:ascii="Times New Roman" w:hAnsi="Times New Roman"/>
                <w:b/>
                <w:sz w:val="24"/>
                <w:szCs w:val="24"/>
              </w:rPr>
              <w:t>PENGERTIAN, I</w:t>
            </w:r>
            <w:r>
              <w:rPr>
                <w:rFonts w:ascii="Times New Roman" w:hAnsi="Times New Roman"/>
                <w:b/>
                <w:sz w:val="24"/>
                <w:szCs w:val="24"/>
              </w:rPr>
              <w:t>DE, DAN PELUANG USAHA KERAJINAN</w:t>
            </w:r>
          </w:p>
          <w:p w:rsidR="00D12110" w:rsidRDefault="00D12110" w:rsidP="00E23A14">
            <w:pPr>
              <w:spacing w:before="60" w:after="60" w:line="240" w:lineRule="auto"/>
              <w:ind w:left="-85" w:right="-85"/>
              <w:jc w:val="center"/>
              <w:rPr>
                <w:rFonts w:ascii="Times New Roman" w:hAnsi="Times New Roman"/>
                <w:b/>
                <w:sz w:val="24"/>
                <w:lang w:val="en-ID"/>
              </w:rPr>
            </w:pPr>
            <w:r w:rsidRPr="00DE7D90">
              <w:rPr>
                <w:rFonts w:ascii="Times New Roman" w:hAnsi="Times New Roman"/>
                <w:b/>
                <w:sz w:val="24"/>
                <w:szCs w:val="24"/>
              </w:rPr>
              <w:t>DARI BAHAN LIMBAH BERBENTUK BANGUN DATAR</w:t>
            </w: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F2F2F2" w:themeFill="background1" w:themeFillShade="F2"/>
          </w:tcPr>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11.1.1</w:t>
            </w:r>
            <w:r>
              <w:rPr>
                <w:rFonts w:ascii="Times New Roman" w:hAnsi="Times New Roman"/>
                <w:sz w:val="24"/>
                <w:szCs w:val="24"/>
              </w:rPr>
              <w:tab/>
            </w:r>
            <w:r w:rsidRPr="00906788">
              <w:rPr>
                <w:rFonts w:ascii="Times New Roman" w:hAnsi="Times New Roman"/>
                <w:sz w:val="24"/>
                <w:szCs w:val="24"/>
              </w:rPr>
              <w:t xml:space="preserve">Menjelaskan tentang kerajinan dari bahan limbah berbentuk bangun datar </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11.1.2</w:t>
            </w:r>
            <w:r>
              <w:rPr>
                <w:rFonts w:ascii="Times New Roman" w:hAnsi="Times New Roman"/>
                <w:sz w:val="24"/>
                <w:szCs w:val="24"/>
              </w:rPr>
              <w:tab/>
            </w:r>
            <w:r w:rsidRPr="00906788">
              <w:rPr>
                <w:rFonts w:ascii="Times New Roman" w:hAnsi="Times New Roman"/>
                <w:sz w:val="24"/>
                <w:szCs w:val="24"/>
              </w:rPr>
              <w:t xml:space="preserve">Menjelaskan ide dan peluang usaha usaha kerajinan dari bahna limbah berbentuk bangun datar </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770" w:type="dxa"/>
            <w:shd w:val="clear" w:color="auto" w:fill="F2F2F2" w:themeFill="background1" w:themeFillShade="F2"/>
          </w:tcPr>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11.1.3</w:t>
            </w:r>
            <w:r>
              <w:rPr>
                <w:rFonts w:ascii="Times New Roman" w:hAnsi="Times New Roman"/>
                <w:sz w:val="24"/>
                <w:szCs w:val="24"/>
              </w:rPr>
              <w:tab/>
            </w:r>
            <w:r w:rsidRPr="00906788">
              <w:rPr>
                <w:rFonts w:ascii="Times New Roman" w:hAnsi="Times New Roman"/>
                <w:sz w:val="24"/>
                <w:szCs w:val="24"/>
              </w:rPr>
              <w:t xml:space="preserve">Menjelaskan sumber daya usaha kerajinan dari bahan limbah. </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11.1.4</w:t>
            </w:r>
            <w:r>
              <w:rPr>
                <w:rFonts w:ascii="Times New Roman" w:hAnsi="Times New Roman"/>
                <w:sz w:val="24"/>
                <w:szCs w:val="24"/>
              </w:rPr>
              <w:tab/>
            </w:r>
            <w:r w:rsidRPr="00906788">
              <w:rPr>
                <w:rFonts w:ascii="Times New Roman" w:hAnsi="Times New Roman"/>
                <w:sz w:val="24"/>
                <w:szCs w:val="24"/>
              </w:rPr>
              <w:t xml:space="preserve">Mengidentifikasi sumber daya usaha kerajinan dari bahan limbah dilingkungan sekitar tempat tinggal. </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11.1.5</w:t>
            </w:r>
            <w:r>
              <w:rPr>
                <w:rFonts w:ascii="Times New Roman" w:hAnsi="Times New Roman"/>
                <w:sz w:val="24"/>
                <w:szCs w:val="24"/>
              </w:rPr>
              <w:tab/>
            </w:r>
            <w:r w:rsidRPr="00906788">
              <w:rPr>
                <w:rFonts w:ascii="Times New Roman" w:hAnsi="Times New Roman"/>
                <w:sz w:val="24"/>
                <w:szCs w:val="24"/>
              </w:rPr>
              <w:t xml:space="preserve">Mengidentifikasi administrasi yang harus dipersiapkan dalam usaha kerajinan dari bahan limbah. </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11.1.6</w:t>
            </w:r>
            <w:r>
              <w:rPr>
                <w:rFonts w:ascii="Times New Roman" w:hAnsi="Times New Roman"/>
                <w:sz w:val="24"/>
                <w:szCs w:val="24"/>
              </w:rPr>
              <w:tab/>
            </w:r>
            <w:r w:rsidRPr="00906788">
              <w:rPr>
                <w:rFonts w:ascii="Times New Roman" w:hAnsi="Times New Roman"/>
                <w:sz w:val="24"/>
                <w:szCs w:val="24"/>
              </w:rPr>
              <w:t xml:space="preserve">Menentukan strategi pemasaran yang cocok untuk kegiatan usaha kerajinan dari bahan limbah. </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4770" w:type="dxa"/>
            <w:shd w:val="clear" w:color="auto" w:fill="F2F2F2" w:themeFill="background1" w:themeFillShade="F2"/>
          </w:tcPr>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11.1.7</w:t>
            </w:r>
            <w:r>
              <w:rPr>
                <w:rFonts w:ascii="Times New Roman" w:hAnsi="Times New Roman"/>
                <w:sz w:val="24"/>
                <w:szCs w:val="24"/>
              </w:rPr>
              <w:tab/>
            </w:r>
            <w:r w:rsidRPr="00906788">
              <w:rPr>
                <w:rFonts w:ascii="Times New Roman" w:hAnsi="Times New Roman"/>
                <w:sz w:val="24"/>
                <w:szCs w:val="24"/>
              </w:rPr>
              <w:t xml:space="preserve">Menentukan komponen perencanaan usaha kerajinan dari bahan limbah </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11.1.8</w:t>
            </w:r>
            <w:r>
              <w:rPr>
                <w:rFonts w:ascii="Times New Roman" w:hAnsi="Times New Roman"/>
                <w:sz w:val="24"/>
                <w:szCs w:val="24"/>
              </w:rPr>
              <w:tab/>
            </w:r>
            <w:r w:rsidRPr="00906788">
              <w:rPr>
                <w:rFonts w:ascii="Times New Roman" w:hAnsi="Times New Roman"/>
                <w:sz w:val="24"/>
                <w:szCs w:val="24"/>
              </w:rPr>
              <w:t xml:space="preserve">Menentukan langkah-langkah penyusunan proposal perencanaan usaha kerajinan dari bahan limbah </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11.1.9</w:t>
            </w:r>
            <w:r>
              <w:rPr>
                <w:rFonts w:ascii="Times New Roman" w:hAnsi="Times New Roman"/>
                <w:sz w:val="24"/>
                <w:szCs w:val="24"/>
              </w:rPr>
              <w:tab/>
            </w:r>
            <w:r w:rsidRPr="00906788">
              <w:rPr>
                <w:rFonts w:ascii="Times New Roman" w:hAnsi="Times New Roman"/>
                <w:sz w:val="24"/>
                <w:szCs w:val="24"/>
              </w:rPr>
              <w:t xml:space="preserve">Membuat proposal perencanaan usaha kerajinan dari bahan limbah </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r>
      <w:tr w:rsidR="00D12110" w:rsidRPr="00E25914" w:rsidTr="00E23A14">
        <w:trPr>
          <w:trHeight w:val="240"/>
        </w:trPr>
        <w:tc>
          <w:tcPr>
            <w:tcW w:w="14524" w:type="dxa"/>
            <w:gridSpan w:val="33"/>
            <w:shd w:val="clear" w:color="auto" w:fill="FDE9D9" w:themeFill="accent6" w:themeFillTint="33"/>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 xml:space="preserve">BAB 2 : </w:t>
            </w:r>
            <w:r w:rsidRPr="00491FD1">
              <w:rPr>
                <w:rFonts w:ascii="Times New Roman" w:hAnsi="Times New Roman"/>
                <w:b/>
                <w:caps/>
                <w:sz w:val="24"/>
                <w:szCs w:val="24"/>
              </w:rPr>
              <w:t>TAHAPAN-TAHAPAN PRODUKSI</w:t>
            </w: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F2F2F2" w:themeFill="background1" w:themeFillShade="F2"/>
          </w:tcPr>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11.2.1</w:t>
            </w:r>
            <w:r>
              <w:rPr>
                <w:rFonts w:ascii="Times New Roman" w:hAnsi="Times New Roman"/>
                <w:sz w:val="24"/>
                <w:szCs w:val="24"/>
              </w:rPr>
              <w:tab/>
            </w:r>
            <w:r w:rsidRPr="00906788">
              <w:rPr>
                <w:rFonts w:ascii="Times New Roman" w:hAnsi="Times New Roman"/>
                <w:sz w:val="24"/>
                <w:szCs w:val="24"/>
              </w:rPr>
              <w:t>Memahami jenis dan karakteristik  bahan dan alat kerajinan bahan limbah berbentuk bangun datar</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11.2.2</w:t>
            </w:r>
            <w:r>
              <w:rPr>
                <w:rFonts w:ascii="Times New Roman" w:hAnsi="Times New Roman"/>
                <w:sz w:val="24"/>
                <w:szCs w:val="24"/>
              </w:rPr>
              <w:tab/>
            </w:r>
            <w:r w:rsidRPr="00906788">
              <w:rPr>
                <w:rFonts w:ascii="Times New Roman" w:hAnsi="Times New Roman"/>
                <w:sz w:val="24"/>
                <w:szCs w:val="24"/>
              </w:rPr>
              <w:t xml:space="preserve">Memahami macam </w:t>
            </w:r>
            <w:r w:rsidRPr="00906788">
              <w:rPr>
                <w:rFonts w:ascii="Times New Roman" w:hAnsi="Times New Roman" w:hint="eastAsia"/>
                <w:sz w:val="24"/>
                <w:szCs w:val="24"/>
              </w:rPr>
              <w:t>–</w:t>
            </w:r>
            <w:r w:rsidRPr="00906788">
              <w:rPr>
                <w:rFonts w:ascii="Times New Roman" w:hAnsi="Times New Roman"/>
                <w:sz w:val="24"/>
                <w:szCs w:val="24"/>
              </w:rPr>
              <w:t xml:space="preserve"> macam kerajinan bahan limbah berbentuk bangun datar</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11.2.3</w:t>
            </w:r>
            <w:r>
              <w:rPr>
                <w:rFonts w:ascii="Times New Roman" w:hAnsi="Times New Roman"/>
                <w:sz w:val="24"/>
                <w:szCs w:val="24"/>
              </w:rPr>
              <w:tab/>
            </w:r>
            <w:r w:rsidRPr="00906788">
              <w:rPr>
                <w:rFonts w:ascii="Times New Roman" w:hAnsi="Times New Roman"/>
                <w:sz w:val="24"/>
                <w:szCs w:val="24"/>
              </w:rPr>
              <w:t>Memahami teknik produksi kerajinan bahan limbah berbentuk bangun datar</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11.2.4</w:t>
            </w:r>
            <w:r>
              <w:rPr>
                <w:rFonts w:ascii="Times New Roman" w:hAnsi="Times New Roman"/>
                <w:sz w:val="24"/>
                <w:szCs w:val="24"/>
              </w:rPr>
              <w:tab/>
            </w:r>
            <w:r w:rsidRPr="00906788">
              <w:rPr>
                <w:rFonts w:ascii="Times New Roman" w:hAnsi="Times New Roman"/>
                <w:sz w:val="24"/>
                <w:szCs w:val="24"/>
              </w:rPr>
              <w:t>Menerapkan tahapan proses produksi kerajinan bahan limbah berbentuk bangun datar</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11.2.5</w:t>
            </w:r>
            <w:r>
              <w:rPr>
                <w:rFonts w:ascii="Times New Roman" w:hAnsi="Times New Roman"/>
                <w:sz w:val="24"/>
                <w:szCs w:val="24"/>
              </w:rPr>
              <w:tab/>
            </w:r>
            <w:r w:rsidRPr="00906788">
              <w:rPr>
                <w:rFonts w:ascii="Times New Roman" w:hAnsi="Times New Roman"/>
                <w:sz w:val="24"/>
                <w:szCs w:val="24"/>
              </w:rPr>
              <w:t>Memahami jenis dan kegunaan bahan kemasan</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11.2.6</w:t>
            </w:r>
            <w:r>
              <w:rPr>
                <w:rFonts w:ascii="Times New Roman" w:hAnsi="Times New Roman"/>
                <w:sz w:val="24"/>
                <w:szCs w:val="24"/>
              </w:rPr>
              <w:tab/>
            </w:r>
            <w:r w:rsidRPr="00906788">
              <w:rPr>
                <w:rFonts w:ascii="Times New Roman" w:hAnsi="Times New Roman"/>
                <w:sz w:val="24"/>
                <w:szCs w:val="24"/>
              </w:rPr>
              <w:t>Memahami teknik penyajian dan pengemasan</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770" w:type="dxa"/>
            <w:shd w:val="clear" w:color="auto" w:fill="F2F2F2" w:themeFill="background1" w:themeFillShade="F2"/>
          </w:tcPr>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11.2.7</w:t>
            </w:r>
            <w:r>
              <w:rPr>
                <w:rFonts w:ascii="Times New Roman" w:hAnsi="Times New Roman"/>
                <w:sz w:val="24"/>
                <w:szCs w:val="24"/>
              </w:rPr>
              <w:tab/>
            </w:r>
            <w:r w:rsidRPr="00906788">
              <w:rPr>
                <w:rFonts w:ascii="Times New Roman" w:hAnsi="Times New Roman"/>
                <w:sz w:val="24"/>
                <w:szCs w:val="24"/>
              </w:rPr>
              <w:t>Menyebutkan  jenis kemasan untuk produk kerajinan</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11.2.8</w:t>
            </w:r>
            <w:r>
              <w:rPr>
                <w:rFonts w:ascii="Times New Roman" w:hAnsi="Times New Roman"/>
                <w:sz w:val="24"/>
                <w:szCs w:val="24"/>
              </w:rPr>
              <w:tab/>
            </w:r>
            <w:r w:rsidRPr="00906788">
              <w:rPr>
                <w:rFonts w:ascii="Times New Roman" w:hAnsi="Times New Roman"/>
                <w:sz w:val="24"/>
                <w:szCs w:val="24"/>
              </w:rPr>
              <w:t>Menjelaskan  kegunaan  kemasan untuk produk kerajinan</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11.2.9</w:t>
            </w:r>
            <w:r>
              <w:rPr>
                <w:rFonts w:ascii="Times New Roman" w:hAnsi="Times New Roman"/>
                <w:sz w:val="24"/>
                <w:szCs w:val="24"/>
              </w:rPr>
              <w:tab/>
            </w:r>
            <w:r w:rsidRPr="00906788">
              <w:rPr>
                <w:rFonts w:ascii="Times New Roman" w:hAnsi="Times New Roman"/>
                <w:sz w:val="24"/>
                <w:szCs w:val="24"/>
              </w:rPr>
              <w:t>Menjelaska teknik penyajian dan pengemasan untuk produk kerajinan</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r>
      <w:tr w:rsidR="00D12110" w:rsidRPr="00E25914" w:rsidTr="00E23A14">
        <w:trPr>
          <w:trHeight w:val="240"/>
        </w:trPr>
        <w:tc>
          <w:tcPr>
            <w:tcW w:w="14524" w:type="dxa"/>
            <w:gridSpan w:val="33"/>
            <w:shd w:val="clear" w:color="auto" w:fill="FDE9D9" w:themeFill="accent6" w:themeFillTint="33"/>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 xml:space="preserve">BAB 3 : </w:t>
            </w:r>
            <w:r>
              <w:rPr>
                <w:rFonts w:ascii="Times New Roman" w:hAnsi="Times New Roman"/>
                <w:b/>
                <w:sz w:val="24"/>
                <w:szCs w:val="24"/>
              </w:rPr>
              <w:t>PENGERTIAN PEMBIAYAAN</w:t>
            </w: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F2F2F2" w:themeFill="background1" w:themeFillShade="F2"/>
          </w:tcPr>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11.3.1</w:t>
            </w:r>
            <w:r>
              <w:rPr>
                <w:rFonts w:ascii="Times New Roman" w:hAnsi="Times New Roman"/>
                <w:sz w:val="24"/>
                <w:szCs w:val="24"/>
              </w:rPr>
              <w:tab/>
            </w:r>
            <w:r w:rsidRPr="00906788">
              <w:rPr>
                <w:rFonts w:ascii="Times New Roman" w:hAnsi="Times New Roman"/>
                <w:sz w:val="24"/>
                <w:szCs w:val="24"/>
              </w:rPr>
              <w:t xml:space="preserve">Memahami Pengertian BEP ( Break Event Point ) </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11.3.2</w:t>
            </w:r>
            <w:r>
              <w:rPr>
                <w:rFonts w:ascii="Times New Roman" w:hAnsi="Times New Roman"/>
                <w:sz w:val="24"/>
                <w:szCs w:val="24"/>
              </w:rPr>
              <w:tab/>
            </w:r>
            <w:r w:rsidRPr="00906788">
              <w:rPr>
                <w:rFonts w:ascii="Times New Roman" w:hAnsi="Times New Roman"/>
                <w:sz w:val="24"/>
                <w:szCs w:val="24"/>
              </w:rPr>
              <w:t xml:space="preserve">Memahami Pengertian Biaya tetap dan cintohnya </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11.3.3</w:t>
            </w:r>
            <w:r>
              <w:rPr>
                <w:rFonts w:ascii="Times New Roman" w:hAnsi="Times New Roman"/>
                <w:sz w:val="24"/>
                <w:szCs w:val="24"/>
              </w:rPr>
              <w:tab/>
            </w:r>
            <w:r w:rsidRPr="00906788">
              <w:rPr>
                <w:rFonts w:ascii="Times New Roman" w:hAnsi="Times New Roman"/>
                <w:sz w:val="24"/>
                <w:szCs w:val="24"/>
              </w:rPr>
              <w:t xml:space="preserve">Memahami Pengertian Biaya Variabel dan contohnya </w:t>
            </w:r>
          </w:p>
          <w:p w:rsidR="00D12110" w:rsidRPr="00906788" w:rsidRDefault="00D12110" w:rsidP="00E23A14">
            <w:pPr>
              <w:spacing w:before="60" w:after="60" w:line="240" w:lineRule="auto"/>
              <w:ind w:left="709" w:hanging="709"/>
              <w:rPr>
                <w:rFonts w:ascii="Times New Roman" w:hAnsi="Times New Roman"/>
                <w:bCs w:val="0"/>
                <w:sz w:val="24"/>
                <w:szCs w:val="24"/>
              </w:rPr>
            </w:pPr>
            <w:r>
              <w:rPr>
                <w:rFonts w:ascii="Times New Roman" w:hAnsi="Times New Roman"/>
                <w:sz w:val="24"/>
                <w:szCs w:val="24"/>
              </w:rPr>
              <w:t>11.3.4</w:t>
            </w:r>
            <w:r>
              <w:rPr>
                <w:rFonts w:ascii="Times New Roman" w:hAnsi="Times New Roman"/>
                <w:sz w:val="24"/>
                <w:szCs w:val="24"/>
              </w:rPr>
              <w:tab/>
            </w:r>
            <w:r w:rsidRPr="00906788">
              <w:rPr>
                <w:rFonts w:ascii="Times New Roman" w:hAnsi="Times New Roman"/>
                <w:sz w:val="24"/>
                <w:szCs w:val="24"/>
              </w:rPr>
              <w:t xml:space="preserve">Menghitung BEP ( Break Event Point ) </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770" w:type="dxa"/>
            <w:shd w:val="clear" w:color="auto" w:fill="F2F2F2" w:themeFill="background1" w:themeFillShade="F2"/>
          </w:tcPr>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11.3.5</w:t>
            </w:r>
            <w:r>
              <w:rPr>
                <w:rFonts w:ascii="Times New Roman" w:hAnsi="Times New Roman"/>
                <w:sz w:val="24"/>
                <w:szCs w:val="24"/>
              </w:rPr>
              <w:tab/>
            </w:r>
            <w:r w:rsidRPr="00906788">
              <w:rPr>
                <w:rFonts w:ascii="Times New Roman" w:hAnsi="Times New Roman"/>
                <w:sz w:val="24"/>
                <w:szCs w:val="24"/>
              </w:rPr>
              <w:t xml:space="preserve">Menghitung biaya tetap dan biaya variabel </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11.3.6</w:t>
            </w:r>
            <w:r>
              <w:rPr>
                <w:rFonts w:ascii="Times New Roman" w:hAnsi="Times New Roman"/>
                <w:sz w:val="24"/>
                <w:szCs w:val="24"/>
              </w:rPr>
              <w:tab/>
            </w:r>
            <w:r w:rsidRPr="00906788">
              <w:rPr>
                <w:rFonts w:ascii="Times New Roman" w:hAnsi="Times New Roman"/>
                <w:sz w:val="24"/>
                <w:szCs w:val="24"/>
              </w:rPr>
              <w:t xml:space="preserve">Menghitung besaran kisaran harga jual </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11.3.7</w:t>
            </w:r>
            <w:r>
              <w:rPr>
                <w:rFonts w:ascii="Times New Roman" w:hAnsi="Times New Roman"/>
                <w:sz w:val="24"/>
                <w:szCs w:val="24"/>
              </w:rPr>
              <w:tab/>
            </w:r>
            <w:r w:rsidRPr="00906788">
              <w:rPr>
                <w:rFonts w:ascii="Times New Roman" w:hAnsi="Times New Roman"/>
                <w:sz w:val="24"/>
                <w:szCs w:val="24"/>
              </w:rPr>
              <w:t xml:space="preserve">Menghitung BEP keseluruhan </w:t>
            </w:r>
          </w:p>
          <w:p w:rsidR="00D12110" w:rsidRPr="00906788" w:rsidRDefault="00D12110" w:rsidP="00E23A14">
            <w:pPr>
              <w:spacing w:before="60" w:after="60" w:line="240" w:lineRule="auto"/>
              <w:ind w:left="709" w:hanging="709"/>
              <w:rPr>
                <w:rFonts w:ascii="Times New Roman" w:hAnsi="Times New Roman"/>
                <w:bCs w:val="0"/>
                <w:sz w:val="24"/>
                <w:szCs w:val="24"/>
              </w:rPr>
            </w:pPr>
            <w:r>
              <w:rPr>
                <w:rFonts w:ascii="Times New Roman" w:hAnsi="Times New Roman"/>
                <w:sz w:val="24"/>
                <w:szCs w:val="24"/>
              </w:rPr>
              <w:t>11.3.8</w:t>
            </w:r>
            <w:r>
              <w:rPr>
                <w:rFonts w:ascii="Times New Roman" w:hAnsi="Times New Roman"/>
                <w:sz w:val="24"/>
                <w:szCs w:val="24"/>
              </w:rPr>
              <w:tab/>
            </w:r>
            <w:r w:rsidRPr="00906788">
              <w:rPr>
                <w:rFonts w:ascii="Times New Roman" w:hAnsi="Times New Roman"/>
                <w:sz w:val="24"/>
                <w:szCs w:val="24"/>
              </w:rPr>
              <w:t xml:space="preserve">Menghitung BEP perunit dan BEP rupiah </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r>
      <w:tr w:rsidR="00D12110" w:rsidRPr="00E25914" w:rsidTr="00E23A14">
        <w:trPr>
          <w:trHeight w:val="240"/>
        </w:trPr>
        <w:tc>
          <w:tcPr>
            <w:tcW w:w="14524" w:type="dxa"/>
            <w:gridSpan w:val="33"/>
            <w:shd w:val="clear" w:color="auto" w:fill="FDE9D9" w:themeFill="accent6" w:themeFillTint="33"/>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 xml:space="preserve">BAB 4 : </w:t>
            </w:r>
            <w:r>
              <w:rPr>
                <w:rFonts w:ascii="Times New Roman" w:hAnsi="Times New Roman"/>
                <w:b/>
                <w:sz w:val="24"/>
                <w:szCs w:val="24"/>
              </w:rPr>
              <w:t>PENGERTIAN, MANFAAT DAN JENIIS STRATEGI PROMOSI PRODUK USAHA KERAJINAN</w:t>
            </w: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F2F2F2" w:themeFill="background1" w:themeFillShade="F2"/>
          </w:tcPr>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11.4.1</w:t>
            </w:r>
            <w:r>
              <w:rPr>
                <w:rFonts w:ascii="Times New Roman" w:hAnsi="Times New Roman"/>
                <w:sz w:val="24"/>
                <w:szCs w:val="24"/>
              </w:rPr>
              <w:tab/>
            </w:r>
            <w:r w:rsidRPr="00906788">
              <w:rPr>
                <w:rFonts w:ascii="Times New Roman" w:hAnsi="Times New Roman"/>
                <w:sz w:val="24"/>
                <w:szCs w:val="24"/>
              </w:rPr>
              <w:t xml:space="preserve">Menjelaskan pengertian strategi promosi produk usaha kerajinan </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11.4.2</w:t>
            </w:r>
            <w:r>
              <w:rPr>
                <w:rFonts w:ascii="Times New Roman" w:hAnsi="Times New Roman"/>
                <w:sz w:val="24"/>
                <w:szCs w:val="24"/>
              </w:rPr>
              <w:tab/>
            </w:r>
            <w:r w:rsidRPr="00906788">
              <w:rPr>
                <w:rFonts w:ascii="Times New Roman" w:hAnsi="Times New Roman"/>
                <w:sz w:val="24"/>
                <w:szCs w:val="24"/>
              </w:rPr>
              <w:t xml:space="preserve">Menjelaskan manfaat promosi kegiatan usaha kerajinan </w:t>
            </w:r>
          </w:p>
          <w:p w:rsidR="00D12110" w:rsidRPr="00906788" w:rsidRDefault="00D12110" w:rsidP="00E23A14">
            <w:pPr>
              <w:spacing w:before="60" w:after="60" w:line="240" w:lineRule="auto"/>
              <w:ind w:left="709" w:hanging="709"/>
              <w:rPr>
                <w:rFonts w:ascii="Times New Roman" w:hAnsi="Times New Roman"/>
                <w:bCs w:val="0"/>
                <w:sz w:val="24"/>
                <w:szCs w:val="24"/>
              </w:rPr>
            </w:pPr>
            <w:r>
              <w:rPr>
                <w:rFonts w:ascii="Times New Roman" w:hAnsi="Times New Roman"/>
                <w:sz w:val="24"/>
                <w:szCs w:val="24"/>
              </w:rPr>
              <w:t>11.4.3</w:t>
            </w:r>
            <w:r>
              <w:rPr>
                <w:rFonts w:ascii="Times New Roman" w:hAnsi="Times New Roman"/>
                <w:sz w:val="24"/>
                <w:szCs w:val="24"/>
              </w:rPr>
              <w:tab/>
            </w:r>
            <w:r w:rsidRPr="00906788">
              <w:rPr>
                <w:rFonts w:ascii="Times New Roman" w:hAnsi="Times New Roman"/>
                <w:sz w:val="24"/>
                <w:szCs w:val="24"/>
              </w:rPr>
              <w:t xml:space="preserve">Mengidentifikasi berbagai jenis strategi promosi kegiatan usaha kerajinan dari bahan limbah berbentuk bangun data </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770" w:type="dxa"/>
            <w:shd w:val="clear" w:color="auto" w:fill="F2F2F2" w:themeFill="background1" w:themeFillShade="F2"/>
          </w:tcPr>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11.4.4</w:t>
            </w:r>
            <w:r>
              <w:rPr>
                <w:rFonts w:ascii="Times New Roman" w:hAnsi="Times New Roman"/>
                <w:sz w:val="24"/>
                <w:szCs w:val="24"/>
              </w:rPr>
              <w:tab/>
            </w:r>
            <w:r w:rsidRPr="00906788">
              <w:rPr>
                <w:rFonts w:ascii="Times New Roman" w:hAnsi="Times New Roman"/>
                <w:sz w:val="24"/>
                <w:szCs w:val="24"/>
              </w:rPr>
              <w:t xml:space="preserve">Menjelaskan proses rancangan strategi promosi produk kerajinan </w:t>
            </w:r>
          </w:p>
          <w:p w:rsidR="00D12110" w:rsidRPr="00906788" w:rsidRDefault="00D12110" w:rsidP="00E23A14">
            <w:pPr>
              <w:spacing w:before="60" w:after="60" w:line="240" w:lineRule="auto"/>
              <w:ind w:left="709" w:hanging="709"/>
              <w:rPr>
                <w:rFonts w:ascii="Times New Roman" w:hAnsi="Times New Roman"/>
                <w:bCs w:val="0"/>
                <w:sz w:val="24"/>
                <w:szCs w:val="24"/>
              </w:rPr>
            </w:pPr>
            <w:r>
              <w:rPr>
                <w:rFonts w:ascii="Times New Roman" w:hAnsi="Times New Roman"/>
                <w:sz w:val="24"/>
                <w:szCs w:val="24"/>
              </w:rPr>
              <w:t>11.4.5</w:t>
            </w:r>
            <w:r>
              <w:rPr>
                <w:rFonts w:ascii="Times New Roman" w:hAnsi="Times New Roman"/>
                <w:sz w:val="24"/>
                <w:szCs w:val="24"/>
              </w:rPr>
              <w:tab/>
            </w:r>
            <w:r w:rsidRPr="00906788">
              <w:rPr>
                <w:rFonts w:ascii="Times New Roman" w:hAnsi="Times New Roman"/>
                <w:sz w:val="24"/>
                <w:szCs w:val="24"/>
              </w:rPr>
              <w:t>Membuat n promosi produk kerajinan</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r>
      <w:tr w:rsidR="00D12110" w:rsidRPr="00E25914" w:rsidTr="00E23A14">
        <w:trPr>
          <w:trHeight w:val="240"/>
        </w:trPr>
        <w:tc>
          <w:tcPr>
            <w:tcW w:w="14524" w:type="dxa"/>
            <w:gridSpan w:val="33"/>
            <w:shd w:val="clear" w:color="auto" w:fill="FDE9D9" w:themeFill="accent6" w:themeFillTint="33"/>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 xml:space="preserve">BAB 5 : </w:t>
            </w:r>
            <w:r>
              <w:rPr>
                <w:rFonts w:ascii="Times New Roman" w:hAnsi="Times New Roman"/>
                <w:b/>
                <w:sz w:val="24"/>
                <w:szCs w:val="24"/>
              </w:rPr>
              <w:t>MEMBUAT LAPORAN USAHA KERAJINAN</w:t>
            </w: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F2F2F2" w:themeFill="background1" w:themeFillShade="F2"/>
          </w:tcPr>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11.5.1</w:t>
            </w:r>
            <w:r>
              <w:rPr>
                <w:rFonts w:ascii="Times New Roman" w:hAnsi="Times New Roman"/>
                <w:sz w:val="24"/>
                <w:szCs w:val="24"/>
              </w:rPr>
              <w:tab/>
            </w:r>
            <w:r w:rsidRPr="00906788">
              <w:rPr>
                <w:rFonts w:ascii="Times New Roman" w:hAnsi="Times New Roman"/>
                <w:sz w:val="24"/>
                <w:szCs w:val="24"/>
              </w:rPr>
              <w:t xml:space="preserve">Memahami komponen laporan kegiatan usaha kerajinan. </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11.5.2</w:t>
            </w:r>
            <w:r>
              <w:rPr>
                <w:rFonts w:ascii="Times New Roman" w:hAnsi="Times New Roman"/>
                <w:sz w:val="24"/>
                <w:szCs w:val="24"/>
              </w:rPr>
              <w:tab/>
            </w:r>
            <w:r w:rsidRPr="00906788">
              <w:rPr>
                <w:rFonts w:ascii="Times New Roman" w:hAnsi="Times New Roman"/>
                <w:sz w:val="24"/>
                <w:szCs w:val="24"/>
              </w:rPr>
              <w:t xml:space="preserve">Memahami tehnik membuat laporan kegiatan usaha kerajinan. </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11.5.3</w:t>
            </w:r>
            <w:r>
              <w:rPr>
                <w:rFonts w:ascii="Times New Roman" w:hAnsi="Times New Roman"/>
                <w:sz w:val="24"/>
                <w:szCs w:val="24"/>
              </w:rPr>
              <w:tab/>
            </w:r>
            <w:r w:rsidRPr="00906788">
              <w:rPr>
                <w:rFonts w:ascii="Times New Roman" w:hAnsi="Times New Roman"/>
                <w:sz w:val="24"/>
                <w:szCs w:val="24"/>
              </w:rPr>
              <w:t xml:space="preserve">Menganalisa tahapan membuat laporan usaha kerajinan mahami teknik. produksi kerajinan bahan limbah berbentuk bangun datar. </w:t>
            </w:r>
          </w:p>
          <w:p w:rsidR="00D12110" w:rsidRPr="00906788" w:rsidRDefault="00D12110" w:rsidP="00E23A14">
            <w:pPr>
              <w:spacing w:before="60" w:after="60" w:line="240" w:lineRule="auto"/>
              <w:ind w:left="709" w:hanging="709"/>
              <w:rPr>
                <w:rFonts w:ascii="Times New Roman" w:hAnsi="Times New Roman"/>
                <w:bCs w:val="0"/>
                <w:sz w:val="24"/>
                <w:lang w:val="en-ID"/>
              </w:rPr>
            </w:pPr>
            <w:r>
              <w:rPr>
                <w:rFonts w:ascii="Times New Roman" w:hAnsi="Times New Roman"/>
                <w:sz w:val="24"/>
                <w:szCs w:val="24"/>
              </w:rPr>
              <w:t>11.5.4</w:t>
            </w:r>
            <w:r>
              <w:rPr>
                <w:rFonts w:ascii="Times New Roman" w:hAnsi="Times New Roman"/>
                <w:sz w:val="24"/>
                <w:szCs w:val="24"/>
              </w:rPr>
              <w:tab/>
            </w:r>
            <w:r w:rsidRPr="00906788">
              <w:rPr>
                <w:rFonts w:ascii="Times New Roman" w:hAnsi="Times New Roman"/>
                <w:sz w:val="24"/>
                <w:szCs w:val="24"/>
              </w:rPr>
              <w:t xml:space="preserve">Menyusun laporan kegiatan usaha kerajinan. </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r>
      <w:tr w:rsidR="00D12110" w:rsidRPr="00E25914" w:rsidTr="00E23A14">
        <w:trPr>
          <w:trHeight w:val="240"/>
        </w:trPr>
        <w:tc>
          <w:tcPr>
            <w:tcW w:w="5222" w:type="dxa"/>
            <w:gridSpan w:val="2"/>
            <w:shd w:val="clear" w:color="auto" w:fill="D9D9D9" w:themeFill="background1" w:themeFillShade="D9"/>
          </w:tcPr>
          <w:p w:rsidR="00D12110" w:rsidRDefault="00D12110" w:rsidP="00E23A14">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820" w:type="dxa"/>
            <w:shd w:val="clear" w:color="auto" w:fill="D9D9D9" w:themeFill="background1" w:themeFillShade="D9"/>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r>
    </w:tbl>
    <w:p w:rsidR="00D12110" w:rsidRDefault="00D12110" w:rsidP="00D12110">
      <w:pPr>
        <w:spacing w:before="60" w:after="60" w:line="240" w:lineRule="auto"/>
        <w:jc w:val="center"/>
        <w:rPr>
          <w:rFonts w:ascii="Times New Roman" w:hAnsi="Times New Roman"/>
          <w:b/>
          <w:sz w:val="24"/>
          <w:lang w:val="en-ID"/>
        </w:rPr>
      </w:pPr>
    </w:p>
    <w:p w:rsidR="00D12110" w:rsidRDefault="00D12110" w:rsidP="00D12110">
      <w:pPr>
        <w:spacing w:before="60" w:after="60" w:line="240" w:lineRule="auto"/>
        <w:jc w:val="center"/>
        <w:rPr>
          <w:rFonts w:ascii="Times New Roman" w:hAnsi="Times New Roman"/>
          <w:b/>
          <w:sz w:val="24"/>
          <w:lang w:val="en-ID"/>
        </w:rPr>
      </w:pPr>
    </w:p>
    <w:p w:rsidR="00D12110" w:rsidRDefault="00D12110" w:rsidP="00D12110">
      <w:pPr>
        <w:spacing w:before="60" w:after="60" w:line="240" w:lineRule="auto"/>
        <w:jc w:val="center"/>
        <w:rPr>
          <w:rFonts w:ascii="Times New Roman" w:hAnsi="Times New Roman"/>
          <w:b/>
          <w:sz w:val="24"/>
          <w:lang w:val="en-ID"/>
        </w:rPr>
      </w:pPr>
    </w:p>
    <w:tbl>
      <w:tblPr>
        <w:tblW w:w="10488" w:type="dxa"/>
        <w:jc w:val="center"/>
        <w:tblLook w:val="01E0"/>
      </w:tblPr>
      <w:tblGrid>
        <w:gridCol w:w="3685"/>
        <w:gridCol w:w="3118"/>
        <w:gridCol w:w="3685"/>
      </w:tblGrid>
      <w:tr w:rsidR="00D12110" w:rsidRPr="00E25914" w:rsidTr="00E23A14">
        <w:trPr>
          <w:trHeight w:val="564"/>
          <w:jc w:val="center"/>
        </w:trPr>
        <w:tc>
          <w:tcPr>
            <w:tcW w:w="3685" w:type="dxa"/>
          </w:tcPr>
          <w:p w:rsidR="00D12110" w:rsidRDefault="00D12110" w:rsidP="00E23A14">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D12110" w:rsidRDefault="00D12110" w:rsidP="00E23A14">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D12110" w:rsidRPr="00906788" w:rsidRDefault="00D12110" w:rsidP="00E23A14">
            <w:pPr>
              <w:spacing w:before="60" w:after="60" w:line="240" w:lineRule="auto"/>
              <w:jc w:val="center"/>
              <w:rPr>
                <w:rFonts w:ascii="Times New Roman" w:hAnsi="Times New Roman"/>
                <w:b/>
                <w:sz w:val="24"/>
                <w:lang w:val="en-ID"/>
              </w:rPr>
            </w:pPr>
          </w:p>
          <w:p w:rsidR="00D12110" w:rsidRDefault="00D12110" w:rsidP="00E23A14">
            <w:pPr>
              <w:spacing w:before="60" w:after="60" w:line="240" w:lineRule="auto"/>
              <w:jc w:val="center"/>
              <w:rPr>
                <w:rFonts w:ascii="Times New Roman" w:hAnsi="Times New Roman"/>
                <w:b/>
                <w:bCs/>
                <w:noProof/>
                <w:kern w:val="32"/>
                <w:sz w:val="24"/>
                <w:lang w:val="en-ID" w:eastAsia="id-ID"/>
              </w:rPr>
            </w:pPr>
          </w:p>
          <w:p w:rsidR="00D12110" w:rsidRPr="00906788" w:rsidRDefault="00D12110" w:rsidP="00E23A14">
            <w:pPr>
              <w:spacing w:before="60" w:after="60" w:line="240" w:lineRule="auto"/>
              <w:jc w:val="center"/>
              <w:rPr>
                <w:rFonts w:ascii="Times New Roman" w:hAnsi="Times New Roman"/>
                <w:b/>
                <w:sz w:val="24"/>
                <w:lang w:val="en-ID"/>
              </w:rPr>
            </w:pPr>
          </w:p>
          <w:p w:rsidR="00D12110" w:rsidRDefault="00D12110" w:rsidP="00E23A14">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D12110" w:rsidRDefault="00D12110" w:rsidP="00E23A14">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D12110" w:rsidRDefault="00D12110" w:rsidP="00E23A14">
            <w:pPr>
              <w:spacing w:before="60" w:after="60" w:line="240" w:lineRule="auto"/>
              <w:jc w:val="center"/>
              <w:rPr>
                <w:rFonts w:ascii="Times New Roman" w:hAnsi="Times New Roman"/>
                <w:b/>
                <w:bCs/>
                <w:sz w:val="24"/>
                <w:lang w:val="fi-FI"/>
              </w:rPr>
            </w:pPr>
          </w:p>
        </w:tc>
        <w:tc>
          <w:tcPr>
            <w:tcW w:w="3685" w:type="dxa"/>
          </w:tcPr>
          <w:p w:rsidR="00D12110" w:rsidRDefault="00D12110" w:rsidP="00E23A14">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D12110" w:rsidRDefault="00D12110" w:rsidP="00E23A14">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D12110" w:rsidRPr="00906788" w:rsidRDefault="00D12110" w:rsidP="00E23A14">
            <w:pPr>
              <w:spacing w:before="60" w:after="60" w:line="240" w:lineRule="auto"/>
              <w:jc w:val="center"/>
              <w:rPr>
                <w:rFonts w:ascii="Times New Roman" w:hAnsi="Times New Roman"/>
                <w:b/>
                <w:sz w:val="24"/>
                <w:lang w:val="en-ID"/>
              </w:rPr>
            </w:pPr>
          </w:p>
          <w:p w:rsidR="00D12110" w:rsidRDefault="00D12110" w:rsidP="00E23A14">
            <w:pPr>
              <w:spacing w:before="60" w:after="60" w:line="240" w:lineRule="auto"/>
              <w:jc w:val="center"/>
              <w:rPr>
                <w:rFonts w:ascii="Times New Roman" w:hAnsi="Times New Roman"/>
                <w:b/>
                <w:bCs/>
                <w:noProof/>
                <w:kern w:val="32"/>
                <w:sz w:val="24"/>
                <w:lang w:val="en-ID" w:eastAsia="id-ID"/>
              </w:rPr>
            </w:pPr>
          </w:p>
          <w:p w:rsidR="00D12110" w:rsidRPr="00906788" w:rsidRDefault="00D12110" w:rsidP="00E23A14">
            <w:pPr>
              <w:spacing w:before="60" w:after="60" w:line="240" w:lineRule="auto"/>
              <w:jc w:val="center"/>
              <w:rPr>
                <w:rFonts w:ascii="Times New Roman" w:hAnsi="Times New Roman"/>
                <w:b/>
                <w:sz w:val="24"/>
                <w:lang w:val="en-ID"/>
              </w:rPr>
            </w:pPr>
          </w:p>
          <w:p w:rsidR="00D12110" w:rsidRDefault="00D12110" w:rsidP="00E23A14">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D12110" w:rsidRDefault="00D12110" w:rsidP="00E23A14">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D12110" w:rsidRDefault="00D12110" w:rsidP="00D12110"/>
    <w:p w:rsidR="00D12110" w:rsidRDefault="00D12110">
      <w:pPr>
        <w:spacing w:before="60" w:after="60" w:line="240" w:lineRule="auto"/>
      </w:pPr>
      <w:r>
        <w:br w:type="page"/>
      </w:r>
    </w:p>
    <w:p w:rsidR="00D12110" w:rsidRDefault="00D12110" w:rsidP="00D12110">
      <w:pPr>
        <w:shd w:val="clear" w:color="auto" w:fill="A50021"/>
        <w:spacing w:before="60" w:after="60" w:line="240" w:lineRule="auto"/>
        <w:jc w:val="center"/>
        <w:rPr>
          <w:rFonts w:ascii="Times New Roman" w:hAnsi="Times New Roman"/>
          <w:b/>
          <w:color w:val="FFFFFF" w:themeColor="background1"/>
          <w:sz w:val="24"/>
          <w:szCs w:val="28"/>
          <w:lang w:val="en-ID"/>
        </w:rPr>
      </w:pPr>
      <w:r>
        <w:rPr>
          <w:rFonts w:ascii="Times New Roman" w:hAnsi="Times New Roman"/>
          <w:b/>
          <w:color w:val="FFFFFF" w:themeColor="background1"/>
          <w:sz w:val="24"/>
          <w:szCs w:val="28"/>
          <w:lang w:val="en-ID"/>
        </w:rPr>
        <w:t>PROGRAM SEMESTER ( PROSEM )</w:t>
      </w:r>
    </w:p>
    <w:p w:rsidR="00D12110" w:rsidRDefault="00D12110" w:rsidP="00D12110">
      <w:pPr>
        <w:shd w:val="clear" w:color="auto" w:fill="A50021"/>
        <w:spacing w:before="60" w:after="60" w:line="240" w:lineRule="auto"/>
        <w:jc w:val="center"/>
        <w:rPr>
          <w:rFonts w:ascii="Times New Roman" w:hAnsi="Times New Roman"/>
          <w:b/>
          <w:color w:val="FFFFFF" w:themeColor="background1"/>
          <w:sz w:val="24"/>
          <w:szCs w:val="28"/>
        </w:rPr>
      </w:pPr>
      <w:r>
        <w:rPr>
          <w:rFonts w:ascii="Times New Roman" w:hAnsi="Times New Roman"/>
          <w:b/>
          <w:color w:val="FFFFFF" w:themeColor="background1"/>
          <w:sz w:val="24"/>
          <w:szCs w:val="28"/>
          <w:lang w:val="en-ID"/>
        </w:rPr>
        <w:t xml:space="preserve">FASE </w:t>
      </w:r>
      <w:r>
        <w:rPr>
          <w:rFonts w:ascii="Times New Roman" w:hAnsi="Times New Roman"/>
          <w:b/>
          <w:color w:val="FFFFFF" w:themeColor="background1"/>
          <w:sz w:val="24"/>
          <w:szCs w:val="28"/>
        </w:rPr>
        <w:t>F</w:t>
      </w:r>
      <w:r>
        <w:rPr>
          <w:rFonts w:ascii="Times New Roman" w:hAnsi="Times New Roman"/>
          <w:b/>
          <w:color w:val="FFFFFF" w:themeColor="background1"/>
          <w:sz w:val="24"/>
          <w:szCs w:val="28"/>
          <w:lang w:val="en-ID"/>
        </w:rPr>
        <w:t xml:space="preserve"> KELAS </w:t>
      </w:r>
      <w:r>
        <w:rPr>
          <w:rFonts w:ascii="Times New Roman" w:hAnsi="Times New Roman"/>
          <w:b/>
          <w:color w:val="FFFFFF" w:themeColor="background1"/>
          <w:sz w:val="24"/>
          <w:szCs w:val="28"/>
          <w:lang w:val="id-ID"/>
        </w:rPr>
        <w:t>X</w:t>
      </w:r>
      <w:r>
        <w:rPr>
          <w:rFonts w:ascii="Times New Roman" w:hAnsi="Times New Roman"/>
          <w:b/>
          <w:color w:val="FFFFFF" w:themeColor="background1"/>
          <w:sz w:val="24"/>
          <w:szCs w:val="28"/>
        </w:rPr>
        <w:t>I</w:t>
      </w:r>
    </w:p>
    <w:p w:rsidR="00D12110" w:rsidRDefault="00D12110" w:rsidP="00D12110">
      <w:pPr>
        <w:spacing w:before="60" w:after="60" w:line="240" w:lineRule="auto"/>
        <w:jc w:val="center"/>
        <w:rPr>
          <w:rFonts w:ascii="Times New Roman" w:hAnsi="Times New Roman"/>
          <w:b/>
          <w:sz w:val="24"/>
          <w:lang w:val="id-ID"/>
        </w:rPr>
      </w:pPr>
    </w:p>
    <w:p w:rsidR="00D12110" w:rsidRDefault="00D12110" w:rsidP="00D12110">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D12110" w:rsidRDefault="00D12110" w:rsidP="00D12110">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p>
    <w:p w:rsidR="00D12110" w:rsidRDefault="00D12110" w:rsidP="00D12110">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w:t>
      </w:r>
      <w:r>
        <w:rPr>
          <w:rFonts w:ascii="Times New Roman" w:hAnsi="Times New Roman"/>
          <w:b/>
          <w:sz w:val="24"/>
          <w:lang w:val="it-CH"/>
        </w:rPr>
        <w:t xml:space="preserve"> (</w:t>
      </w:r>
      <w:r>
        <w:rPr>
          <w:rFonts w:ascii="Times New Roman" w:hAnsi="Times New Roman"/>
          <w:b/>
          <w:sz w:val="24"/>
        </w:rPr>
        <w:t>Sebelas</w:t>
      </w:r>
      <w:r>
        <w:rPr>
          <w:rFonts w:ascii="Times New Roman" w:hAnsi="Times New Roman"/>
          <w:b/>
          <w:sz w:val="24"/>
          <w:lang w:val="it-CH"/>
        </w:rPr>
        <w:t>) / 2</w:t>
      </w:r>
    </w:p>
    <w:p w:rsidR="00D12110" w:rsidRDefault="00D12110" w:rsidP="00D12110">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D12110" w:rsidRDefault="00D12110" w:rsidP="00D12110">
      <w:pPr>
        <w:spacing w:before="60" w:after="60" w:line="240" w:lineRule="auto"/>
        <w:rPr>
          <w:rFonts w:ascii="Times New Roman" w:hAnsi="Times New Roman"/>
          <w:b/>
          <w:sz w:val="24"/>
          <w:szCs w:val="28"/>
        </w:rPr>
      </w:pPr>
    </w:p>
    <w:p w:rsidR="00D12110" w:rsidRDefault="00D12110" w:rsidP="00D12110">
      <w:pPr>
        <w:spacing w:before="60" w:after="60" w:line="240" w:lineRule="auto"/>
        <w:rPr>
          <w:rFonts w:ascii="Times New Roman" w:hAnsi="Times New Roman"/>
          <w:b/>
          <w:sz w:val="24"/>
          <w:szCs w:val="28"/>
        </w:rPr>
      </w:pPr>
      <w:r>
        <w:rPr>
          <w:rFonts w:ascii="Times New Roman" w:hAnsi="Times New Roman"/>
          <w:b/>
          <w:sz w:val="24"/>
          <w:szCs w:val="28"/>
        </w:rPr>
        <w:t xml:space="preserve">CAPAIAN PEMBELAJARAN </w:t>
      </w:r>
      <w:r>
        <w:rPr>
          <w:rFonts w:ascii="Times New Roman" w:eastAsia="Bookman Old Style" w:hAnsi="Times New Roman"/>
          <w:b/>
          <w:sz w:val="24"/>
          <w:szCs w:val="24"/>
        </w:rPr>
        <w:t>PRAKARYA-KERAJINAN</w:t>
      </w:r>
      <w:r>
        <w:rPr>
          <w:rFonts w:ascii="Times New Roman" w:hAnsi="Times New Roman"/>
          <w:b/>
          <w:sz w:val="24"/>
          <w:szCs w:val="28"/>
        </w:rPr>
        <w:t xml:space="preserve"> FASE F</w:t>
      </w:r>
    </w:p>
    <w:p w:rsidR="00D12110" w:rsidRDefault="00D12110" w:rsidP="00D12110">
      <w:pPr>
        <w:spacing w:before="60" w:after="60" w:line="240" w:lineRule="auto"/>
        <w:ind w:right="-29"/>
        <w:jc w:val="both"/>
        <w:rPr>
          <w:rFonts w:ascii="Times New Roman" w:eastAsia="Bookman Old Style" w:hAnsi="Times New Roman"/>
          <w:sz w:val="24"/>
          <w:szCs w:val="24"/>
        </w:rPr>
      </w:pPr>
      <w:r w:rsidRPr="00906788">
        <w:rPr>
          <w:rFonts w:ascii="Times New Roman" w:hAnsi="Times New Roman"/>
          <w:sz w:val="24"/>
          <w:szCs w:val="24"/>
        </w:rPr>
        <w:pict>
          <v:group id="_x0000_s1032" style="position:absolute;left:0;text-align:left;margin-left:314.25pt;margin-top:135.35pt;width:3.6pt;height:0;z-index:-251656192;mso-position-horizontal-relative:page" coordorigin="6285,2707" coordsize="72,0">
            <v:shape id="_x0000_s1033" style="position:absolute;left:6285;top:2707;width:72;height:0" coordorigin="6285,2707" coordsize="72,0" path="m6285,2707r72,e" filled="f" strokeweight=".7pt">
              <v:path arrowok="t"/>
            </v:shape>
            <w10:wrap anchorx="page"/>
          </v:group>
        </w:pict>
      </w:r>
      <w:r>
        <w:rPr>
          <w:rFonts w:ascii="Times New Roman" w:eastAsia="Bookman Old Style" w:hAnsi="Times New Roman"/>
          <w:sz w:val="24"/>
          <w:szCs w:val="24"/>
        </w:rPr>
        <w:t>Pada akhir Fase F (Kelas XI dan XII SMA) peserta didik mampu mengembangkan dan/atau menciptakan produk kerajinan nusantara dan/atau mancanegara yang memiliki nilai jual berdasarkan proposal. Penyusunan proposal melalui kajian ekosistem/kajian ilmiah/analisis kebutuhan/kelayakan pasar. Produk kerajinan tersebut dipresentasikan secara lisan, visual, dan grafis pada berbagai media informasi dan komunikasi secara verbal maupun visual. Pada fase ini, peserta didik mampu mengevaluasi, memberikan kritik, saran, dan solusi terhadap pengembangan produk kerajinan berdasarkan nilai kewirausahaan/dampak lingkungan/teknologi produksinya.</w:t>
      </w:r>
    </w:p>
    <w:p w:rsidR="00D12110" w:rsidRDefault="00D12110" w:rsidP="00D12110">
      <w:pPr>
        <w:spacing w:before="60" w:after="60" w:line="240" w:lineRule="auto"/>
        <w:ind w:right="70"/>
        <w:jc w:val="both"/>
        <w:rPr>
          <w:rFonts w:ascii="Times New Roman" w:eastAsia="Bookman Old Style" w:hAnsi="Times New Roman"/>
          <w:sz w:val="24"/>
          <w:szCs w:val="24"/>
        </w:rPr>
      </w:pPr>
      <w:r>
        <w:rPr>
          <w:rFonts w:ascii="Times New Roman" w:eastAsia="Bookman Old Style" w:hAnsi="Times New Roman"/>
          <w:sz w:val="24"/>
          <w:szCs w:val="24"/>
        </w:rPr>
        <w:t>Fase F Berdasarkan Elemen</w:t>
      </w:r>
    </w:p>
    <w:tbl>
      <w:tblPr>
        <w:tblW w:w="14514" w:type="dxa"/>
        <w:tblInd w:w="6" w:type="dxa"/>
        <w:tblLayout w:type="fixed"/>
        <w:tblCellMar>
          <w:left w:w="0" w:type="dxa"/>
          <w:right w:w="0" w:type="dxa"/>
        </w:tblCellMar>
        <w:tblLook w:val="01E0"/>
      </w:tblPr>
      <w:tblGrid>
        <w:gridCol w:w="1701"/>
        <w:gridCol w:w="12813"/>
      </w:tblGrid>
      <w:tr w:rsidR="00D12110" w:rsidRPr="00E25914" w:rsidTr="00E23A14">
        <w:tc>
          <w:tcPr>
            <w:tcW w:w="1701" w:type="dxa"/>
            <w:tcBorders>
              <w:top w:val="single" w:sz="5" w:space="0" w:color="000000"/>
              <w:left w:val="single" w:sz="5" w:space="0" w:color="000000"/>
              <w:bottom w:val="single" w:sz="5" w:space="0" w:color="000000"/>
              <w:right w:val="single" w:sz="5" w:space="0" w:color="000000"/>
            </w:tcBorders>
          </w:tcPr>
          <w:p w:rsidR="00D12110" w:rsidRDefault="00D12110" w:rsidP="00E23A14">
            <w:pPr>
              <w:spacing w:before="60" w:after="60" w:line="240" w:lineRule="auto"/>
              <w:jc w:val="center"/>
              <w:rPr>
                <w:rFonts w:ascii="Times New Roman" w:eastAsia="Bookman Old Style" w:hAnsi="Times New Roman"/>
                <w:b/>
                <w:sz w:val="24"/>
                <w:szCs w:val="24"/>
              </w:rPr>
            </w:pPr>
            <w:r>
              <w:rPr>
                <w:rFonts w:ascii="Times New Roman" w:eastAsia="Bookman Old Style" w:hAnsi="Times New Roman"/>
                <w:b/>
                <w:sz w:val="24"/>
                <w:szCs w:val="24"/>
              </w:rPr>
              <w:t>Elemen</w:t>
            </w:r>
          </w:p>
        </w:tc>
        <w:tc>
          <w:tcPr>
            <w:tcW w:w="12813" w:type="dxa"/>
            <w:tcBorders>
              <w:top w:val="single" w:sz="5" w:space="0" w:color="000000"/>
              <w:left w:val="single" w:sz="5" w:space="0" w:color="000000"/>
              <w:bottom w:val="single" w:sz="5" w:space="0" w:color="000000"/>
              <w:right w:val="single" w:sz="5" w:space="0" w:color="000000"/>
            </w:tcBorders>
          </w:tcPr>
          <w:p w:rsidR="00D12110" w:rsidRDefault="00D12110" w:rsidP="00E23A14">
            <w:pPr>
              <w:spacing w:before="60" w:after="60" w:line="240" w:lineRule="auto"/>
              <w:jc w:val="center"/>
              <w:rPr>
                <w:rFonts w:ascii="Times New Roman" w:eastAsia="Bookman Old Style" w:hAnsi="Times New Roman"/>
                <w:b/>
                <w:sz w:val="24"/>
                <w:szCs w:val="24"/>
              </w:rPr>
            </w:pPr>
            <w:r>
              <w:rPr>
                <w:rFonts w:ascii="Times New Roman" w:eastAsia="Bookman Old Style" w:hAnsi="Times New Roman"/>
                <w:b/>
                <w:sz w:val="24"/>
                <w:szCs w:val="24"/>
              </w:rPr>
              <w:t>Capaian Pembelajaran</w:t>
            </w:r>
          </w:p>
        </w:tc>
      </w:tr>
      <w:tr w:rsidR="00D12110" w:rsidRPr="00E25914" w:rsidTr="00E23A14">
        <w:tc>
          <w:tcPr>
            <w:tcW w:w="1701" w:type="dxa"/>
            <w:tcBorders>
              <w:top w:val="single" w:sz="5" w:space="0" w:color="000000"/>
              <w:left w:val="single" w:sz="5" w:space="0" w:color="000000"/>
              <w:bottom w:val="single" w:sz="5" w:space="0" w:color="000000"/>
              <w:right w:val="single" w:sz="5" w:space="0" w:color="000000"/>
            </w:tcBorders>
          </w:tcPr>
          <w:p w:rsidR="00D12110" w:rsidRDefault="00D12110" w:rsidP="00E23A14">
            <w:pPr>
              <w:spacing w:before="60" w:after="60" w:line="240" w:lineRule="auto"/>
              <w:ind w:left="93"/>
              <w:rPr>
                <w:rFonts w:ascii="Times New Roman" w:eastAsia="Bookman Old Style" w:hAnsi="Times New Roman"/>
                <w:sz w:val="24"/>
                <w:szCs w:val="24"/>
              </w:rPr>
            </w:pPr>
            <w:r>
              <w:rPr>
                <w:rFonts w:ascii="Times New Roman" w:eastAsia="Bookman Old Style" w:hAnsi="Times New Roman"/>
                <w:sz w:val="24"/>
                <w:szCs w:val="24"/>
              </w:rPr>
              <w:t>Observasi dan Eksplorasi</w:t>
            </w:r>
          </w:p>
        </w:tc>
        <w:tc>
          <w:tcPr>
            <w:tcW w:w="12813" w:type="dxa"/>
            <w:tcBorders>
              <w:top w:val="single" w:sz="5" w:space="0" w:color="000000"/>
              <w:left w:val="single" w:sz="5" w:space="0" w:color="000000"/>
              <w:bottom w:val="single" w:sz="5" w:space="0" w:color="000000"/>
              <w:right w:val="single" w:sz="5" w:space="0" w:color="000000"/>
            </w:tcBorders>
          </w:tcPr>
          <w:p w:rsidR="00D12110" w:rsidRDefault="00D12110" w:rsidP="00E23A14">
            <w:pPr>
              <w:spacing w:before="60" w:after="60" w:line="240" w:lineRule="auto"/>
              <w:ind w:left="93" w:right="141"/>
              <w:jc w:val="both"/>
              <w:rPr>
                <w:rFonts w:ascii="Times New Roman" w:eastAsia="Bookman Old Style" w:hAnsi="Times New Roman"/>
                <w:sz w:val="24"/>
                <w:szCs w:val="24"/>
              </w:rPr>
            </w:pPr>
            <w:r>
              <w:rPr>
                <w:rFonts w:ascii="Times New Roman" w:eastAsia="Bookman Old Style" w:hAnsi="Times New Roman"/>
                <w:sz w:val="24"/>
                <w:szCs w:val="24"/>
              </w:rPr>
              <w:t xml:space="preserve">Peserta didik mampu mengeksplorasi desain produk kerajinan nusantara dan mancanegara berdasarkan nilai ergonomis, ekonomis, teknik, prosedur, </w:t>
            </w:r>
            <w:r>
              <w:rPr>
                <w:rFonts w:ascii="Times New Roman" w:eastAsia="Bookman Old Style" w:hAnsi="Times New Roman"/>
                <w:i/>
                <w:sz w:val="24"/>
                <w:szCs w:val="24"/>
              </w:rPr>
              <w:t xml:space="preserve">display </w:t>
            </w:r>
            <w:r>
              <w:rPr>
                <w:rFonts w:ascii="Times New Roman" w:eastAsia="Bookman Old Style" w:hAnsi="Times New Roman"/>
                <w:sz w:val="24"/>
                <w:szCs w:val="24"/>
              </w:rPr>
              <w:t>atau kemasan dan aspek pemasaran dari berbagai sumber.</w:t>
            </w:r>
          </w:p>
        </w:tc>
      </w:tr>
      <w:tr w:rsidR="00D12110" w:rsidRPr="00E25914" w:rsidTr="00E23A14">
        <w:tc>
          <w:tcPr>
            <w:tcW w:w="1701" w:type="dxa"/>
            <w:tcBorders>
              <w:top w:val="single" w:sz="5" w:space="0" w:color="000000"/>
              <w:left w:val="single" w:sz="5" w:space="0" w:color="000000"/>
              <w:bottom w:val="single" w:sz="5" w:space="0" w:color="000000"/>
              <w:right w:val="single" w:sz="5" w:space="0" w:color="000000"/>
            </w:tcBorders>
          </w:tcPr>
          <w:p w:rsidR="00D12110" w:rsidRDefault="00D12110" w:rsidP="00E23A14">
            <w:pPr>
              <w:spacing w:before="60" w:after="60" w:line="240" w:lineRule="auto"/>
              <w:ind w:left="93"/>
              <w:rPr>
                <w:rFonts w:ascii="Times New Roman" w:eastAsia="Bookman Old Style" w:hAnsi="Times New Roman"/>
                <w:sz w:val="24"/>
                <w:szCs w:val="24"/>
              </w:rPr>
            </w:pPr>
            <w:r>
              <w:rPr>
                <w:rFonts w:ascii="Times New Roman" w:eastAsia="Bookman Old Style" w:hAnsi="Times New Roman"/>
                <w:sz w:val="24"/>
                <w:szCs w:val="24"/>
              </w:rPr>
              <w:t>Desain / Perencanaan</w:t>
            </w:r>
          </w:p>
        </w:tc>
        <w:tc>
          <w:tcPr>
            <w:tcW w:w="12813" w:type="dxa"/>
            <w:tcBorders>
              <w:top w:val="single" w:sz="5" w:space="0" w:color="000000"/>
              <w:left w:val="single" w:sz="5" w:space="0" w:color="000000"/>
              <w:bottom w:val="single" w:sz="5" w:space="0" w:color="000000"/>
              <w:right w:val="single" w:sz="5" w:space="0" w:color="000000"/>
            </w:tcBorders>
          </w:tcPr>
          <w:p w:rsidR="00D12110" w:rsidRDefault="00D12110" w:rsidP="00E23A14">
            <w:pPr>
              <w:spacing w:before="60" w:after="60" w:line="240" w:lineRule="auto"/>
              <w:ind w:left="93" w:right="141"/>
              <w:jc w:val="both"/>
              <w:rPr>
                <w:rFonts w:ascii="Times New Roman" w:eastAsia="Bookman Old Style" w:hAnsi="Times New Roman"/>
                <w:sz w:val="24"/>
                <w:szCs w:val="24"/>
              </w:rPr>
            </w:pPr>
            <w:r>
              <w:rPr>
                <w:rFonts w:ascii="Times New Roman" w:eastAsia="Bookman Old Style" w:hAnsi="Times New Roman"/>
                <w:sz w:val="24"/>
                <w:szCs w:val="24"/>
              </w:rPr>
              <w:t>Peserta didik mampu membuat rancangan produk kerajinan nusantara dan mancanegara sesuai proposal berdasarkan kajian teknologi produksi/ergonomi,  studi  kelayakan pasar serta potensi sumber daya yang tersedia.</w:t>
            </w:r>
          </w:p>
        </w:tc>
      </w:tr>
      <w:tr w:rsidR="00D12110" w:rsidRPr="00E25914" w:rsidTr="00E23A14">
        <w:tc>
          <w:tcPr>
            <w:tcW w:w="1701" w:type="dxa"/>
            <w:tcBorders>
              <w:top w:val="single" w:sz="5" w:space="0" w:color="000000"/>
              <w:left w:val="single" w:sz="5" w:space="0" w:color="000000"/>
              <w:bottom w:val="single" w:sz="5" w:space="0" w:color="000000"/>
              <w:right w:val="single" w:sz="5" w:space="0" w:color="000000"/>
            </w:tcBorders>
          </w:tcPr>
          <w:p w:rsidR="00D12110" w:rsidRDefault="00D12110" w:rsidP="00E23A14">
            <w:pPr>
              <w:spacing w:before="60" w:after="60" w:line="240" w:lineRule="auto"/>
              <w:ind w:left="93"/>
              <w:rPr>
                <w:rFonts w:ascii="Times New Roman" w:eastAsia="Bookman Old Style" w:hAnsi="Times New Roman"/>
                <w:sz w:val="24"/>
                <w:szCs w:val="24"/>
              </w:rPr>
            </w:pPr>
            <w:r>
              <w:rPr>
                <w:rFonts w:ascii="Times New Roman" w:eastAsia="Bookman Old Style" w:hAnsi="Times New Roman"/>
                <w:sz w:val="24"/>
                <w:szCs w:val="24"/>
              </w:rPr>
              <w:t>Produksi</w:t>
            </w:r>
          </w:p>
        </w:tc>
        <w:tc>
          <w:tcPr>
            <w:tcW w:w="12813" w:type="dxa"/>
            <w:tcBorders>
              <w:top w:val="single" w:sz="5" w:space="0" w:color="000000"/>
              <w:left w:val="single" w:sz="5" w:space="0" w:color="000000"/>
              <w:bottom w:val="single" w:sz="5" w:space="0" w:color="000000"/>
              <w:right w:val="single" w:sz="5" w:space="0" w:color="000000"/>
            </w:tcBorders>
          </w:tcPr>
          <w:p w:rsidR="00D12110" w:rsidRDefault="00D12110" w:rsidP="00E23A14">
            <w:pPr>
              <w:spacing w:before="60" w:after="60" w:line="240" w:lineRule="auto"/>
              <w:ind w:left="93" w:right="141"/>
              <w:jc w:val="both"/>
              <w:rPr>
                <w:rFonts w:ascii="Times New Roman" w:eastAsia="Bookman Old Style" w:hAnsi="Times New Roman"/>
                <w:sz w:val="24"/>
                <w:szCs w:val="24"/>
              </w:rPr>
            </w:pPr>
            <w:r>
              <w:rPr>
                <w:rFonts w:ascii="Times New Roman" w:eastAsia="Bookman Old Style" w:hAnsi="Times New Roman"/>
                <w:sz w:val="24"/>
                <w:szCs w:val="24"/>
              </w:rPr>
              <w:t xml:space="preserve">Peserta  didik  mampu  mengembangkan produk kerajinan nusantara dan mancanegara berdasarkan proposal atau desain dan ditampilkan dalam bentuk </w:t>
            </w:r>
            <w:r>
              <w:rPr>
                <w:rFonts w:ascii="Times New Roman" w:eastAsia="Bookman Old Style" w:hAnsi="Times New Roman"/>
                <w:i/>
                <w:sz w:val="24"/>
                <w:szCs w:val="24"/>
              </w:rPr>
              <w:t xml:space="preserve">display </w:t>
            </w:r>
            <w:r>
              <w:rPr>
                <w:rFonts w:ascii="Times New Roman" w:eastAsia="Bookman Old Style" w:hAnsi="Times New Roman"/>
                <w:sz w:val="24"/>
                <w:szCs w:val="24"/>
              </w:rPr>
              <w:t>atau kemasan yang menarik serta dipromosikan melalui berbagai media informasi dan komunikasi secara verbal maupun visual.</w:t>
            </w:r>
          </w:p>
        </w:tc>
      </w:tr>
      <w:tr w:rsidR="00D12110" w:rsidRPr="00E25914" w:rsidTr="00E23A14">
        <w:tc>
          <w:tcPr>
            <w:tcW w:w="1701" w:type="dxa"/>
            <w:tcBorders>
              <w:top w:val="single" w:sz="5" w:space="0" w:color="000000"/>
              <w:left w:val="single" w:sz="5" w:space="0" w:color="000000"/>
              <w:bottom w:val="single" w:sz="5" w:space="0" w:color="000000"/>
              <w:right w:val="single" w:sz="5" w:space="0" w:color="000000"/>
            </w:tcBorders>
          </w:tcPr>
          <w:p w:rsidR="00D12110" w:rsidRDefault="00D12110" w:rsidP="00E23A14">
            <w:pPr>
              <w:spacing w:before="60" w:after="60" w:line="240" w:lineRule="auto"/>
              <w:ind w:left="93"/>
              <w:rPr>
                <w:rFonts w:ascii="Times New Roman" w:eastAsia="Bookman Old Style" w:hAnsi="Times New Roman"/>
                <w:sz w:val="24"/>
                <w:szCs w:val="24"/>
              </w:rPr>
            </w:pPr>
            <w:r>
              <w:rPr>
                <w:rFonts w:ascii="Times New Roman" w:eastAsia="Bookman Old Style" w:hAnsi="Times New Roman"/>
                <w:sz w:val="24"/>
                <w:szCs w:val="24"/>
              </w:rPr>
              <w:t>Refleksi dan Evaluasi</w:t>
            </w:r>
          </w:p>
        </w:tc>
        <w:tc>
          <w:tcPr>
            <w:tcW w:w="12813" w:type="dxa"/>
            <w:tcBorders>
              <w:top w:val="single" w:sz="5" w:space="0" w:color="000000"/>
              <w:left w:val="single" w:sz="5" w:space="0" w:color="000000"/>
              <w:bottom w:val="single" w:sz="5" w:space="0" w:color="000000"/>
              <w:right w:val="single" w:sz="5" w:space="0" w:color="000000"/>
            </w:tcBorders>
          </w:tcPr>
          <w:p w:rsidR="00D12110" w:rsidRDefault="00D12110" w:rsidP="00E23A14">
            <w:pPr>
              <w:spacing w:before="60" w:after="60" w:line="240" w:lineRule="auto"/>
              <w:ind w:left="93" w:right="141"/>
              <w:jc w:val="both"/>
              <w:rPr>
                <w:rFonts w:ascii="Times New Roman" w:eastAsia="Bookman Old Style" w:hAnsi="Times New Roman"/>
                <w:sz w:val="24"/>
                <w:szCs w:val="24"/>
              </w:rPr>
            </w:pPr>
            <w:r>
              <w:rPr>
                <w:rFonts w:ascii="Times New Roman" w:eastAsia="Bookman Old Style" w:hAnsi="Times New Roman"/>
                <w:sz w:val="24"/>
                <w:szCs w:val="24"/>
              </w:rPr>
              <w:t>Peserta didik mampu memberikan penilaian, argumentasi, dan rekomendasi produk kerajinan nusantara dan mancanegara berdasarkan kajian teknologi produksi/ergonomis dan dampaknya terhadap lingkungan/budaya secara lisan, visual, dan grafis.</w:t>
            </w:r>
          </w:p>
        </w:tc>
      </w:tr>
    </w:tbl>
    <w:p w:rsidR="00D12110" w:rsidRDefault="00D12110" w:rsidP="00D12110"/>
    <w:p w:rsidR="00D12110" w:rsidRDefault="00D12110">
      <w:pPr>
        <w:spacing w:before="60" w:after="60" w:line="240" w:lineRule="auto"/>
      </w:pPr>
      <w:r>
        <w:br w:type="page"/>
      </w:r>
    </w:p>
    <w:p w:rsidR="00D12110" w:rsidRDefault="00D12110" w:rsidP="00D12110">
      <w:pPr>
        <w:rPr>
          <w:rFonts w:ascii="Times New Roman" w:hAnsi="Times New Roman"/>
          <w:b/>
          <w:sz w:val="24"/>
          <w:szCs w:val="28"/>
        </w:rPr>
      </w:pPr>
      <w:r>
        <w:rPr>
          <w:rFonts w:ascii="Times New Roman" w:hAnsi="Times New Roman"/>
          <w:b/>
          <w:sz w:val="24"/>
          <w:szCs w:val="28"/>
        </w:rPr>
        <w:t>CAPAIAN PEMBELAJARAN FASE F</w:t>
      </w:r>
    </w:p>
    <w:tbl>
      <w:tblPr>
        <w:tblStyle w:val="TableGrid"/>
        <w:tblW w:w="14524" w:type="dxa"/>
        <w:tblInd w:w="113" w:type="dxa"/>
        <w:tblLook w:val="04A0"/>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D12110" w:rsidRPr="00E25914" w:rsidTr="00E23A14">
        <w:trPr>
          <w:trHeight w:val="240"/>
        </w:trPr>
        <w:tc>
          <w:tcPr>
            <w:tcW w:w="452" w:type="dxa"/>
            <w:vMerge w:val="restart"/>
            <w:shd w:val="clear" w:color="auto" w:fill="BFBFBF" w:themeFill="background1" w:themeFillShade="BF"/>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770" w:type="dxa"/>
            <w:vMerge w:val="restart"/>
            <w:shd w:val="clear" w:color="auto" w:fill="F2F2F2" w:themeFill="background1" w:themeFillShade="F2"/>
            <w:vAlign w:val="center"/>
          </w:tcPr>
          <w:p w:rsidR="00D12110" w:rsidRDefault="00D12110" w:rsidP="00E23A14">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820" w:type="dxa"/>
            <w:vMerge w:val="restart"/>
            <w:shd w:val="clear" w:color="auto" w:fill="F2DBDB" w:themeFill="accent2"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D12110" w:rsidRDefault="00D12110" w:rsidP="00E23A14">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lang w:val="id-ID"/>
              </w:rPr>
              <w:t>Januari</w:t>
            </w:r>
          </w:p>
        </w:tc>
        <w:tc>
          <w:tcPr>
            <w:tcW w:w="1412" w:type="dxa"/>
            <w:gridSpan w:val="5"/>
            <w:shd w:val="clear" w:color="auto" w:fill="DAEEF3" w:themeFill="accent5" w:themeFillTint="33"/>
            <w:vAlign w:val="center"/>
          </w:tcPr>
          <w:p w:rsidR="00D12110" w:rsidRDefault="00D12110" w:rsidP="00E23A14">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lang w:val="id-ID"/>
              </w:rPr>
              <w:t>Februari</w:t>
            </w:r>
          </w:p>
        </w:tc>
        <w:tc>
          <w:tcPr>
            <w:tcW w:w="1415" w:type="dxa"/>
            <w:gridSpan w:val="5"/>
            <w:shd w:val="clear" w:color="auto" w:fill="EAF1DD" w:themeFill="accent3" w:themeFillTint="33"/>
            <w:vAlign w:val="center"/>
          </w:tcPr>
          <w:p w:rsidR="00D12110" w:rsidRDefault="00D12110" w:rsidP="00E23A14">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lang w:val="id-ID"/>
              </w:rPr>
              <w:t>Maret</w:t>
            </w:r>
          </w:p>
        </w:tc>
        <w:tc>
          <w:tcPr>
            <w:tcW w:w="1415" w:type="dxa"/>
            <w:gridSpan w:val="5"/>
            <w:shd w:val="clear" w:color="auto" w:fill="DAEEF3" w:themeFill="accent5" w:themeFillTint="33"/>
            <w:vAlign w:val="center"/>
          </w:tcPr>
          <w:p w:rsidR="00D12110" w:rsidRDefault="00D12110" w:rsidP="00E23A14">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lang w:val="id-ID"/>
              </w:rPr>
              <w:t>April</w:t>
            </w:r>
          </w:p>
        </w:tc>
        <w:tc>
          <w:tcPr>
            <w:tcW w:w="1415" w:type="dxa"/>
            <w:gridSpan w:val="5"/>
            <w:shd w:val="clear" w:color="auto" w:fill="EAF1DD" w:themeFill="accent3" w:themeFillTint="33"/>
            <w:vAlign w:val="center"/>
          </w:tcPr>
          <w:p w:rsidR="00D12110" w:rsidRDefault="00D12110" w:rsidP="00E23A14">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lang w:val="id-ID"/>
              </w:rPr>
              <w:t>Mei</w:t>
            </w:r>
          </w:p>
        </w:tc>
        <w:tc>
          <w:tcPr>
            <w:tcW w:w="1415" w:type="dxa"/>
            <w:gridSpan w:val="5"/>
            <w:shd w:val="clear" w:color="auto" w:fill="DAEEF3" w:themeFill="accent5" w:themeFillTint="33"/>
            <w:vAlign w:val="center"/>
          </w:tcPr>
          <w:p w:rsidR="00D12110" w:rsidRDefault="00D12110" w:rsidP="00E23A14">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lang w:val="id-ID"/>
              </w:rPr>
              <w:t>Juni</w:t>
            </w:r>
          </w:p>
        </w:tc>
      </w:tr>
      <w:tr w:rsidR="00D12110" w:rsidRPr="00E25914" w:rsidTr="00E23A14">
        <w:trPr>
          <w:trHeight w:val="240"/>
        </w:trPr>
        <w:tc>
          <w:tcPr>
            <w:tcW w:w="452" w:type="dxa"/>
            <w:vMerge/>
            <w:shd w:val="clear" w:color="auto" w:fill="BFBFBF" w:themeFill="background1" w:themeFillShade="BF"/>
            <w:vAlign w:val="center"/>
          </w:tcPr>
          <w:p w:rsidR="00D12110" w:rsidRPr="00906788" w:rsidRDefault="00D12110" w:rsidP="00E23A14">
            <w:pPr>
              <w:spacing w:before="60" w:after="60" w:line="240" w:lineRule="auto"/>
              <w:ind w:left="-85" w:right="-85"/>
              <w:jc w:val="center"/>
              <w:rPr>
                <w:rFonts w:ascii="Times New Roman" w:hAnsi="Times New Roman"/>
                <w:b/>
                <w:bCs w:val="0"/>
                <w:sz w:val="24"/>
                <w:lang w:val="en-ID"/>
              </w:rPr>
            </w:pPr>
          </w:p>
        </w:tc>
        <w:tc>
          <w:tcPr>
            <w:tcW w:w="4770" w:type="dxa"/>
            <w:vMerge/>
            <w:shd w:val="clear" w:color="auto" w:fill="F2F2F2" w:themeFill="background1" w:themeFillShade="F2"/>
            <w:vAlign w:val="center"/>
          </w:tcPr>
          <w:p w:rsidR="00D12110" w:rsidRPr="00906788" w:rsidRDefault="00D12110" w:rsidP="00E23A14">
            <w:pPr>
              <w:spacing w:before="60" w:after="60" w:line="240" w:lineRule="auto"/>
              <w:ind w:left="-85" w:right="-85"/>
              <w:jc w:val="center"/>
              <w:rPr>
                <w:rFonts w:ascii="Times New Roman" w:hAnsi="Times New Roman"/>
                <w:b/>
                <w:bCs w:val="0"/>
                <w:sz w:val="24"/>
                <w:lang w:val="en-ID"/>
              </w:rPr>
            </w:pPr>
          </w:p>
        </w:tc>
        <w:tc>
          <w:tcPr>
            <w:tcW w:w="820" w:type="dxa"/>
            <w:vMerge/>
            <w:shd w:val="clear" w:color="auto" w:fill="F2DBDB" w:themeFill="accent2" w:themeFillTint="33"/>
            <w:vAlign w:val="center"/>
          </w:tcPr>
          <w:p w:rsidR="00D12110" w:rsidRPr="00906788" w:rsidRDefault="00D12110" w:rsidP="00E23A14">
            <w:pPr>
              <w:spacing w:before="60" w:after="60" w:line="240" w:lineRule="auto"/>
              <w:ind w:left="-85" w:right="-85"/>
              <w:jc w:val="center"/>
              <w:rPr>
                <w:rFonts w:ascii="Times New Roman" w:hAnsi="Times New Roman"/>
                <w:b/>
                <w:bCs w:val="0"/>
                <w:sz w:val="24"/>
                <w:lang w:val="en-ID"/>
              </w:rPr>
            </w:pPr>
          </w:p>
        </w:tc>
        <w:tc>
          <w:tcPr>
            <w:tcW w:w="282"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D12110" w:rsidRPr="00E25914" w:rsidTr="00E23A14">
        <w:trPr>
          <w:trHeight w:val="240"/>
        </w:trPr>
        <w:tc>
          <w:tcPr>
            <w:tcW w:w="14524" w:type="dxa"/>
            <w:gridSpan w:val="33"/>
            <w:shd w:val="clear" w:color="auto" w:fill="FDE9D9" w:themeFill="accent6" w:themeFillTint="33"/>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 xml:space="preserve">BAB 6 : </w:t>
            </w:r>
            <w:r>
              <w:rPr>
                <w:rFonts w:ascii="Times New Roman" w:hAnsi="Times New Roman"/>
                <w:b/>
                <w:sz w:val="24"/>
                <w:szCs w:val="24"/>
              </w:rPr>
              <w:t>TEMUKAN IDE MU!</w:t>
            </w: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F2F2F2" w:themeFill="background1" w:themeFillShade="F2"/>
          </w:tcPr>
          <w:p w:rsidR="00D12110" w:rsidRDefault="00D12110" w:rsidP="00E23A14">
            <w:pPr>
              <w:spacing w:before="60" w:after="60" w:line="240" w:lineRule="auto"/>
              <w:ind w:left="709" w:hanging="709"/>
              <w:rPr>
                <w:rFonts w:ascii="Times New Roman" w:hAnsi="Times New Roman"/>
                <w:sz w:val="24"/>
                <w:lang w:val="en-ID"/>
              </w:rPr>
            </w:pPr>
            <w:r>
              <w:rPr>
                <w:rFonts w:ascii="Times New Roman" w:hAnsi="Times New Roman"/>
                <w:sz w:val="24"/>
                <w:szCs w:val="24"/>
              </w:rPr>
              <w:t>11.6.1</w:t>
            </w:r>
            <w:r>
              <w:rPr>
                <w:rFonts w:ascii="Times New Roman" w:hAnsi="Times New Roman"/>
                <w:sz w:val="24"/>
                <w:szCs w:val="24"/>
              </w:rPr>
              <w:tab/>
              <w:t xml:space="preserve">Peserta didik mampu menemukan atau membangun Ide usaha kalian sendiri sesuai dengan kebutuhan dan </w:t>
            </w:r>
            <w:r>
              <w:rPr>
                <w:rFonts w:ascii="Times New Roman" w:hAnsi="Times New Roman"/>
                <w:i/>
                <w:sz w:val="24"/>
                <w:szCs w:val="24"/>
              </w:rPr>
              <w:t xml:space="preserve">passion </w:t>
            </w:r>
            <w:r>
              <w:rPr>
                <w:rFonts w:ascii="Times New Roman" w:hAnsi="Times New Roman"/>
                <w:sz w:val="24"/>
                <w:szCs w:val="24"/>
              </w:rPr>
              <w:t>kalian. Dalam hal ini dapat dikaitkan dengan usaha kerajinan dari bahan limbah berbentuk bangun ruang.</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770" w:type="dxa"/>
            <w:shd w:val="clear" w:color="auto" w:fill="F2F2F2" w:themeFill="background1" w:themeFillShade="F2"/>
          </w:tcPr>
          <w:p w:rsidR="00D12110" w:rsidRDefault="00D12110" w:rsidP="00E23A14">
            <w:pPr>
              <w:spacing w:before="60" w:after="60" w:line="240" w:lineRule="auto"/>
              <w:ind w:left="709" w:hanging="709"/>
              <w:rPr>
                <w:rFonts w:ascii="Times New Roman" w:hAnsi="Times New Roman"/>
                <w:sz w:val="24"/>
                <w:lang w:val="en-ID"/>
              </w:rPr>
            </w:pPr>
            <w:r>
              <w:rPr>
                <w:rFonts w:ascii="Times New Roman" w:hAnsi="Times New Roman"/>
                <w:sz w:val="24"/>
                <w:szCs w:val="24"/>
              </w:rPr>
              <w:t>11.6.2</w:t>
            </w:r>
            <w:r>
              <w:rPr>
                <w:rFonts w:ascii="Times New Roman" w:hAnsi="Times New Roman"/>
                <w:sz w:val="24"/>
                <w:szCs w:val="24"/>
              </w:rPr>
              <w:tab/>
              <w:t>Peserta didik mampu menggali peluang usaha kerajinan dari bahan limbah berbentuk bangun ruang yang ada disekitar kalian</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4770" w:type="dxa"/>
            <w:shd w:val="clear" w:color="auto" w:fill="F2F2F2" w:themeFill="background1" w:themeFillShade="F2"/>
          </w:tcPr>
          <w:p w:rsidR="00D12110" w:rsidRDefault="00D12110" w:rsidP="00E23A14">
            <w:pPr>
              <w:spacing w:before="60" w:after="60" w:line="240" w:lineRule="auto"/>
              <w:ind w:left="709" w:hanging="709"/>
              <w:rPr>
                <w:rFonts w:ascii="Times New Roman" w:hAnsi="Times New Roman"/>
                <w:sz w:val="24"/>
                <w:lang w:val="en-ID"/>
              </w:rPr>
            </w:pPr>
            <w:r>
              <w:rPr>
                <w:rFonts w:ascii="Times New Roman" w:hAnsi="Times New Roman"/>
                <w:sz w:val="24"/>
                <w:szCs w:val="24"/>
              </w:rPr>
              <w:t>11.6.3</w:t>
            </w:r>
            <w:r>
              <w:rPr>
                <w:rFonts w:ascii="Times New Roman" w:hAnsi="Times New Roman"/>
                <w:sz w:val="24"/>
                <w:szCs w:val="24"/>
              </w:rPr>
              <w:tab/>
              <w:t xml:space="preserve">Peserta didik mampu menyusun </w:t>
            </w:r>
            <w:r>
              <w:rPr>
                <w:rFonts w:ascii="Times New Roman" w:hAnsi="Times New Roman"/>
                <w:i/>
                <w:sz w:val="24"/>
                <w:szCs w:val="24"/>
              </w:rPr>
              <w:t xml:space="preserve">Manual Brand </w:t>
            </w:r>
            <w:r>
              <w:rPr>
                <w:rFonts w:ascii="Times New Roman" w:hAnsi="Times New Roman"/>
                <w:sz w:val="24"/>
                <w:szCs w:val="24"/>
              </w:rPr>
              <w:t>kalian sebagai bentuk konkrit rencana usaha kerajinan dalam bentuk bangun ruang</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r>
      <w:tr w:rsidR="00D12110" w:rsidRPr="00E25914" w:rsidTr="00E23A14">
        <w:trPr>
          <w:trHeight w:val="240"/>
        </w:trPr>
        <w:tc>
          <w:tcPr>
            <w:tcW w:w="14524" w:type="dxa"/>
            <w:gridSpan w:val="33"/>
            <w:shd w:val="clear" w:color="auto" w:fill="FDE9D9" w:themeFill="accent6" w:themeFillTint="33"/>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 xml:space="preserve">BAB 7 : </w:t>
            </w:r>
            <w:r>
              <w:rPr>
                <w:rFonts w:ascii="Times New Roman" w:hAnsi="Times New Roman"/>
                <w:b/>
                <w:caps/>
                <w:sz w:val="24"/>
                <w:szCs w:val="24"/>
              </w:rPr>
              <w:t>MANFAAT DAN POTENSI PRODUK KERAJINAN</w:t>
            </w: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F2F2F2" w:themeFill="background1" w:themeFillShade="F2"/>
          </w:tcPr>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11.7.1</w:t>
            </w:r>
            <w:r>
              <w:rPr>
                <w:rFonts w:ascii="Times New Roman" w:hAnsi="Times New Roman"/>
                <w:sz w:val="24"/>
                <w:szCs w:val="24"/>
              </w:rPr>
              <w:tab/>
            </w:r>
            <w:r w:rsidRPr="00906788">
              <w:rPr>
                <w:rFonts w:ascii="Times New Roman" w:hAnsi="Times New Roman"/>
                <w:sz w:val="24"/>
                <w:szCs w:val="24"/>
              </w:rPr>
              <w:t xml:space="preserve">Menjelaskan aneka produk kerajinan dari bahan limbah berbentuk bangun ruang. </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11.7.2</w:t>
            </w:r>
            <w:r>
              <w:rPr>
                <w:rFonts w:ascii="Times New Roman" w:hAnsi="Times New Roman"/>
                <w:sz w:val="24"/>
                <w:szCs w:val="24"/>
              </w:rPr>
              <w:tab/>
            </w:r>
            <w:r w:rsidRPr="00906788">
              <w:rPr>
                <w:rFonts w:ascii="Times New Roman" w:hAnsi="Times New Roman"/>
                <w:sz w:val="24"/>
                <w:szCs w:val="24"/>
              </w:rPr>
              <w:t xml:space="preserve">Menjelaskan manfaat produk kerajinan dari bahan limbah berbentuk bangun ruang. </w:t>
            </w:r>
          </w:p>
          <w:p w:rsidR="00D12110" w:rsidRDefault="00D12110" w:rsidP="00E23A14">
            <w:pPr>
              <w:spacing w:before="60" w:after="60" w:line="240" w:lineRule="auto"/>
              <w:ind w:left="709" w:hanging="709"/>
              <w:rPr>
                <w:rFonts w:ascii="Times New Roman" w:hAnsi="Times New Roman"/>
                <w:sz w:val="24"/>
                <w:lang w:val="en-ID"/>
              </w:rPr>
            </w:pPr>
            <w:r>
              <w:rPr>
                <w:rFonts w:ascii="Times New Roman" w:hAnsi="Times New Roman"/>
                <w:sz w:val="24"/>
                <w:szCs w:val="24"/>
              </w:rPr>
              <w:t>11.7.3</w:t>
            </w:r>
            <w:r>
              <w:rPr>
                <w:rFonts w:ascii="Times New Roman" w:hAnsi="Times New Roman"/>
                <w:sz w:val="24"/>
                <w:szCs w:val="24"/>
              </w:rPr>
              <w:tab/>
            </w:r>
            <w:r w:rsidRPr="00906788">
              <w:rPr>
                <w:rFonts w:ascii="Times New Roman" w:hAnsi="Times New Roman"/>
                <w:sz w:val="24"/>
                <w:szCs w:val="24"/>
              </w:rPr>
              <w:t xml:space="preserve">Memahami apa saja potensi produk kerajinan dari bahan limbah berbentuk bangun ruang. </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770" w:type="dxa"/>
            <w:shd w:val="clear" w:color="auto" w:fill="F2F2F2" w:themeFill="background1" w:themeFillShade="F2"/>
          </w:tcPr>
          <w:p w:rsidR="00D12110" w:rsidRPr="00906788" w:rsidRDefault="00D12110" w:rsidP="00E23A14">
            <w:pPr>
              <w:spacing w:before="60" w:after="60" w:line="240" w:lineRule="auto"/>
              <w:ind w:left="709" w:hanging="709"/>
              <w:rPr>
                <w:rFonts w:ascii="Times New Roman" w:hAnsi="Times New Roman"/>
                <w:color w:val="000000"/>
                <w:sz w:val="24"/>
              </w:rPr>
            </w:pPr>
            <w:r>
              <w:rPr>
                <w:rFonts w:ascii="Times New Roman" w:hAnsi="Times New Roman"/>
                <w:sz w:val="24"/>
                <w:szCs w:val="24"/>
              </w:rPr>
              <w:t>11.7.4</w:t>
            </w:r>
            <w:r>
              <w:rPr>
                <w:rFonts w:ascii="Times New Roman" w:hAnsi="Times New Roman"/>
                <w:sz w:val="24"/>
                <w:szCs w:val="24"/>
              </w:rPr>
              <w:tab/>
            </w:r>
            <w:r w:rsidRPr="00906788">
              <w:rPr>
                <w:rFonts w:ascii="Times New Roman" w:hAnsi="Times New Roman"/>
                <w:color w:val="000000"/>
                <w:sz w:val="24"/>
              </w:rPr>
              <w:t xml:space="preserve">Memahami perencanaan produksi </w:t>
            </w:r>
            <w:r w:rsidRPr="00906788">
              <w:rPr>
                <w:rFonts w:ascii="Times New Roman" w:hAnsi="Times New Roman"/>
                <w:sz w:val="24"/>
                <w:szCs w:val="24"/>
              </w:rPr>
              <w:t>kerajinan</w:t>
            </w:r>
            <w:r w:rsidRPr="00906788">
              <w:rPr>
                <w:rFonts w:ascii="Times New Roman" w:hAnsi="Times New Roman"/>
                <w:color w:val="000000"/>
                <w:sz w:val="24"/>
              </w:rPr>
              <w:t xml:space="preserve"> dari bahan limbah berbentuk bangun ruang yang meliputi : </w:t>
            </w:r>
          </w:p>
          <w:p w:rsidR="00D12110" w:rsidRPr="00906788" w:rsidRDefault="00D12110" w:rsidP="00D12110">
            <w:pPr>
              <w:pStyle w:val="ListParagraph"/>
              <w:numPr>
                <w:ilvl w:val="0"/>
                <w:numId w:val="1"/>
              </w:numPr>
              <w:autoSpaceDE w:val="0"/>
              <w:autoSpaceDN w:val="0"/>
              <w:adjustRightInd w:val="0"/>
              <w:spacing w:before="60" w:after="60" w:line="240" w:lineRule="auto"/>
              <w:ind w:left="993" w:hanging="284"/>
              <w:rPr>
                <w:rFonts w:ascii="Times New Roman" w:hAnsi="Times New Roman"/>
                <w:color w:val="000000"/>
                <w:sz w:val="24"/>
              </w:rPr>
            </w:pPr>
            <w:r w:rsidRPr="00906788">
              <w:rPr>
                <w:rFonts w:ascii="Times New Roman" w:hAnsi="Times New Roman"/>
                <w:color w:val="000000"/>
                <w:sz w:val="24"/>
              </w:rPr>
              <w:t xml:space="preserve">Penentuan bahan material produk kerajinan dari bahan limbah berbentuk bangun ruang. </w:t>
            </w:r>
          </w:p>
          <w:p w:rsidR="00D12110" w:rsidRPr="00906788" w:rsidRDefault="00D12110" w:rsidP="00D12110">
            <w:pPr>
              <w:pStyle w:val="ListParagraph"/>
              <w:numPr>
                <w:ilvl w:val="0"/>
                <w:numId w:val="1"/>
              </w:numPr>
              <w:autoSpaceDE w:val="0"/>
              <w:autoSpaceDN w:val="0"/>
              <w:adjustRightInd w:val="0"/>
              <w:spacing w:before="60" w:after="60" w:line="240" w:lineRule="auto"/>
              <w:ind w:left="993" w:hanging="284"/>
              <w:rPr>
                <w:rFonts w:ascii="Times New Roman" w:hAnsi="Times New Roman"/>
                <w:color w:val="000000"/>
                <w:sz w:val="24"/>
              </w:rPr>
            </w:pPr>
            <w:r w:rsidRPr="00906788">
              <w:rPr>
                <w:rFonts w:ascii="Times New Roman" w:hAnsi="Times New Roman"/>
                <w:color w:val="000000"/>
                <w:sz w:val="24"/>
              </w:rPr>
              <w:t xml:space="preserve">Penentuan teknik produksi dalam kerajian produk kerajinan dari bahan limbah berbentuk bangun ruang. </w:t>
            </w:r>
          </w:p>
          <w:p w:rsidR="00D12110" w:rsidRDefault="00D12110" w:rsidP="00E23A14">
            <w:pPr>
              <w:spacing w:before="60" w:after="60" w:line="240" w:lineRule="auto"/>
              <w:ind w:left="709" w:hanging="709"/>
              <w:rPr>
                <w:rFonts w:ascii="Times New Roman" w:hAnsi="Times New Roman"/>
                <w:sz w:val="24"/>
                <w:lang w:val="en-ID"/>
              </w:rPr>
            </w:pPr>
            <w:r>
              <w:rPr>
                <w:rFonts w:ascii="Times New Roman" w:hAnsi="Times New Roman"/>
                <w:sz w:val="24"/>
                <w:szCs w:val="24"/>
              </w:rPr>
              <w:t>11.7.5</w:t>
            </w:r>
            <w:r>
              <w:rPr>
                <w:rFonts w:ascii="Times New Roman" w:hAnsi="Times New Roman"/>
                <w:sz w:val="24"/>
                <w:szCs w:val="24"/>
              </w:rPr>
              <w:tab/>
            </w:r>
            <w:r w:rsidRPr="00906788">
              <w:rPr>
                <w:rFonts w:ascii="Times New Roman" w:hAnsi="Times New Roman"/>
                <w:sz w:val="24"/>
                <w:szCs w:val="24"/>
              </w:rPr>
              <w:t>Menjelaskan</w:t>
            </w:r>
            <w:r w:rsidRPr="00906788">
              <w:rPr>
                <w:rFonts w:ascii="Times New Roman" w:hAnsi="Times New Roman"/>
                <w:color w:val="000000"/>
                <w:sz w:val="24"/>
              </w:rPr>
              <w:t xml:space="preserve"> alat dan bahan yang digunakan untuk produk kerajinan dari bahan limbah berbentuk bangun </w:t>
            </w:r>
            <w:r w:rsidRPr="00906788">
              <w:rPr>
                <w:rFonts w:ascii="Times New Roman" w:eastAsia="Bookman Old Style" w:hAnsi="Times New Roman"/>
                <w:sz w:val="24"/>
              </w:rPr>
              <w:t>ruang</w:t>
            </w:r>
            <w:r w:rsidRPr="00906788">
              <w:rPr>
                <w:rFonts w:ascii="Times New Roman" w:hAnsi="Times New Roman"/>
                <w:color w:val="000000"/>
                <w:sz w:val="24"/>
              </w:rPr>
              <w:t xml:space="preserve">. </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4770" w:type="dxa"/>
            <w:shd w:val="clear" w:color="auto" w:fill="F2F2F2" w:themeFill="background1" w:themeFillShade="F2"/>
          </w:tcPr>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11.7.6</w:t>
            </w:r>
            <w:r>
              <w:rPr>
                <w:rFonts w:ascii="Times New Roman" w:hAnsi="Times New Roman"/>
                <w:sz w:val="24"/>
                <w:szCs w:val="24"/>
              </w:rPr>
              <w:tab/>
            </w:r>
            <w:r w:rsidRPr="00906788">
              <w:rPr>
                <w:rFonts w:ascii="Times New Roman" w:hAnsi="Times New Roman"/>
                <w:sz w:val="24"/>
                <w:szCs w:val="24"/>
              </w:rPr>
              <w:t xml:space="preserve">Memahami proses produksi kerajinan dari limbah berbentuk bangun ruang. </w:t>
            </w:r>
          </w:p>
          <w:p w:rsidR="00D12110" w:rsidRPr="00906788" w:rsidRDefault="00D12110" w:rsidP="00E23A14">
            <w:pPr>
              <w:spacing w:before="60" w:after="60" w:line="240" w:lineRule="auto"/>
              <w:ind w:left="709" w:hanging="709"/>
              <w:rPr>
                <w:rFonts w:ascii="Times New Roman" w:hAnsi="Times New Roman"/>
                <w:sz w:val="24"/>
                <w:szCs w:val="24"/>
              </w:rPr>
            </w:pPr>
            <w:r>
              <w:rPr>
                <w:rFonts w:ascii="Times New Roman" w:hAnsi="Times New Roman"/>
                <w:sz w:val="24"/>
                <w:szCs w:val="24"/>
              </w:rPr>
              <w:t>11.7.7</w:t>
            </w:r>
            <w:r>
              <w:rPr>
                <w:rFonts w:ascii="Times New Roman" w:hAnsi="Times New Roman"/>
                <w:sz w:val="24"/>
                <w:szCs w:val="24"/>
              </w:rPr>
              <w:tab/>
            </w:r>
            <w:r w:rsidRPr="00906788">
              <w:rPr>
                <w:rFonts w:ascii="Times New Roman" w:hAnsi="Times New Roman"/>
                <w:sz w:val="24"/>
                <w:szCs w:val="24"/>
              </w:rPr>
              <w:t xml:space="preserve">Memahami pentingnya K3 dalam proses produksi kerajinan dari limbah bentuk bangun ruang. </w:t>
            </w:r>
          </w:p>
          <w:p w:rsidR="00D12110" w:rsidRDefault="00D12110" w:rsidP="00E23A14">
            <w:pPr>
              <w:spacing w:before="60" w:after="60" w:line="240" w:lineRule="auto"/>
              <w:ind w:left="709" w:hanging="709"/>
              <w:rPr>
                <w:rFonts w:ascii="Times New Roman" w:hAnsi="Times New Roman"/>
                <w:sz w:val="24"/>
                <w:lang w:val="en-ID"/>
              </w:rPr>
            </w:pPr>
            <w:r>
              <w:rPr>
                <w:rFonts w:ascii="Times New Roman" w:hAnsi="Times New Roman"/>
                <w:sz w:val="24"/>
                <w:szCs w:val="24"/>
              </w:rPr>
              <w:t>11.7.8</w:t>
            </w:r>
            <w:r>
              <w:rPr>
                <w:rFonts w:ascii="Times New Roman" w:hAnsi="Times New Roman"/>
                <w:sz w:val="24"/>
                <w:szCs w:val="24"/>
              </w:rPr>
              <w:tab/>
            </w:r>
            <w:r w:rsidRPr="00906788">
              <w:rPr>
                <w:rFonts w:ascii="Times New Roman" w:hAnsi="Times New Roman"/>
                <w:sz w:val="24"/>
                <w:szCs w:val="24"/>
              </w:rPr>
              <w:t xml:space="preserve">Memahami Teknik pengemasan proses produksi kerajinan dari limbah bentuk bangun ruang. </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12110" w:rsidRDefault="00D12110" w:rsidP="00E23A14">
            <w:pPr>
              <w:spacing w:before="60" w:after="60" w:line="240" w:lineRule="auto"/>
              <w:rPr>
                <w:rFonts w:ascii="Times New Roman" w:hAnsi="Times New Roman"/>
                <w:b/>
                <w:sz w:val="24"/>
                <w:lang w:val="en-ID"/>
              </w:rPr>
            </w:pPr>
          </w:p>
        </w:tc>
      </w:tr>
      <w:tr w:rsidR="00D12110" w:rsidRPr="00E25914" w:rsidTr="00E23A14">
        <w:trPr>
          <w:trHeight w:val="240"/>
        </w:trPr>
        <w:tc>
          <w:tcPr>
            <w:tcW w:w="14524" w:type="dxa"/>
            <w:gridSpan w:val="33"/>
            <w:shd w:val="clear" w:color="auto" w:fill="FDE9D9" w:themeFill="accent6" w:themeFillTint="33"/>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 xml:space="preserve">BAB 8 : </w:t>
            </w:r>
            <w:r>
              <w:rPr>
                <w:rFonts w:ascii="Times New Roman" w:hAnsi="Times New Roman"/>
                <w:b/>
                <w:sz w:val="24"/>
                <w:szCs w:val="24"/>
              </w:rPr>
              <w:t>ATUR MODAL BIAR NGGAK GAGAL</w:t>
            </w: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F2F2F2" w:themeFill="background1" w:themeFillShade="F2"/>
          </w:tcPr>
          <w:p w:rsidR="00D12110" w:rsidRPr="00906788" w:rsidRDefault="00D12110" w:rsidP="00E23A14">
            <w:pPr>
              <w:spacing w:before="60" w:after="60" w:line="240" w:lineRule="auto"/>
              <w:ind w:left="709" w:hanging="709"/>
              <w:rPr>
                <w:rFonts w:ascii="Times New Roman" w:hAnsi="Times New Roman"/>
                <w:bCs w:val="0"/>
                <w:sz w:val="24"/>
                <w:lang w:val="en-ID"/>
              </w:rPr>
            </w:pPr>
            <w:r>
              <w:rPr>
                <w:rFonts w:ascii="Times New Roman" w:hAnsi="Times New Roman"/>
                <w:sz w:val="24"/>
                <w:szCs w:val="24"/>
              </w:rPr>
              <w:t>11.8.1</w:t>
            </w:r>
            <w:r>
              <w:rPr>
                <w:rFonts w:ascii="Times New Roman" w:hAnsi="Times New Roman"/>
                <w:sz w:val="24"/>
                <w:szCs w:val="24"/>
              </w:rPr>
              <w:tab/>
              <w:t>Peserta didik mampu menentukan harga pokok penjualan produk kalian dan memahami strategi penentuan harga jual produk. Dalam hal ini dapat dikaitkan dengan usaha kerajinan dari bahan limbah berbentuk bangun ruang</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770" w:type="dxa"/>
            <w:shd w:val="clear" w:color="auto" w:fill="F2F2F2" w:themeFill="background1" w:themeFillShade="F2"/>
          </w:tcPr>
          <w:p w:rsidR="00D12110" w:rsidRPr="00906788" w:rsidRDefault="00D12110" w:rsidP="00E23A14">
            <w:pPr>
              <w:spacing w:before="60" w:after="60" w:line="240" w:lineRule="auto"/>
              <w:ind w:left="709" w:hanging="709"/>
              <w:rPr>
                <w:rFonts w:ascii="Times New Roman" w:hAnsi="Times New Roman"/>
                <w:bCs w:val="0"/>
                <w:sz w:val="24"/>
                <w:lang w:val="en-ID"/>
              </w:rPr>
            </w:pPr>
            <w:r>
              <w:rPr>
                <w:rFonts w:ascii="Times New Roman" w:hAnsi="Times New Roman"/>
                <w:sz w:val="24"/>
                <w:szCs w:val="24"/>
              </w:rPr>
              <w:t>11.8.2</w:t>
            </w:r>
            <w:r>
              <w:rPr>
                <w:rFonts w:ascii="Times New Roman" w:hAnsi="Times New Roman"/>
                <w:sz w:val="24"/>
                <w:szCs w:val="24"/>
              </w:rPr>
              <w:tab/>
              <w:t xml:space="preserve">Peserta didik mampu menghitung titik impas/ </w:t>
            </w:r>
            <w:r>
              <w:rPr>
                <w:rFonts w:ascii="Times New Roman" w:hAnsi="Times New Roman"/>
                <w:i/>
                <w:sz w:val="24"/>
                <w:szCs w:val="24"/>
              </w:rPr>
              <w:t xml:space="preserve">break even point </w:t>
            </w:r>
            <w:r>
              <w:rPr>
                <w:rFonts w:ascii="Times New Roman" w:hAnsi="Times New Roman"/>
                <w:sz w:val="24"/>
                <w:szCs w:val="24"/>
              </w:rPr>
              <w:t>usaha kalian</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r>
      <w:tr w:rsidR="00D12110" w:rsidRPr="00E25914" w:rsidTr="00E23A14">
        <w:trPr>
          <w:trHeight w:val="240"/>
        </w:trPr>
        <w:tc>
          <w:tcPr>
            <w:tcW w:w="14524" w:type="dxa"/>
            <w:gridSpan w:val="33"/>
            <w:shd w:val="clear" w:color="auto" w:fill="FDE9D9" w:themeFill="accent6" w:themeFillTint="33"/>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 xml:space="preserve">BAB 9 : </w:t>
            </w:r>
            <w:r>
              <w:rPr>
                <w:rFonts w:ascii="Times New Roman" w:hAnsi="Times New Roman"/>
                <w:b/>
                <w:sz w:val="24"/>
                <w:szCs w:val="24"/>
              </w:rPr>
              <w:t>PAHAMI ILMUNYA</w:t>
            </w: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F2F2F2" w:themeFill="background1" w:themeFillShade="F2"/>
          </w:tcPr>
          <w:p w:rsidR="00D12110" w:rsidRPr="00906788" w:rsidRDefault="00D12110" w:rsidP="00E23A14">
            <w:pPr>
              <w:spacing w:before="60" w:after="60" w:line="240" w:lineRule="auto"/>
              <w:ind w:left="709" w:hanging="709"/>
              <w:rPr>
                <w:rFonts w:ascii="Times New Roman" w:hAnsi="Times New Roman"/>
                <w:bCs w:val="0"/>
                <w:sz w:val="24"/>
                <w:lang w:val="en-ID"/>
              </w:rPr>
            </w:pPr>
            <w:r>
              <w:rPr>
                <w:rFonts w:ascii="Times New Roman" w:hAnsi="Times New Roman"/>
                <w:sz w:val="24"/>
                <w:szCs w:val="24"/>
              </w:rPr>
              <w:t>11.9.1</w:t>
            </w:r>
            <w:r>
              <w:rPr>
                <w:rFonts w:ascii="Times New Roman" w:hAnsi="Times New Roman"/>
                <w:sz w:val="24"/>
                <w:szCs w:val="24"/>
              </w:rPr>
              <w:tab/>
              <w:t>Peserta didik mampu memahami pengertian promosi dan keilmuannya sebagai modal dalam meyusun strategi promosi usaha kerajinan dari bahan limbah berbentuk bangun ruang</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770" w:type="dxa"/>
            <w:shd w:val="clear" w:color="auto" w:fill="F2F2F2" w:themeFill="background1" w:themeFillShade="F2"/>
          </w:tcPr>
          <w:p w:rsidR="00D12110" w:rsidRPr="00906788" w:rsidRDefault="00D12110" w:rsidP="00E23A14">
            <w:pPr>
              <w:spacing w:before="60" w:after="60" w:line="240" w:lineRule="auto"/>
              <w:ind w:left="709" w:hanging="709"/>
              <w:rPr>
                <w:rFonts w:ascii="Times New Roman" w:hAnsi="Times New Roman"/>
                <w:bCs w:val="0"/>
                <w:sz w:val="24"/>
                <w:lang w:val="en-ID"/>
              </w:rPr>
            </w:pPr>
            <w:r>
              <w:rPr>
                <w:rFonts w:ascii="Times New Roman" w:hAnsi="Times New Roman"/>
                <w:sz w:val="24"/>
                <w:szCs w:val="24"/>
              </w:rPr>
              <w:t>11.9.2</w:t>
            </w:r>
            <w:r>
              <w:rPr>
                <w:rFonts w:ascii="Times New Roman" w:hAnsi="Times New Roman"/>
                <w:sz w:val="24"/>
                <w:szCs w:val="24"/>
              </w:rPr>
              <w:tab/>
              <w:t>Peserta didik mampu membuat sebuah strategi promosi untuk produk usaha kerajinan berbentuk bangun ruang kalian</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r>
      <w:tr w:rsidR="00D12110" w:rsidRPr="00E25914" w:rsidTr="00E23A14">
        <w:trPr>
          <w:trHeight w:val="240"/>
        </w:trPr>
        <w:tc>
          <w:tcPr>
            <w:tcW w:w="14524" w:type="dxa"/>
            <w:gridSpan w:val="33"/>
            <w:shd w:val="clear" w:color="auto" w:fill="FDE9D9" w:themeFill="accent6" w:themeFillTint="33"/>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 xml:space="preserve">BAB 10 : </w:t>
            </w:r>
            <w:r>
              <w:rPr>
                <w:rFonts w:ascii="Times New Roman" w:hAnsi="Times New Roman"/>
                <w:b/>
                <w:sz w:val="24"/>
                <w:szCs w:val="24"/>
              </w:rPr>
              <w:t>PENGERTIAN, MANFAAT DAN FUNGSI LAPORAN KEGIATAN USAHA</w:t>
            </w: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F2F2F2" w:themeFill="background1" w:themeFillShade="F2"/>
          </w:tcPr>
          <w:p w:rsidR="00D12110" w:rsidRPr="00906788" w:rsidRDefault="00D12110" w:rsidP="00E23A14">
            <w:pPr>
              <w:spacing w:before="60" w:after="60" w:line="240" w:lineRule="auto"/>
              <w:ind w:left="853" w:hanging="853"/>
              <w:rPr>
                <w:rFonts w:ascii="Times New Roman" w:hAnsi="Times New Roman"/>
                <w:sz w:val="24"/>
                <w:szCs w:val="24"/>
              </w:rPr>
            </w:pPr>
            <w:r>
              <w:rPr>
                <w:rFonts w:ascii="Times New Roman" w:hAnsi="Times New Roman"/>
                <w:sz w:val="24"/>
                <w:szCs w:val="24"/>
              </w:rPr>
              <w:t>11.10.1</w:t>
            </w:r>
            <w:r>
              <w:rPr>
                <w:rFonts w:ascii="Times New Roman" w:hAnsi="Times New Roman"/>
                <w:sz w:val="24"/>
                <w:szCs w:val="24"/>
              </w:rPr>
              <w:tab/>
            </w:r>
            <w:r w:rsidRPr="00906788">
              <w:rPr>
                <w:rFonts w:ascii="Times New Roman" w:hAnsi="Times New Roman"/>
                <w:sz w:val="24"/>
                <w:szCs w:val="24"/>
              </w:rPr>
              <w:t xml:space="preserve">Menjelaskan pengertian laporan kegiatan usaha kerajinan dari bahan limbah berbentuk bangun ruang </w:t>
            </w:r>
          </w:p>
          <w:p w:rsidR="00D12110" w:rsidRPr="00906788" w:rsidRDefault="00D12110" w:rsidP="00E23A14">
            <w:pPr>
              <w:spacing w:before="60" w:after="60" w:line="240" w:lineRule="auto"/>
              <w:ind w:left="853" w:hanging="853"/>
              <w:rPr>
                <w:rFonts w:ascii="Times New Roman" w:hAnsi="Times New Roman"/>
                <w:sz w:val="24"/>
                <w:szCs w:val="24"/>
              </w:rPr>
            </w:pPr>
            <w:r>
              <w:rPr>
                <w:rFonts w:ascii="Times New Roman" w:hAnsi="Times New Roman"/>
                <w:sz w:val="24"/>
                <w:szCs w:val="24"/>
              </w:rPr>
              <w:t>11.10.2</w:t>
            </w:r>
            <w:r>
              <w:rPr>
                <w:rFonts w:ascii="Times New Roman" w:hAnsi="Times New Roman"/>
                <w:sz w:val="24"/>
                <w:szCs w:val="24"/>
              </w:rPr>
              <w:tab/>
            </w:r>
            <w:r w:rsidRPr="00906788">
              <w:rPr>
                <w:rFonts w:ascii="Times New Roman" w:hAnsi="Times New Roman"/>
                <w:sz w:val="24"/>
                <w:szCs w:val="24"/>
              </w:rPr>
              <w:t xml:space="preserve">Menjelaskan manfaat laporan kegiatan usaha kerajinan </w:t>
            </w:r>
          </w:p>
          <w:p w:rsidR="00D12110" w:rsidRPr="00906788" w:rsidRDefault="00D12110" w:rsidP="00E23A14">
            <w:pPr>
              <w:spacing w:before="60" w:after="60" w:line="240" w:lineRule="auto"/>
              <w:ind w:left="853" w:hanging="853"/>
              <w:rPr>
                <w:rFonts w:ascii="Times New Roman" w:hAnsi="Times New Roman"/>
                <w:bCs w:val="0"/>
                <w:sz w:val="24"/>
                <w:szCs w:val="24"/>
              </w:rPr>
            </w:pPr>
            <w:r>
              <w:rPr>
                <w:rFonts w:ascii="Times New Roman" w:hAnsi="Times New Roman"/>
                <w:sz w:val="24"/>
                <w:szCs w:val="24"/>
              </w:rPr>
              <w:t>11.10.3</w:t>
            </w:r>
            <w:r>
              <w:rPr>
                <w:rFonts w:ascii="Times New Roman" w:hAnsi="Times New Roman"/>
                <w:sz w:val="24"/>
                <w:szCs w:val="24"/>
              </w:rPr>
              <w:tab/>
            </w:r>
            <w:r w:rsidRPr="00906788">
              <w:rPr>
                <w:rFonts w:ascii="Times New Roman" w:hAnsi="Times New Roman"/>
                <w:sz w:val="24"/>
                <w:szCs w:val="24"/>
              </w:rPr>
              <w:t xml:space="preserve">Menganalisis Laporan kegiatan usaha kerajinan dari bahan limbah berbentuk bangun ruang </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r>
      <w:tr w:rsidR="00D12110" w:rsidRPr="00E25914" w:rsidTr="00E23A14">
        <w:trPr>
          <w:trHeight w:val="240"/>
        </w:trPr>
        <w:tc>
          <w:tcPr>
            <w:tcW w:w="452" w:type="dxa"/>
            <w:shd w:val="clear" w:color="auto" w:fill="BFBFBF" w:themeFill="background1" w:themeFillShade="BF"/>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770" w:type="dxa"/>
            <w:shd w:val="clear" w:color="auto" w:fill="F2F2F2" w:themeFill="background1" w:themeFillShade="F2"/>
          </w:tcPr>
          <w:p w:rsidR="00D12110" w:rsidRPr="00906788" w:rsidRDefault="00D12110" w:rsidP="00E23A14">
            <w:pPr>
              <w:spacing w:before="60" w:after="60" w:line="240" w:lineRule="auto"/>
              <w:ind w:left="853" w:hanging="853"/>
              <w:rPr>
                <w:rFonts w:ascii="Times New Roman" w:hAnsi="Times New Roman"/>
                <w:sz w:val="24"/>
                <w:szCs w:val="24"/>
              </w:rPr>
            </w:pPr>
            <w:r>
              <w:rPr>
                <w:rFonts w:ascii="Times New Roman" w:hAnsi="Times New Roman"/>
                <w:sz w:val="24"/>
                <w:szCs w:val="24"/>
              </w:rPr>
              <w:t>11.10.4</w:t>
            </w:r>
            <w:r>
              <w:rPr>
                <w:rFonts w:ascii="Times New Roman" w:hAnsi="Times New Roman"/>
                <w:sz w:val="24"/>
                <w:szCs w:val="24"/>
              </w:rPr>
              <w:tab/>
            </w:r>
            <w:r w:rsidRPr="00906788">
              <w:rPr>
                <w:rFonts w:ascii="Times New Roman" w:hAnsi="Times New Roman"/>
                <w:sz w:val="24"/>
                <w:szCs w:val="24"/>
              </w:rPr>
              <w:t xml:space="preserve">Menyebutkan tahapan dan teknik pembuatan laporan kegiatan usaha kerajinan </w:t>
            </w:r>
          </w:p>
          <w:p w:rsidR="00D12110" w:rsidRPr="00906788" w:rsidRDefault="00D12110" w:rsidP="00E23A14">
            <w:pPr>
              <w:spacing w:before="60" w:after="60" w:line="240" w:lineRule="auto"/>
              <w:ind w:left="853" w:hanging="853"/>
              <w:rPr>
                <w:rFonts w:ascii="Times New Roman" w:hAnsi="Times New Roman"/>
                <w:sz w:val="24"/>
                <w:szCs w:val="24"/>
              </w:rPr>
            </w:pPr>
            <w:r>
              <w:rPr>
                <w:rFonts w:ascii="Times New Roman" w:hAnsi="Times New Roman"/>
                <w:sz w:val="24"/>
                <w:szCs w:val="24"/>
              </w:rPr>
              <w:t>11.10.5</w:t>
            </w:r>
            <w:r>
              <w:rPr>
                <w:rFonts w:ascii="Times New Roman" w:hAnsi="Times New Roman"/>
                <w:sz w:val="24"/>
                <w:szCs w:val="24"/>
              </w:rPr>
              <w:tab/>
            </w:r>
            <w:r w:rsidRPr="00906788">
              <w:rPr>
                <w:rFonts w:ascii="Times New Roman" w:hAnsi="Times New Roman"/>
                <w:sz w:val="24"/>
                <w:szCs w:val="24"/>
              </w:rPr>
              <w:t xml:space="preserve">Menjelaskan proses rancangan pembuatan laporan kegiatan usaha kerajinan </w:t>
            </w:r>
          </w:p>
          <w:p w:rsidR="00D12110" w:rsidRPr="00906788" w:rsidRDefault="00D12110" w:rsidP="00E23A14">
            <w:pPr>
              <w:spacing w:before="60" w:after="60" w:line="240" w:lineRule="auto"/>
              <w:ind w:left="853" w:hanging="853"/>
              <w:rPr>
                <w:rFonts w:ascii="Times New Roman" w:hAnsi="Times New Roman"/>
                <w:bCs w:val="0"/>
                <w:sz w:val="24"/>
                <w:szCs w:val="24"/>
              </w:rPr>
            </w:pPr>
            <w:r>
              <w:rPr>
                <w:rFonts w:ascii="Times New Roman" w:hAnsi="Times New Roman"/>
                <w:sz w:val="24"/>
                <w:szCs w:val="24"/>
              </w:rPr>
              <w:t>11.10.6</w:t>
            </w:r>
            <w:r>
              <w:rPr>
                <w:rFonts w:ascii="Times New Roman" w:hAnsi="Times New Roman"/>
                <w:sz w:val="24"/>
                <w:szCs w:val="24"/>
              </w:rPr>
              <w:tab/>
            </w:r>
            <w:r w:rsidRPr="00906788">
              <w:rPr>
                <w:rFonts w:ascii="Times New Roman" w:hAnsi="Times New Roman"/>
                <w:sz w:val="24"/>
                <w:szCs w:val="24"/>
              </w:rPr>
              <w:t xml:space="preserve">Menyusun pembuatan laporan kegiatan usaha kerajinan </w:t>
            </w:r>
          </w:p>
        </w:tc>
        <w:tc>
          <w:tcPr>
            <w:tcW w:w="820" w:type="dxa"/>
            <w:shd w:val="clear" w:color="auto" w:fill="F2DBDB" w:themeFill="accent2" w:themeFillTint="33"/>
          </w:tcPr>
          <w:p w:rsidR="00D12110" w:rsidRDefault="00D12110" w:rsidP="00E23A1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EAF1DD" w:themeFill="accent3"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AEEF3" w:themeFill="accent5" w:themeFillTint="33"/>
          </w:tcPr>
          <w:p w:rsidR="00D12110" w:rsidRPr="00906788" w:rsidRDefault="00D12110" w:rsidP="00E23A14">
            <w:pPr>
              <w:spacing w:before="60" w:after="60" w:line="240" w:lineRule="auto"/>
              <w:rPr>
                <w:rFonts w:ascii="Times New Roman" w:hAnsi="Times New Roman"/>
                <w:b/>
                <w:bCs w:val="0"/>
                <w:sz w:val="24"/>
                <w:lang w:val="en-ID"/>
              </w:rPr>
            </w:pPr>
          </w:p>
        </w:tc>
      </w:tr>
      <w:tr w:rsidR="00D12110" w:rsidRPr="00E25914" w:rsidTr="00E23A14">
        <w:trPr>
          <w:trHeight w:val="240"/>
        </w:trPr>
        <w:tc>
          <w:tcPr>
            <w:tcW w:w="5222" w:type="dxa"/>
            <w:gridSpan w:val="2"/>
            <w:shd w:val="clear" w:color="auto" w:fill="D9D9D9" w:themeFill="background1" w:themeFillShade="D9"/>
          </w:tcPr>
          <w:p w:rsidR="00D12110" w:rsidRDefault="00D12110" w:rsidP="00E23A14">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820" w:type="dxa"/>
            <w:shd w:val="clear" w:color="auto" w:fill="D9D9D9" w:themeFill="background1" w:themeFillShade="D9"/>
          </w:tcPr>
          <w:p w:rsidR="00D12110" w:rsidRDefault="00D12110" w:rsidP="00E23A1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2"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Pr="00906788" w:rsidRDefault="00D12110" w:rsidP="00E23A14">
            <w:pPr>
              <w:spacing w:before="60" w:after="60" w:line="240" w:lineRule="auto"/>
              <w:rPr>
                <w:rFonts w:ascii="Times New Roman" w:hAnsi="Times New Roman"/>
                <w:b/>
                <w:bCs w:val="0"/>
                <w:sz w:val="24"/>
                <w:lang w:val="en-ID"/>
              </w:rPr>
            </w:pPr>
          </w:p>
        </w:tc>
        <w:tc>
          <w:tcPr>
            <w:tcW w:w="283" w:type="dxa"/>
            <w:shd w:val="clear" w:color="auto" w:fill="D9D9D9" w:themeFill="background1" w:themeFillShade="D9"/>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12110" w:rsidRDefault="00D12110" w:rsidP="00E23A1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12110" w:rsidRDefault="00D12110" w:rsidP="00E23A14">
            <w:pPr>
              <w:spacing w:before="60" w:after="60" w:line="240" w:lineRule="auto"/>
              <w:rPr>
                <w:rFonts w:ascii="Times New Roman" w:hAnsi="Times New Roman"/>
                <w:b/>
                <w:sz w:val="24"/>
                <w:lang w:val="en-ID"/>
              </w:rPr>
            </w:pPr>
          </w:p>
        </w:tc>
      </w:tr>
    </w:tbl>
    <w:p w:rsidR="00D12110" w:rsidRDefault="00D12110" w:rsidP="00D12110">
      <w:pPr>
        <w:spacing w:before="60" w:after="60" w:line="240" w:lineRule="auto"/>
        <w:jc w:val="center"/>
        <w:rPr>
          <w:rFonts w:ascii="Times New Roman" w:hAnsi="Times New Roman"/>
          <w:b/>
          <w:sz w:val="24"/>
          <w:lang w:val="en-ID"/>
        </w:rPr>
      </w:pPr>
    </w:p>
    <w:p w:rsidR="00D12110" w:rsidRDefault="00D12110" w:rsidP="00D12110">
      <w:pPr>
        <w:spacing w:before="60" w:after="60" w:line="240" w:lineRule="auto"/>
        <w:jc w:val="center"/>
        <w:rPr>
          <w:rFonts w:ascii="Times New Roman" w:hAnsi="Times New Roman"/>
          <w:b/>
          <w:sz w:val="24"/>
          <w:lang w:val="en-ID"/>
        </w:rPr>
      </w:pPr>
    </w:p>
    <w:tbl>
      <w:tblPr>
        <w:tblW w:w="10488" w:type="dxa"/>
        <w:jc w:val="center"/>
        <w:tblLook w:val="01E0"/>
      </w:tblPr>
      <w:tblGrid>
        <w:gridCol w:w="3685"/>
        <w:gridCol w:w="3118"/>
        <w:gridCol w:w="3685"/>
      </w:tblGrid>
      <w:tr w:rsidR="00D12110" w:rsidRPr="00E25914" w:rsidTr="00E23A14">
        <w:trPr>
          <w:trHeight w:val="564"/>
          <w:jc w:val="center"/>
        </w:trPr>
        <w:tc>
          <w:tcPr>
            <w:tcW w:w="3685" w:type="dxa"/>
          </w:tcPr>
          <w:p w:rsidR="00D12110" w:rsidRDefault="00D12110" w:rsidP="00E23A14">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D12110" w:rsidRDefault="00D12110" w:rsidP="00E23A14">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D12110" w:rsidRPr="00906788" w:rsidRDefault="00D12110" w:rsidP="00E23A14">
            <w:pPr>
              <w:spacing w:before="60" w:after="60" w:line="240" w:lineRule="auto"/>
              <w:jc w:val="center"/>
              <w:rPr>
                <w:rFonts w:ascii="Times New Roman" w:hAnsi="Times New Roman"/>
                <w:b/>
                <w:sz w:val="24"/>
                <w:lang w:val="en-ID"/>
              </w:rPr>
            </w:pPr>
          </w:p>
          <w:p w:rsidR="00D12110" w:rsidRDefault="00D12110" w:rsidP="00E23A14">
            <w:pPr>
              <w:spacing w:before="60" w:after="60" w:line="240" w:lineRule="auto"/>
              <w:jc w:val="center"/>
              <w:rPr>
                <w:rFonts w:ascii="Times New Roman" w:hAnsi="Times New Roman"/>
                <w:b/>
                <w:bCs/>
                <w:noProof/>
                <w:kern w:val="32"/>
                <w:sz w:val="24"/>
                <w:lang w:val="en-ID" w:eastAsia="id-ID"/>
              </w:rPr>
            </w:pPr>
          </w:p>
          <w:p w:rsidR="00D12110" w:rsidRPr="00906788" w:rsidRDefault="00D12110" w:rsidP="00E23A14">
            <w:pPr>
              <w:spacing w:before="60" w:after="60" w:line="240" w:lineRule="auto"/>
              <w:jc w:val="center"/>
              <w:rPr>
                <w:rFonts w:ascii="Times New Roman" w:hAnsi="Times New Roman"/>
                <w:b/>
                <w:sz w:val="24"/>
                <w:lang w:val="en-ID"/>
              </w:rPr>
            </w:pPr>
          </w:p>
          <w:p w:rsidR="00D12110" w:rsidRDefault="00D12110" w:rsidP="00E23A14">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D12110" w:rsidRDefault="00D12110" w:rsidP="00E23A14">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D12110" w:rsidRDefault="00D12110" w:rsidP="00E23A14">
            <w:pPr>
              <w:spacing w:before="60" w:after="60" w:line="240" w:lineRule="auto"/>
              <w:jc w:val="center"/>
              <w:rPr>
                <w:rFonts w:ascii="Times New Roman" w:hAnsi="Times New Roman"/>
                <w:b/>
                <w:bCs/>
                <w:sz w:val="24"/>
                <w:lang w:val="fi-FI"/>
              </w:rPr>
            </w:pPr>
          </w:p>
        </w:tc>
        <w:tc>
          <w:tcPr>
            <w:tcW w:w="3685" w:type="dxa"/>
          </w:tcPr>
          <w:p w:rsidR="00D12110" w:rsidRDefault="00D12110" w:rsidP="00E23A14">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D12110" w:rsidRDefault="00D12110" w:rsidP="00E23A14">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D12110" w:rsidRPr="00906788" w:rsidRDefault="00D12110" w:rsidP="00E23A14">
            <w:pPr>
              <w:spacing w:before="60" w:after="60" w:line="240" w:lineRule="auto"/>
              <w:jc w:val="center"/>
              <w:rPr>
                <w:rFonts w:ascii="Times New Roman" w:hAnsi="Times New Roman"/>
                <w:b/>
                <w:sz w:val="24"/>
                <w:lang w:val="en-ID"/>
              </w:rPr>
            </w:pPr>
          </w:p>
          <w:p w:rsidR="00D12110" w:rsidRDefault="00D12110" w:rsidP="00E23A14">
            <w:pPr>
              <w:spacing w:before="60" w:after="60" w:line="240" w:lineRule="auto"/>
              <w:jc w:val="center"/>
              <w:rPr>
                <w:rFonts w:ascii="Times New Roman" w:hAnsi="Times New Roman"/>
                <w:b/>
                <w:bCs/>
                <w:noProof/>
                <w:kern w:val="32"/>
                <w:sz w:val="24"/>
                <w:lang w:val="en-ID" w:eastAsia="id-ID"/>
              </w:rPr>
            </w:pPr>
          </w:p>
          <w:p w:rsidR="00D12110" w:rsidRPr="00906788" w:rsidRDefault="00D12110" w:rsidP="00E23A14">
            <w:pPr>
              <w:spacing w:before="60" w:after="60" w:line="240" w:lineRule="auto"/>
              <w:jc w:val="center"/>
              <w:rPr>
                <w:rFonts w:ascii="Times New Roman" w:hAnsi="Times New Roman"/>
                <w:b/>
                <w:sz w:val="24"/>
                <w:lang w:val="en-ID"/>
              </w:rPr>
            </w:pPr>
          </w:p>
          <w:p w:rsidR="00D12110" w:rsidRDefault="00D12110" w:rsidP="00E23A14">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D12110" w:rsidRDefault="00D12110" w:rsidP="00E23A14">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D12110" w:rsidRDefault="00D12110" w:rsidP="00D12110"/>
    <w:sectPr w:rsidR="00D12110" w:rsidSect="00D12110">
      <w:pgSz w:w="16839" w:h="11907" w:orient="landscape" w:code="9"/>
      <w:pgMar w:top="1418" w:right="1134" w:bottom="1418"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Candara">
    <w:altName w:val="Segoe UI"/>
    <w:charset w:val="00"/>
    <w:family w:val="swiss"/>
    <w:pitch w:val="variable"/>
    <w:sig w:usb0="00000001" w:usb1="4000A44B" w:usb2="00000000" w:usb3="00000000" w:csb0="0000019F" w:csb1="00000000"/>
  </w:font>
  <w:font w:name="Bookman Old Style">
    <w:altName w:val="Times New Roman"/>
    <w:charset w:val="00"/>
    <w:family w:val="roman"/>
    <w:pitch w:val="variable"/>
    <w:sig w:usb0="00000001"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E32B1"/>
    <w:multiLevelType w:val="hybridMultilevel"/>
    <w:tmpl w:val="F4948BF8"/>
    <w:lvl w:ilvl="0" w:tplc="873A3B1A">
      <w:start w:val="1"/>
      <w:numFmt w:val="bullet"/>
      <w:lvlText w:val="-"/>
      <w:lvlJc w:val="left"/>
      <w:pPr>
        <w:ind w:left="720" w:hanging="360"/>
      </w:pPr>
      <w:rPr>
        <w:rFonts w:ascii="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revisionView w:inkAnnotations="0"/>
  <w:defaultTabStop w:val="720"/>
  <w:drawingGridHorizontalSpacing w:val="120"/>
  <w:displayHorizontalDrawingGridEvery w:val="2"/>
  <w:displayVerticalDrawingGridEvery w:val="2"/>
  <w:characterSpacingControl w:val="doNotCompress"/>
  <w:savePreviewPicture/>
  <w:compat/>
  <w:rsids>
    <w:rsidRoot w:val="00D12110"/>
    <w:rsid w:val="00035309"/>
    <w:rsid w:val="00167DD7"/>
    <w:rsid w:val="00233505"/>
    <w:rsid w:val="00353816"/>
    <w:rsid w:val="004A19A9"/>
    <w:rsid w:val="00511267"/>
    <w:rsid w:val="00591A6B"/>
    <w:rsid w:val="005F00CC"/>
    <w:rsid w:val="006B0F82"/>
    <w:rsid w:val="007449FE"/>
    <w:rsid w:val="007A7E6C"/>
    <w:rsid w:val="007F7A3D"/>
    <w:rsid w:val="008021FB"/>
    <w:rsid w:val="008043AE"/>
    <w:rsid w:val="008B4E0A"/>
    <w:rsid w:val="00A6565E"/>
    <w:rsid w:val="00B21AF6"/>
    <w:rsid w:val="00BA3E95"/>
    <w:rsid w:val="00D12110"/>
    <w:rsid w:val="00D55527"/>
    <w:rsid w:val="00E12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ndara"/>
        <w:bCs/>
        <w:iCs/>
        <w:color w:val="000000"/>
        <w:sz w:val="24"/>
        <w:szCs w:val="23"/>
        <w:lang w:val="en-US"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110"/>
    <w:pPr>
      <w:spacing w:before="0" w:after="200" w:line="276" w:lineRule="auto"/>
    </w:pPr>
    <w:rPr>
      <w:rFonts w:ascii="Calibri" w:eastAsia="Times New Roman" w:hAnsi="Calibri" w:cs="Times New Roman"/>
      <w:bCs w:val="0"/>
      <w:i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2110"/>
    <w:pPr>
      <w:spacing w:before="0" w:after="0"/>
    </w:pPr>
    <w:rPr>
      <w:rFonts w:ascii="Calibri" w:eastAsia="Times New Roman" w:hAnsi="Calibri" w:cs="Times New Roman"/>
      <w:bCs w:val="0"/>
      <w:iCs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soal jawab,Body of textCxSp,List Paragraph Char Char Char,List Paragraph Char Char"/>
    <w:basedOn w:val="Normal"/>
    <w:link w:val="ListParagraphChar"/>
    <w:uiPriority w:val="34"/>
    <w:qFormat/>
    <w:rsid w:val="00D12110"/>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oal jawab Char"/>
    <w:link w:val="ListParagraph"/>
    <w:uiPriority w:val="34"/>
    <w:qFormat/>
    <w:locked/>
    <w:rsid w:val="00D12110"/>
    <w:rPr>
      <w:rFonts w:ascii="Calibri" w:eastAsia="Times New Roman" w:hAnsi="Calibri" w:cs="Times New Roman"/>
      <w:bCs w:val="0"/>
      <w:iCs w:val="0"/>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1645</Words>
  <Characters>9380</Characters>
  <Application>Microsoft Office Word</Application>
  <DocSecurity>0</DocSecurity>
  <Lines>78</Lines>
  <Paragraphs>22</Paragraphs>
  <ScaleCrop>false</ScaleCrop>
  <Company/>
  <LinksUpToDate>false</LinksUpToDate>
  <CharactersWithSpaces>11003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1</cp:revision>
  <dcterms:created xsi:type="dcterms:W3CDTF">2023-02-23T07:48:00Z</dcterms:created>
  <dcterms:modified xsi:type="dcterms:W3CDTF">2023-02-23T07:52:00Z</dcterms:modified>
</cp:coreProperties>
</file>