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5091" w14:textId="77777777" w:rsidR="00576166" w:rsidRPr="00FA0098" w:rsidRDefault="00576166" w:rsidP="000370E0">
      <w:pPr>
        <w:shd w:val="clear" w:color="auto" w:fill="E36C0A" w:themeFill="accent6" w:themeFillShade="BF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FA0098">
        <w:rPr>
          <w:rFonts w:ascii="Times New Roman" w:hAnsi="Times New Roman"/>
          <w:b/>
          <w:caps/>
          <w:color w:val="FFFFFF" w:themeColor="background1"/>
          <w:sz w:val="24"/>
        </w:rPr>
        <w:t>PROGRAM SEMESTER</w:t>
      </w:r>
    </w:p>
    <w:p w14:paraId="75207801" w14:textId="3A589111" w:rsidR="0085691E" w:rsidRPr="00FA0098" w:rsidRDefault="007850FC" w:rsidP="00FA0098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MATA </w:t>
      </w:r>
      <w:proofErr w:type="gramStart"/>
      <w:r>
        <w:rPr>
          <w:rFonts w:ascii="Times New Roman" w:hAnsi="Times New Roman"/>
          <w:b/>
          <w:caps/>
          <w:sz w:val="24"/>
        </w:rPr>
        <w:t>PELAJARAN :</w:t>
      </w:r>
      <w:proofErr w:type="gramEnd"/>
      <w:r>
        <w:rPr>
          <w:rFonts w:ascii="Times New Roman" w:hAnsi="Times New Roman"/>
          <w:b/>
          <w:caps/>
          <w:sz w:val="24"/>
        </w:rPr>
        <w:t xml:space="preserve"> </w:t>
      </w:r>
      <w:r w:rsidR="000370E0">
        <w:rPr>
          <w:rFonts w:ascii="Times New Roman" w:hAnsi="Times New Roman"/>
          <w:b/>
          <w:caps/>
          <w:sz w:val="24"/>
        </w:rPr>
        <w:t>PENDIDIKAN PANCASILA</w:t>
      </w:r>
    </w:p>
    <w:p w14:paraId="79A8BA71" w14:textId="77777777" w:rsidR="0085691E" w:rsidRPr="00FA0098" w:rsidRDefault="0085691E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1179CF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337AE127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0C1C5EAD" w14:textId="078B4D7D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Mata </w:t>
      </w:r>
      <w:r w:rsidR="007850FC">
        <w:rPr>
          <w:rFonts w:ascii="Times New Roman" w:hAnsi="Times New Roman" w:cstheme="majorBidi"/>
          <w:b/>
          <w:bCs/>
          <w:sz w:val="24"/>
          <w:szCs w:val="24"/>
        </w:rPr>
        <w:t>Pelajaran</w:t>
      </w:r>
      <w:r w:rsidR="007850FC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="007850FC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0370E0">
        <w:rPr>
          <w:rFonts w:ascii="Times New Roman" w:hAnsi="Times New Roman" w:cstheme="majorBidi"/>
          <w:b/>
          <w:bCs/>
          <w:sz w:val="24"/>
          <w:szCs w:val="24"/>
        </w:rPr>
        <w:t>PENDIDDKAN PANCASILA</w:t>
      </w:r>
    </w:p>
    <w:p w14:paraId="3768CD98" w14:textId="45925A15" w:rsidR="0085691E" w:rsidRDefault="005A4DCA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 - V</w:t>
      </w:r>
    </w:p>
    <w:p w14:paraId="4AA40347" w14:textId="77777777" w:rsidR="00FA0098" w:rsidRPr="00FA0098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Semester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111EAA70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proofErr w:type="gramStart"/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  <w:r w:rsidRPr="00FA0098">
        <w:rPr>
          <w:rFonts w:ascii="Times New Roman" w:hAnsi="Times New Roman" w:cstheme="majorBidi"/>
          <w:bCs/>
          <w:sz w:val="24"/>
          <w:szCs w:val="24"/>
        </w:rPr>
        <w:t xml:space="preserve"> /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proofErr w:type="gramStart"/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</w:p>
    <w:p w14:paraId="76919699" w14:textId="529BEA5C" w:rsidR="0085691E" w:rsidRDefault="0085691E" w:rsidP="00FA0098">
      <w:pPr>
        <w:spacing w:before="120" w:after="120" w:line="240" w:lineRule="auto"/>
        <w:rPr>
          <w:rFonts w:ascii="Times New Roman" w:hAnsi="Times New Roman"/>
        </w:rPr>
      </w:pPr>
    </w:p>
    <w:p w14:paraId="303EE296" w14:textId="1044C546" w:rsidR="007608D5" w:rsidRPr="007608D5" w:rsidRDefault="007608D5" w:rsidP="007608D5">
      <w:pPr>
        <w:spacing w:before="60" w:after="60"/>
        <w:ind w:left="426"/>
        <w:jc w:val="both"/>
        <w:rPr>
          <w:rFonts w:ascii="Times New Roman" w:hAnsi="Times New Roman"/>
          <w:b/>
          <w:bCs/>
        </w:rPr>
      </w:pPr>
      <w:r w:rsidRPr="007608D5">
        <w:rPr>
          <w:rFonts w:ascii="Times New Roman" w:hAnsi="Times New Roman"/>
          <w:b/>
          <w:bCs/>
        </w:rPr>
        <w:t>CAPAIAN PEMEBLAJARAN FASE C KELAS V</w:t>
      </w:r>
    </w:p>
    <w:p w14:paraId="538C7930" w14:textId="77777777" w:rsidR="000370E0" w:rsidRPr="000370E0" w:rsidRDefault="000370E0" w:rsidP="000370E0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0370E0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0370E0">
        <w:rPr>
          <w:rFonts w:ascii="Times New Roman" w:hAnsi="Times New Roman"/>
          <w:sz w:val="24"/>
          <w:szCs w:val="24"/>
        </w:rPr>
        <w:t>fase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ini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peserta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didik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memahami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kronologi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sejarah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kelahiran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meneladani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sikap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0370E0">
        <w:rPr>
          <w:rFonts w:ascii="Times New Roman" w:hAnsi="Times New Roman"/>
          <w:sz w:val="24"/>
          <w:szCs w:val="24"/>
        </w:rPr>
        <w:t>perumus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Pancasila; </w:t>
      </w:r>
      <w:proofErr w:type="spellStart"/>
      <w:r w:rsidRPr="000370E0">
        <w:rPr>
          <w:rFonts w:ascii="Times New Roman" w:hAnsi="Times New Roman"/>
          <w:sz w:val="24"/>
          <w:szCs w:val="24"/>
        </w:rPr>
        <w:t>memahami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hubungan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sila-sila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suatu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370E0">
        <w:rPr>
          <w:rFonts w:ascii="Times New Roman" w:hAnsi="Times New Roman"/>
          <w:sz w:val="24"/>
          <w:szCs w:val="24"/>
        </w:rPr>
        <w:t>utuh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makna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nilai-nilai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dasar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0370E0">
        <w:rPr>
          <w:rFonts w:ascii="Times New Roman" w:hAnsi="Times New Roman"/>
          <w:sz w:val="24"/>
          <w:szCs w:val="24"/>
        </w:rPr>
        <w:t>pandangan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hidup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370E0">
        <w:rPr>
          <w:rFonts w:ascii="Times New Roman" w:hAnsi="Times New Roman"/>
          <w:sz w:val="24"/>
          <w:szCs w:val="24"/>
        </w:rPr>
        <w:t>ideologi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negara; </w:t>
      </w:r>
      <w:proofErr w:type="spellStart"/>
      <w:r w:rsidRPr="000370E0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bentuk-bentuk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norma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hak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370E0">
        <w:rPr>
          <w:rFonts w:ascii="Times New Roman" w:hAnsi="Times New Roman"/>
          <w:sz w:val="24"/>
          <w:szCs w:val="24"/>
        </w:rPr>
        <w:t>kewajiban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mempraktikkan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musyawarah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membuat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kesepakatan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aturan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bersama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menghormati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menjaga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melestarikan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keberagaman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budaya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dalam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bingkai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Bhinneka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Tunggal </w:t>
      </w:r>
      <w:proofErr w:type="spellStart"/>
      <w:r w:rsidRPr="000370E0">
        <w:rPr>
          <w:rFonts w:ascii="Times New Roman" w:hAnsi="Times New Roman"/>
          <w:sz w:val="24"/>
          <w:szCs w:val="24"/>
        </w:rPr>
        <w:t>Ika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mengenal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wilayahnya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dalam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konteks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kabupaten</w:t>
      </w:r>
      <w:proofErr w:type="spellEnd"/>
      <w:r w:rsidRPr="000370E0">
        <w:rPr>
          <w:rFonts w:ascii="Times New Roman" w:hAnsi="Times New Roman"/>
          <w:sz w:val="24"/>
          <w:szCs w:val="24"/>
        </w:rPr>
        <w:t>/</w:t>
      </w:r>
      <w:proofErr w:type="spellStart"/>
      <w:r w:rsidRPr="000370E0">
        <w:rPr>
          <w:rFonts w:ascii="Times New Roman" w:hAnsi="Times New Roman"/>
          <w:sz w:val="24"/>
          <w:szCs w:val="24"/>
        </w:rPr>
        <w:t>kota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provinsi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bagian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dari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Republik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Indonesia;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menjaga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persatuan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370E0">
        <w:rPr>
          <w:rFonts w:ascii="Times New Roman" w:hAnsi="Times New Roman"/>
          <w:sz w:val="24"/>
          <w:szCs w:val="24"/>
        </w:rPr>
        <w:t>lingkungan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sekolah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sekitar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wujud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bela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negara.</w:t>
      </w:r>
    </w:p>
    <w:tbl>
      <w:tblPr>
        <w:tblW w:w="1424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9810"/>
      </w:tblGrid>
      <w:tr w:rsidR="000370E0" w:rsidRPr="000370E0" w14:paraId="05FF9CF9" w14:textId="77777777" w:rsidTr="000370E0">
        <w:trPr>
          <w:trHeight w:val="240"/>
        </w:trPr>
        <w:tc>
          <w:tcPr>
            <w:tcW w:w="4439" w:type="dxa"/>
            <w:shd w:val="clear" w:color="auto" w:fill="EAF1DD" w:themeFill="accent3" w:themeFillTint="33"/>
            <w:vAlign w:val="center"/>
          </w:tcPr>
          <w:p w14:paraId="4F120A51" w14:textId="77777777" w:rsidR="000370E0" w:rsidRPr="000370E0" w:rsidRDefault="000370E0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9810" w:type="dxa"/>
            <w:shd w:val="clear" w:color="auto" w:fill="EAF1DD" w:themeFill="accent3" w:themeFillTint="33"/>
            <w:vAlign w:val="center"/>
          </w:tcPr>
          <w:p w14:paraId="0222A424" w14:textId="77777777" w:rsidR="000370E0" w:rsidRPr="000370E0" w:rsidRDefault="000370E0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0370E0" w:rsidRPr="000370E0" w14:paraId="69757C7B" w14:textId="77777777" w:rsidTr="000370E0">
        <w:trPr>
          <w:trHeight w:val="240"/>
        </w:trPr>
        <w:tc>
          <w:tcPr>
            <w:tcW w:w="4439" w:type="dxa"/>
          </w:tcPr>
          <w:p w14:paraId="3A35B029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9810" w:type="dxa"/>
          </w:tcPr>
          <w:p w14:paraId="38B3EC1A" w14:textId="77777777" w:rsidR="000370E0" w:rsidRPr="000370E0" w:rsidRDefault="000370E0" w:rsidP="00B27E1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kronologi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utuh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menguraikan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ideologi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negara</w:t>
            </w:r>
          </w:p>
        </w:tc>
      </w:tr>
      <w:tr w:rsidR="000370E0" w:rsidRPr="000370E0" w14:paraId="6BB9AF45" w14:textId="77777777" w:rsidTr="000370E0">
        <w:trPr>
          <w:trHeight w:val="240"/>
        </w:trPr>
        <w:tc>
          <w:tcPr>
            <w:tcW w:w="4439" w:type="dxa"/>
          </w:tcPr>
          <w:p w14:paraId="5B356F1F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9810" w:type="dxa"/>
          </w:tcPr>
          <w:p w14:paraId="2BF4DC71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kedudukannya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menerapkannya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0E0" w:rsidRPr="000370E0" w14:paraId="56B344B7" w14:textId="77777777" w:rsidTr="000370E0">
        <w:trPr>
          <w:trHeight w:val="2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A33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>Bhinneka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22B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melestarikan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bingkai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0E0" w:rsidRPr="000370E0" w14:paraId="35EF7E4C" w14:textId="77777777" w:rsidTr="000370E0">
        <w:trPr>
          <w:trHeight w:val="2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A0E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24E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wilayahnya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gotong royong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negara.</w:t>
            </w:r>
          </w:p>
        </w:tc>
      </w:tr>
    </w:tbl>
    <w:p w14:paraId="4D2BFF1E" w14:textId="2BE7082D" w:rsidR="00423E9E" w:rsidRDefault="00423E9E" w:rsidP="00FA009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29ECFF4" w14:textId="419C8641" w:rsidR="00423E9E" w:rsidRDefault="00423E9E" w:rsidP="00FA009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CD73173" w14:textId="77777777" w:rsidR="00423E9E" w:rsidRPr="00FA0098" w:rsidRDefault="00423E9E" w:rsidP="00FA009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589" w:type="dxa"/>
        <w:tblInd w:w="113" w:type="dxa"/>
        <w:tblLook w:val="04A0" w:firstRow="1" w:lastRow="0" w:firstColumn="1" w:lastColumn="0" w:noHBand="0" w:noVBand="1"/>
      </w:tblPr>
      <w:tblGrid>
        <w:gridCol w:w="438"/>
        <w:gridCol w:w="3226"/>
        <w:gridCol w:w="1887"/>
        <w:gridCol w:w="821"/>
        <w:gridCol w:w="275"/>
        <w:gridCol w:w="275"/>
        <w:gridCol w:w="274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DE4B8F" w:rsidRPr="00FA0098" w14:paraId="3896A84B" w14:textId="77777777" w:rsidTr="00B73C37">
        <w:trPr>
          <w:trHeight w:val="240"/>
        </w:trPr>
        <w:tc>
          <w:tcPr>
            <w:tcW w:w="438" w:type="dxa"/>
            <w:vMerge w:val="restart"/>
            <w:shd w:val="clear" w:color="auto" w:fill="FDE9D9" w:themeFill="accent6" w:themeFillTint="33"/>
            <w:vAlign w:val="center"/>
          </w:tcPr>
          <w:p w14:paraId="4A4B61BE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3243" w:type="dxa"/>
            <w:vMerge w:val="restart"/>
            <w:shd w:val="clear" w:color="auto" w:fill="FDE9D9" w:themeFill="accent6" w:themeFillTint="33"/>
            <w:vAlign w:val="center"/>
          </w:tcPr>
          <w:p w14:paraId="48F1A119" w14:textId="77777777" w:rsidR="00DE4B8F" w:rsidRPr="00FA0098" w:rsidRDefault="00D8527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ALUR </w:t>
            </w:r>
            <w:r w:rsidR="00DE4B8F" w:rsidRPr="00FA0098"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 (ATP)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78BE0535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proofErr w:type="spellStart"/>
            <w:r w:rsidRPr="00FA0098">
              <w:rPr>
                <w:rFonts w:ascii="Times New Roman" w:eastAsia="Bookman Old Style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dxa"/>
            <w:vMerge w:val="restart"/>
            <w:shd w:val="clear" w:color="auto" w:fill="FDE9D9" w:themeFill="accent6" w:themeFillTint="33"/>
            <w:vAlign w:val="center"/>
          </w:tcPr>
          <w:p w14:paraId="2CDACD3F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373" w:type="dxa"/>
            <w:gridSpan w:val="5"/>
            <w:shd w:val="clear" w:color="auto" w:fill="FDE9D9" w:themeFill="accent6" w:themeFillTint="33"/>
            <w:vAlign w:val="center"/>
          </w:tcPr>
          <w:p w14:paraId="6100C1A0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Juli</w:t>
            </w:r>
            <w:proofErr w:type="spellEnd"/>
          </w:p>
        </w:tc>
        <w:tc>
          <w:tcPr>
            <w:tcW w:w="1372" w:type="dxa"/>
            <w:gridSpan w:val="5"/>
            <w:shd w:val="clear" w:color="auto" w:fill="FDE9D9" w:themeFill="accent6" w:themeFillTint="33"/>
            <w:vAlign w:val="center"/>
          </w:tcPr>
          <w:p w14:paraId="75110BDC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Agustus</w:t>
            </w:r>
            <w:proofErr w:type="spellEnd"/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2A00F6FA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September</w:t>
            </w:r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020F98A2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Oktober</w:t>
            </w:r>
            <w:proofErr w:type="spellEnd"/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2B5F4117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November</w:t>
            </w:r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0050D8B8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Desember</w:t>
            </w:r>
            <w:proofErr w:type="spellEnd"/>
          </w:p>
        </w:tc>
      </w:tr>
      <w:tr w:rsidR="000370E0" w:rsidRPr="00FA0098" w14:paraId="7A2CE659" w14:textId="77777777" w:rsidTr="00B73C37">
        <w:trPr>
          <w:trHeight w:val="240"/>
        </w:trPr>
        <w:tc>
          <w:tcPr>
            <w:tcW w:w="438" w:type="dxa"/>
            <w:vMerge/>
            <w:shd w:val="clear" w:color="auto" w:fill="FDE9D9" w:themeFill="accent6" w:themeFillTint="33"/>
            <w:vAlign w:val="center"/>
          </w:tcPr>
          <w:p w14:paraId="06C3077D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3243" w:type="dxa"/>
            <w:vMerge/>
            <w:shd w:val="clear" w:color="auto" w:fill="FDE9D9" w:themeFill="accent6" w:themeFillTint="33"/>
            <w:vAlign w:val="center"/>
          </w:tcPr>
          <w:p w14:paraId="0302F7CB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14:paraId="23E8CEC3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FDE9D9" w:themeFill="accent6" w:themeFillTint="33"/>
            <w:vAlign w:val="center"/>
          </w:tcPr>
          <w:p w14:paraId="3550C22B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7635C65B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8078FFE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52BAB5D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1759C915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6A83EA3E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61BE2E8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580BE15C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5AD16AF9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F01C985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729CBED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25241E9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8B7283D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58F868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E28B5C5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AD22068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A32077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5C54C68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B511DA2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1EA9B9B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060554A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5AB4B26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12CEDE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3B0E5D5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46DE776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7554D7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E8ABA61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5B1D12B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5651ECE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35B6A2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5041F2E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0370E0" w:rsidRPr="00FA0098" w14:paraId="40EC7E40" w14:textId="77777777" w:rsidTr="006A3B7A">
        <w:trPr>
          <w:trHeight w:val="240"/>
        </w:trPr>
        <w:tc>
          <w:tcPr>
            <w:tcW w:w="438" w:type="dxa"/>
            <w:shd w:val="clear" w:color="auto" w:fill="auto"/>
          </w:tcPr>
          <w:p w14:paraId="278DDED7" w14:textId="77777777" w:rsidR="000370E0" w:rsidRPr="00FA0098" w:rsidRDefault="000370E0" w:rsidP="000370E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3243" w:type="dxa"/>
          </w:tcPr>
          <w:p w14:paraId="330754C2" w14:textId="2D079D4F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pendiri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82A9CD8" w14:textId="77777777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Bab 1 Pancasila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</w:p>
          <w:p w14:paraId="35CFC656" w14:textId="77777777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A. Sejarah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 </w:t>
            </w:r>
          </w:p>
          <w:p w14:paraId="7EF8B019" w14:textId="77777777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  <w:p w14:paraId="21378AF3" w14:textId="2588ADA3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Membiasakan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</w:p>
        </w:tc>
        <w:tc>
          <w:tcPr>
            <w:tcW w:w="820" w:type="dxa"/>
            <w:shd w:val="clear" w:color="auto" w:fill="auto"/>
          </w:tcPr>
          <w:p w14:paraId="6ADA551B" w14:textId="77777777" w:rsidR="000370E0" w:rsidRPr="00FA0098" w:rsidRDefault="000370E0" w:rsidP="000370E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4FFDBE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6A4FB5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24A6C0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6C1F307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039342F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437CA96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207C1D6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547FCBD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5BC848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6C35CF9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769C0C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F16568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701917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237679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28CE29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21DDAE8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07DF5B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0B486AE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743A490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7B10905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457D808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AB822F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0523385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33592A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29483F8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3BADC1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29B20D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447F64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67BFECA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8E62A2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370E0" w:rsidRPr="00FA0098" w14:paraId="30A1B3AE" w14:textId="77777777" w:rsidTr="004B3B66">
        <w:trPr>
          <w:trHeight w:val="240"/>
        </w:trPr>
        <w:tc>
          <w:tcPr>
            <w:tcW w:w="438" w:type="dxa"/>
            <w:shd w:val="clear" w:color="auto" w:fill="auto"/>
          </w:tcPr>
          <w:p w14:paraId="4BB433CB" w14:textId="77777777" w:rsidR="000370E0" w:rsidRPr="00FA0098" w:rsidRDefault="000370E0" w:rsidP="000370E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lastRenderedPageBreak/>
              <w:t>2</w:t>
            </w:r>
          </w:p>
        </w:tc>
        <w:tc>
          <w:tcPr>
            <w:tcW w:w="3243" w:type="dxa"/>
          </w:tcPr>
          <w:p w14:paraId="06937E22" w14:textId="077A181E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bermusyawarah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1FBD877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Bab 2 Norma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AC3574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Macam-Macam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B9675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Norma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17CEE2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Norma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452C9" w14:textId="44689FC6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D Arti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Kehidupanku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4A48BDFD" w14:textId="77777777" w:rsidR="000370E0" w:rsidRPr="00FA0098" w:rsidRDefault="000370E0" w:rsidP="000370E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3AD777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0CCE0EE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EDDD5FE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3F67285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7383A53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1C66026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1075FD2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197DD10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0AC8F02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9B1F69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B4EB4D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57C3A6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9D85D6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C83FAC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E39884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02DE4B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6BACCB2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EFA5C40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5B1EF5F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638ED7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0FB0C4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A11F68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E2B558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F7C4C7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E8E752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A323A8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3FC3E8F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6EF8D4E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B0CA3C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0EF38E2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912B7A" w:rsidRPr="00FA0098" w14:paraId="35FAD4B5" w14:textId="77777777" w:rsidTr="00B73C37">
        <w:trPr>
          <w:trHeight w:val="240"/>
        </w:trPr>
        <w:tc>
          <w:tcPr>
            <w:tcW w:w="5524" w:type="dxa"/>
            <w:gridSpan w:val="3"/>
            <w:shd w:val="clear" w:color="auto" w:fill="FDE9D9" w:themeFill="accent6" w:themeFillTint="33"/>
          </w:tcPr>
          <w:p w14:paraId="6555ED78" w14:textId="77777777" w:rsidR="00912B7A" w:rsidRPr="00FA0098" w:rsidRDefault="00912B7A" w:rsidP="00912B7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FDE9D9" w:themeFill="accent6" w:themeFillTint="33"/>
          </w:tcPr>
          <w:p w14:paraId="2C8402AA" w14:textId="77777777" w:rsidR="00912B7A" w:rsidRPr="00FA0098" w:rsidRDefault="00912B7A" w:rsidP="00912B7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75" w:type="dxa"/>
            <w:shd w:val="clear" w:color="auto" w:fill="FDE9D9" w:themeFill="accent6" w:themeFillTint="33"/>
          </w:tcPr>
          <w:p w14:paraId="5F670714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E876382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B013283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77FBC5F2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10E5C695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5A000AB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4EA8A883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375577BE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64DF78CE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6C2A6D4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2AFDD1E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FC29FF1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87EA471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D7725E4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5EF5876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C593425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55323739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27D6000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ED88EC2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4E96924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973718E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CD82895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B99A75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40B635F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941DBEA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5E9E71E7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F849935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CF694D8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AB8EF6C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63C5CA9D" w14:textId="77777777" w:rsidR="00912B7A" w:rsidRPr="00FA0098" w:rsidRDefault="00912B7A" w:rsidP="00912B7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72BEFE44" w14:textId="77777777" w:rsidR="00C06CA5" w:rsidRPr="00FA0098" w:rsidRDefault="00C06CA5" w:rsidP="00FA0098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  <w:gridCol w:w="3402"/>
      </w:tblGrid>
      <w:tr w:rsidR="00174475" w:rsidRPr="00FA0098" w14:paraId="611DFAEA" w14:textId="77777777" w:rsidTr="00174475">
        <w:trPr>
          <w:trHeight w:val="240"/>
          <w:jc w:val="center"/>
        </w:trPr>
        <w:tc>
          <w:tcPr>
            <w:tcW w:w="3402" w:type="dxa"/>
          </w:tcPr>
          <w:p w14:paraId="242D60BB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Mengetahui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BE49A4E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 Madrasah</w:t>
            </w:r>
          </w:p>
          <w:p w14:paraId="0C00A145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65B8A2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4252" w:type="dxa"/>
          </w:tcPr>
          <w:p w14:paraId="4A68DA7F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930418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proofErr w:type="gramEnd"/>
          </w:p>
          <w:p w14:paraId="2A10CAE9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Guru Mata Pelajaran</w:t>
            </w:r>
          </w:p>
          <w:p w14:paraId="61451D57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6DA349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</w:tr>
    </w:tbl>
    <w:p w14:paraId="7D768845" w14:textId="77777777" w:rsidR="00912B7A" w:rsidRDefault="00912B7A" w:rsidP="00912B7A">
      <w:pPr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</w:p>
    <w:p w14:paraId="6630E905" w14:textId="3647CCF9" w:rsidR="00912B7A" w:rsidRDefault="00912B7A">
      <w:pPr>
        <w:spacing w:before="60" w:after="60" w:line="240" w:lineRule="auto"/>
        <w:rPr>
          <w:rFonts w:ascii="Times New Roman" w:hAnsi="Times New Roman"/>
          <w:b/>
          <w:caps/>
          <w:color w:val="FFFFFF" w:themeColor="background1"/>
          <w:sz w:val="24"/>
        </w:rPr>
      </w:pPr>
    </w:p>
    <w:p w14:paraId="5675BB10" w14:textId="77777777" w:rsidR="000370E0" w:rsidRPr="00FA0098" w:rsidRDefault="000370E0" w:rsidP="000370E0">
      <w:pPr>
        <w:shd w:val="clear" w:color="auto" w:fill="E36C0A" w:themeFill="accent6" w:themeFillShade="BF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FA0098">
        <w:rPr>
          <w:rFonts w:ascii="Times New Roman" w:hAnsi="Times New Roman"/>
          <w:b/>
          <w:caps/>
          <w:color w:val="FFFFFF" w:themeColor="background1"/>
          <w:sz w:val="24"/>
        </w:rPr>
        <w:t>PROGRAM SEMESTER</w:t>
      </w:r>
    </w:p>
    <w:p w14:paraId="7D964414" w14:textId="77777777" w:rsidR="000370E0" w:rsidRPr="00FA0098" w:rsidRDefault="000370E0" w:rsidP="000370E0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MATA </w:t>
      </w:r>
      <w:proofErr w:type="gramStart"/>
      <w:r>
        <w:rPr>
          <w:rFonts w:ascii="Times New Roman" w:hAnsi="Times New Roman"/>
          <w:b/>
          <w:caps/>
          <w:sz w:val="24"/>
        </w:rPr>
        <w:t>PELAJARAN :</w:t>
      </w:r>
      <w:proofErr w:type="gramEnd"/>
      <w:r>
        <w:rPr>
          <w:rFonts w:ascii="Times New Roman" w:hAnsi="Times New Roman"/>
          <w:b/>
          <w:caps/>
          <w:sz w:val="24"/>
        </w:rPr>
        <w:t xml:space="preserve"> PENDIDIKAN PANCASILA</w:t>
      </w:r>
    </w:p>
    <w:p w14:paraId="08BEA95B" w14:textId="77777777" w:rsidR="000370E0" w:rsidRPr="00FA0098" w:rsidRDefault="000370E0" w:rsidP="000370E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73C5BA" w14:textId="77777777" w:rsidR="000370E0" w:rsidRPr="00FA0098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57536DB" w14:textId="77777777" w:rsidR="000370E0" w:rsidRPr="00FA0098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4CC63192" w14:textId="77777777" w:rsidR="000370E0" w:rsidRPr="00FA0098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Mata </w:t>
      </w:r>
      <w:r>
        <w:rPr>
          <w:rFonts w:ascii="Times New Roman" w:hAnsi="Times New Roman" w:cstheme="majorBidi"/>
          <w:b/>
          <w:bCs/>
          <w:sz w:val="24"/>
          <w:szCs w:val="24"/>
        </w:rPr>
        <w:t>Pelajaran</w:t>
      </w:r>
      <w:r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>
        <w:rPr>
          <w:rFonts w:ascii="Times New Roman" w:hAnsi="Times New Roman" w:cstheme="majorBidi"/>
          <w:b/>
          <w:bCs/>
          <w:sz w:val="24"/>
          <w:szCs w:val="24"/>
        </w:rPr>
        <w:tab/>
        <w:t>PENDIDDKAN PANCASILA</w:t>
      </w:r>
    </w:p>
    <w:p w14:paraId="6A6888DA" w14:textId="77777777" w:rsidR="000370E0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 - V</w:t>
      </w:r>
    </w:p>
    <w:p w14:paraId="4756F2BB" w14:textId="50DB90F2" w:rsidR="000370E0" w:rsidRPr="00FA0098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Semester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6DAABA1C" w14:textId="77777777" w:rsidR="000370E0" w:rsidRPr="00FA0098" w:rsidRDefault="000370E0" w:rsidP="000370E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proofErr w:type="gramStart"/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  <w:r w:rsidRPr="00FA0098">
        <w:rPr>
          <w:rFonts w:ascii="Times New Roman" w:hAnsi="Times New Roman" w:cstheme="majorBidi"/>
          <w:bCs/>
          <w:sz w:val="24"/>
          <w:szCs w:val="24"/>
        </w:rPr>
        <w:t xml:space="preserve"> /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proofErr w:type="gramStart"/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  <w:proofErr w:type="gramEnd"/>
    </w:p>
    <w:p w14:paraId="49B2BDA1" w14:textId="77777777" w:rsidR="000370E0" w:rsidRDefault="000370E0" w:rsidP="000370E0">
      <w:pPr>
        <w:spacing w:before="120" w:after="120" w:line="240" w:lineRule="auto"/>
        <w:rPr>
          <w:rFonts w:ascii="Times New Roman" w:hAnsi="Times New Roman"/>
        </w:rPr>
      </w:pPr>
    </w:p>
    <w:p w14:paraId="6921B442" w14:textId="77777777" w:rsidR="000370E0" w:rsidRPr="007608D5" w:rsidRDefault="000370E0" w:rsidP="000370E0">
      <w:pPr>
        <w:spacing w:before="60" w:after="60"/>
        <w:ind w:left="426"/>
        <w:jc w:val="both"/>
        <w:rPr>
          <w:rFonts w:ascii="Times New Roman" w:hAnsi="Times New Roman"/>
          <w:b/>
          <w:bCs/>
        </w:rPr>
      </w:pPr>
      <w:r w:rsidRPr="007608D5">
        <w:rPr>
          <w:rFonts w:ascii="Times New Roman" w:hAnsi="Times New Roman"/>
          <w:b/>
          <w:bCs/>
        </w:rPr>
        <w:t>CAPAIAN PEMEBLAJARAN FASE C KELAS V</w:t>
      </w:r>
    </w:p>
    <w:p w14:paraId="4D0D41F6" w14:textId="77777777" w:rsidR="000370E0" w:rsidRPr="000370E0" w:rsidRDefault="000370E0" w:rsidP="000370E0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0370E0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0370E0">
        <w:rPr>
          <w:rFonts w:ascii="Times New Roman" w:hAnsi="Times New Roman"/>
          <w:sz w:val="24"/>
          <w:szCs w:val="24"/>
        </w:rPr>
        <w:t>fase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ini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peserta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didik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memahami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kronologi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sejarah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kelahiran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meneladani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sikap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0370E0">
        <w:rPr>
          <w:rFonts w:ascii="Times New Roman" w:hAnsi="Times New Roman"/>
          <w:sz w:val="24"/>
          <w:szCs w:val="24"/>
        </w:rPr>
        <w:t>perumus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Pancasila; </w:t>
      </w:r>
      <w:proofErr w:type="spellStart"/>
      <w:r w:rsidRPr="000370E0">
        <w:rPr>
          <w:rFonts w:ascii="Times New Roman" w:hAnsi="Times New Roman"/>
          <w:sz w:val="24"/>
          <w:szCs w:val="24"/>
        </w:rPr>
        <w:t>memahami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hubungan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sila-sila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suatu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370E0">
        <w:rPr>
          <w:rFonts w:ascii="Times New Roman" w:hAnsi="Times New Roman"/>
          <w:sz w:val="24"/>
          <w:szCs w:val="24"/>
        </w:rPr>
        <w:t>utuh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makna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nilai-nilai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dasar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0370E0">
        <w:rPr>
          <w:rFonts w:ascii="Times New Roman" w:hAnsi="Times New Roman"/>
          <w:sz w:val="24"/>
          <w:szCs w:val="24"/>
        </w:rPr>
        <w:t>pandangan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hidup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370E0">
        <w:rPr>
          <w:rFonts w:ascii="Times New Roman" w:hAnsi="Times New Roman"/>
          <w:sz w:val="24"/>
          <w:szCs w:val="24"/>
        </w:rPr>
        <w:t>ideologi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negara; </w:t>
      </w:r>
      <w:proofErr w:type="spellStart"/>
      <w:r w:rsidRPr="000370E0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bentuk-bentuk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norma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hak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370E0">
        <w:rPr>
          <w:rFonts w:ascii="Times New Roman" w:hAnsi="Times New Roman"/>
          <w:sz w:val="24"/>
          <w:szCs w:val="24"/>
        </w:rPr>
        <w:t>kewajiban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mempraktikkan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musyawarah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membuat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kesepakatan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aturan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bersama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menghormati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menjaga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melestarikan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keberagaman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budaya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dalam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bingkai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Bhinneka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Tunggal </w:t>
      </w:r>
      <w:proofErr w:type="spellStart"/>
      <w:r w:rsidRPr="000370E0">
        <w:rPr>
          <w:rFonts w:ascii="Times New Roman" w:hAnsi="Times New Roman"/>
          <w:sz w:val="24"/>
          <w:szCs w:val="24"/>
        </w:rPr>
        <w:t>Ika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370E0">
        <w:rPr>
          <w:rFonts w:ascii="Times New Roman" w:hAnsi="Times New Roman"/>
          <w:sz w:val="24"/>
          <w:szCs w:val="24"/>
        </w:rPr>
        <w:t>mengenal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wilayahnya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dalam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konteks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kabupaten</w:t>
      </w:r>
      <w:proofErr w:type="spellEnd"/>
      <w:r w:rsidRPr="000370E0">
        <w:rPr>
          <w:rFonts w:ascii="Times New Roman" w:hAnsi="Times New Roman"/>
          <w:sz w:val="24"/>
          <w:szCs w:val="24"/>
        </w:rPr>
        <w:t>/</w:t>
      </w:r>
      <w:proofErr w:type="spellStart"/>
      <w:r w:rsidRPr="000370E0">
        <w:rPr>
          <w:rFonts w:ascii="Times New Roman" w:hAnsi="Times New Roman"/>
          <w:sz w:val="24"/>
          <w:szCs w:val="24"/>
        </w:rPr>
        <w:t>kota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70E0">
        <w:rPr>
          <w:rFonts w:ascii="Times New Roman" w:hAnsi="Times New Roman"/>
          <w:sz w:val="24"/>
          <w:szCs w:val="24"/>
        </w:rPr>
        <w:t>provinsi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bagian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dari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Republik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Indonesia; dan </w:t>
      </w:r>
      <w:proofErr w:type="spellStart"/>
      <w:r w:rsidRPr="000370E0">
        <w:rPr>
          <w:rFonts w:ascii="Times New Roman" w:hAnsi="Times New Roman"/>
          <w:sz w:val="24"/>
          <w:szCs w:val="24"/>
        </w:rPr>
        <w:t>menjaga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persatuan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kesatuan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370E0">
        <w:rPr>
          <w:rFonts w:ascii="Times New Roman" w:hAnsi="Times New Roman"/>
          <w:sz w:val="24"/>
          <w:szCs w:val="24"/>
        </w:rPr>
        <w:t>lingkungan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sekolah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370E0">
        <w:rPr>
          <w:rFonts w:ascii="Times New Roman" w:hAnsi="Times New Roman"/>
          <w:sz w:val="24"/>
          <w:szCs w:val="24"/>
        </w:rPr>
        <w:t>sekitar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sebagai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wujud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0E0">
        <w:rPr>
          <w:rFonts w:ascii="Times New Roman" w:hAnsi="Times New Roman"/>
          <w:sz w:val="24"/>
          <w:szCs w:val="24"/>
        </w:rPr>
        <w:t>bela</w:t>
      </w:r>
      <w:proofErr w:type="spellEnd"/>
      <w:r w:rsidRPr="000370E0">
        <w:rPr>
          <w:rFonts w:ascii="Times New Roman" w:hAnsi="Times New Roman"/>
          <w:sz w:val="24"/>
          <w:szCs w:val="24"/>
        </w:rPr>
        <w:t xml:space="preserve"> negara.</w:t>
      </w:r>
    </w:p>
    <w:tbl>
      <w:tblPr>
        <w:tblW w:w="1424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9810"/>
      </w:tblGrid>
      <w:tr w:rsidR="000370E0" w:rsidRPr="000370E0" w14:paraId="4BFF93AB" w14:textId="77777777" w:rsidTr="00B27E1F">
        <w:trPr>
          <w:trHeight w:val="240"/>
        </w:trPr>
        <w:tc>
          <w:tcPr>
            <w:tcW w:w="4439" w:type="dxa"/>
            <w:shd w:val="clear" w:color="auto" w:fill="EAF1DD" w:themeFill="accent3" w:themeFillTint="33"/>
            <w:vAlign w:val="center"/>
          </w:tcPr>
          <w:p w14:paraId="10A8491F" w14:textId="77777777" w:rsidR="000370E0" w:rsidRPr="000370E0" w:rsidRDefault="000370E0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9810" w:type="dxa"/>
            <w:shd w:val="clear" w:color="auto" w:fill="EAF1DD" w:themeFill="accent3" w:themeFillTint="33"/>
            <w:vAlign w:val="center"/>
          </w:tcPr>
          <w:p w14:paraId="2309DA11" w14:textId="77777777" w:rsidR="000370E0" w:rsidRPr="000370E0" w:rsidRDefault="000370E0" w:rsidP="00B27E1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0370E0" w:rsidRPr="000370E0" w14:paraId="3CF027EB" w14:textId="77777777" w:rsidTr="00B27E1F">
        <w:trPr>
          <w:trHeight w:val="240"/>
        </w:trPr>
        <w:tc>
          <w:tcPr>
            <w:tcW w:w="4439" w:type="dxa"/>
          </w:tcPr>
          <w:p w14:paraId="26D0EAA1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9810" w:type="dxa"/>
          </w:tcPr>
          <w:p w14:paraId="37C5DE5B" w14:textId="77777777" w:rsidR="000370E0" w:rsidRPr="000370E0" w:rsidRDefault="000370E0" w:rsidP="00B27E1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kronologi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utuh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menguraikan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Pancasila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ideologi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negara</w:t>
            </w:r>
          </w:p>
        </w:tc>
      </w:tr>
      <w:tr w:rsidR="000370E0" w:rsidRPr="000370E0" w14:paraId="0AAC97AE" w14:textId="77777777" w:rsidTr="00B27E1F">
        <w:trPr>
          <w:trHeight w:val="240"/>
        </w:trPr>
        <w:tc>
          <w:tcPr>
            <w:tcW w:w="4439" w:type="dxa"/>
          </w:tcPr>
          <w:p w14:paraId="64383A8F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9810" w:type="dxa"/>
          </w:tcPr>
          <w:p w14:paraId="5C2B7822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kedudukannya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>bersama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menerapkannya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0E0" w:rsidRPr="000370E0" w14:paraId="5B8D9B0E" w14:textId="77777777" w:rsidTr="00B27E1F">
        <w:trPr>
          <w:trHeight w:val="2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432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>Bhinneka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EAB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melestarikan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bingkai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0E0" w:rsidRPr="000370E0" w14:paraId="490072D5" w14:textId="77777777" w:rsidTr="00B27E1F">
        <w:trPr>
          <w:trHeight w:val="2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61F" w14:textId="77777777" w:rsidR="000370E0" w:rsidRPr="000370E0" w:rsidRDefault="000370E0" w:rsidP="00B27E1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87" w14:textId="77777777" w:rsidR="000370E0" w:rsidRPr="000370E0" w:rsidRDefault="000370E0" w:rsidP="00B27E1F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wilayahnya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gotong royong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negara.</w:t>
            </w:r>
          </w:p>
        </w:tc>
      </w:tr>
    </w:tbl>
    <w:p w14:paraId="31423896" w14:textId="77777777" w:rsidR="000370E0" w:rsidRDefault="000370E0" w:rsidP="000370E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AD1AC2E" w14:textId="77777777" w:rsidR="000370E0" w:rsidRPr="00FA0098" w:rsidRDefault="000370E0" w:rsidP="000370E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589" w:type="dxa"/>
        <w:tblInd w:w="113" w:type="dxa"/>
        <w:tblLook w:val="04A0" w:firstRow="1" w:lastRow="0" w:firstColumn="1" w:lastColumn="0" w:noHBand="0" w:noVBand="1"/>
      </w:tblPr>
      <w:tblGrid>
        <w:gridCol w:w="438"/>
        <w:gridCol w:w="3243"/>
        <w:gridCol w:w="1843"/>
        <w:gridCol w:w="820"/>
        <w:gridCol w:w="275"/>
        <w:gridCol w:w="275"/>
        <w:gridCol w:w="275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370E0" w:rsidRPr="00FA0098" w14:paraId="34F59642" w14:textId="77777777" w:rsidTr="00B27E1F">
        <w:trPr>
          <w:trHeight w:val="240"/>
        </w:trPr>
        <w:tc>
          <w:tcPr>
            <w:tcW w:w="438" w:type="dxa"/>
            <w:vMerge w:val="restart"/>
            <w:shd w:val="clear" w:color="auto" w:fill="FDE9D9" w:themeFill="accent6" w:themeFillTint="33"/>
            <w:vAlign w:val="center"/>
          </w:tcPr>
          <w:p w14:paraId="28C7110B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3243" w:type="dxa"/>
            <w:vMerge w:val="restart"/>
            <w:shd w:val="clear" w:color="auto" w:fill="FDE9D9" w:themeFill="accent6" w:themeFillTint="33"/>
            <w:vAlign w:val="center"/>
          </w:tcPr>
          <w:p w14:paraId="77E58C8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ALUR </w:t>
            </w:r>
            <w:r w:rsidRPr="00FA0098"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 (ATP)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3C4D7727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proofErr w:type="spellStart"/>
            <w:r w:rsidRPr="00FA0098">
              <w:rPr>
                <w:rFonts w:ascii="Times New Roman" w:eastAsia="Bookman Old Style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dxa"/>
            <w:vMerge w:val="restart"/>
            <w:shd w:val="clear" w:color="auto" w:fill="FDE9D9" w:themeFill="accent6" w:themeFillTint="33"/>
            <w:vAlign w:val="center"/>
          </w:tcPr>
          <w:p w14:paraId="02E0F81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373" w:type="dxa"/>
            <w:gridSpan w:val="5"/>
            <w:shd w:val="clear" w:color="auto" w:fill="FDE9D9" w:themeFill="accent6" w:themeFillTint="33"/>
            <w:vAlign w:val="center"/>
          </w:tcPr>
          <w:p w14:paraId="0B9AA443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Juli</w:t>
            </w:r>
            <w:proofErr w:type="spellEnd"/>
          </w:p>
        </w:tc>
        <w:tc>
          <w:tcPr>
            <w:tcW w:w="1372" w:type="dxa"/>
            <w:gridSpan w:val="5"/>
            <w:shd w:val="clear" w:color="auto" w:fill="FDE9D9" w:themeFill="accent6" w:themeFillTint="33"/>
            <w:vAlign w:val="center"/>
          </w:tcPr>
          <w:p w14:paraId="469C5544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Agustus</w:t>
            </w:r>
            <w:proofErr w:type="spellEnd"/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767FE1A4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September</w:t>
            </w:r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23003A3B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Oktober</w:t>
            </w:r>
            <w:proofErr w:type="spellEnd"/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5AC6A167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November</w:t>
            </w:r>
          </w:p>
        </w:tc>
        <w:tc>
          <w:tcPr>
            <w:tcW w:w="1375" w:type="dxa"/>
            <w:gridSpan w:val="5"/>
            <w:shd w:val="clear" w:color="auto" w:fill="FDE9D9" w:themeFill="accent6" w:themeFillTint="33"/>
            <w:vAlign w:val="center"/>
          </w:tcPr>
          <w:p w14:paraId="112AE08F" w14:textId="77777777" w:rsidR="000370E0" w:rsidRPr="00FA0098" w:rsidRDefault="000370E0" w:rsidP="00B27E1F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Desember</w:t>
            </w:r>
            <w:proofErr w:type="spellEnd"/>
          </w:p>
        </w:tc>
      </w:tr>
      <w:tr w:rsidR="000370E0" w:rsidRPr="00FA0098" w14:paraId="4A98CA8F" w14:textId="77777777" w:rsidTr="00B27E1F">
        <w:trPr>
          <w:trHeight w:val="240"/>
        </w:trPr>
        <w:tc>
          <w:tcPr>
            <w:tcW w:w="438" w:type="dxa"/>
            <w:vMerge/>
            <w:shd w:val="clear" w:color="auto" w:fill="FDE9D9" w:themeFill="accent6" w:themeFillTint="33"/>
            <w:vAlign w:val="center"/>
          </w:tcPr>
          <w:p w14:paraId="4C922051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3243" w:type="dxa"/>
            <w:vMerge/>
            <w:shd w:val="clear" w:color="auto" w:fill="FDE9D9" w:themeFill="accent6" w:themeFillTint="33"/>
            <w:vAlign w:val="center"/>
          </w:tcPr>
          <w:p w14:paraId="1CEEA210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14:paraId="09CC031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FDE9D9" w:themeFill="accent6" w:themeFillTint="33"/>
            <w:vAlign w:val="center"/>
          </w:tcPr>
          <w:p w14:paraId="729FB444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73D37AE7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31EE6D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38A370C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086E8DA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143CB4F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77F6CF73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528174AC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4" w:type="dxa"/>
            <w:shd w:val="clear" w:color="auto" w:fill="FDE9D9" w:themeFill="accent6" w:themeFillTint="33"/>
            <w:vAlign w:val="center"/>
          </w:tcPr>
          <w:p w14:paraId="4B65DB1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D934E83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737B7CE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F9326DC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7B46BBA2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3991D7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040CB341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76458799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46FE141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3217160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50745E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31129C0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47B7022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6E89A9D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2453648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4404332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505EA33D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59A93F57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4CEFC0D3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4C53ECA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3E068095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1A7FAC9F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75" w:type="dxa"/>
            <w:shd w:val="clear" w:color="auto" w:fill="FDE9D9" w:themeFill="accent6" w:themeFillTint="33"/>
            <w:vAlign w:val="center"/>
          </w:tcPr>
          <w:p w14:paraId="2F0E1718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0370E0" w:rsidRPr="00FA0098" w14:paraId="161210F3" w14:textId="77777777" w:rsidTr="00B27E1F">
        <w:trPr>
          <w:trHeight w:val="240"/>
        </w:trPr>
        <w:tc>
          <w:tcPr>
            <w:tcW w:w="438" w:type="dxa"/>
            <w:shd w:val="clear" w:color="auto" w:fill="auto"/>
          </w:tcPr>
          <w:p w14:paraId="629FBDCB" w14:textId="77777777" w:rsidR="000370E0" w:rsidRPr="00FA0098" w:rsidRDefault="000370E0" w:rsidP="000370E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3243" w:type="dxa"/>
          </w:tcPr>
          <w:p w14:paraId="2540F987" w14:textId="166226F8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di Indonesia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menam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pilkan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pertunjukan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masing-masing.</w:t>
            </w:r>
          </w:p>
        </w:tc>
        <w:tc>
          <w:tcPr>
            <w:tcW w:w="1843" w:type="dxa"/>
          </w:tcPr>
          <w:p w14:paraId="4E7DB097" w14:textId="77777777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Bab 3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Indonesiaku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C800D" w14:textId="77777777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Daerah Indonesia </w:t>
            </w:r>
          </w:p>
          <w:p w14:paraId="48B16F48" w14:textId="79F93B7A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B. Ayo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Lestarikan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820" w:type="dxa"/>
            <w:shd w:val="clear" w:color="auto" w:fill="auto"/>
          </w:tcPr>
          <w:p w14:paraId="5A0702AF" w14:textId="77777777" w:rsidR="000370E0" w:rsidRPr="00FA0098" w:rsidRDefault="000370E0" w:rsidP="000370E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9FED22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FD0450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13F5263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3EC7CB7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11D4A87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26506F3F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76C8815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05164B4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351F16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9A7C34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3FA7A9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B3DD4D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E1BEC3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042C4C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2C84510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6B26272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1B7FAC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7A1D4DD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13FC98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172348A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FA6741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FBFD51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2D5ECB8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28B3547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02BBF8D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00468FB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2E038AF7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8F6F466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150AD25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B34DD1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370E0" w:rsidRPr="00FA0098" w14:paraId="1D9706E9" w14:textId="77777777" w:rsidTr="00B27E1F">
        <w:trPr>
          <w:trHeight w:val="240"/>
        </w:trPr>
        <w:tc>
          <w:tcPr>
            <w:tcW w:w="438" w:type="dxa"/>
            <w:shd w:val="clear" w:color="auto" w:fill="auto"/>
          </w:tcPr>
          <w:p w14:paraId="4E20F518" w14:textId="77777777" w:rsidR="000370E0" w:rsidRPr="00FA0098" w:rsidRDefault="000370E0" w:rsidP="000370E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3243" w:type="dxa"/>
          </w:tcPr>
          <w:p w14:paraId="61678A1C" w14:textId="696B9F78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0D1AB03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Bab 4 Aku dan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Sekitarku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A8BEC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Wilayah </w:t>
            </w:r>
          </w:p>
          <w:p w14:paraId="51F6C3E9" w14:textId="77777777" w:rsidR="000370E0" w:rsidRPr="000370E0" w:rsidRDefault="000370E0" w:rsidP="000370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B. Gotong Royong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A3FB1" w14:textId="02C6A00F" w:rsidR="000370E0" w:rsidRPr="000370E0" w:rsidRDefault="000370E0" w:rsidP="000370E0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eastAsia="Bookman Old Style" w:hAnsi="Times New Roman"/>
                <w:spacing w:val="-2"/>
                <w:sz w:val="24"/>
                <w:szCs w:val="24"/>
              </w:rPr>
            </w:pPr>
            <w:r w:rsidRPr="000370E0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Gotong Royong di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03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0E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5BDA5C3D" w14:textId="77777777" w:rsidR="000370E0" w:rsidRPr="00FA0098" w:rsidRDefault="000370E0" w:rsidP="000370E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311826D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31C5698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D6D9F3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71826FB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EAF1DD" w:themeFill="accent3" w:themeFillTint="33"/>
          </w:tcPr>
          <w:p w14:paraId="34041B2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1C920A53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29A2C84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DAEEF3" w:themeFill="accent5" w:themeFillTint="33"/>
          </w:tcPr>
          <w:p w14:paraId="64E91EA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5E490F75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3E2D6D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2058E00E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0C984CC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49C66A60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BEBB6EC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CD5519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1EA860EE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C9B582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2E92049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32C7240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1CBE9842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56E3E2C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7F80057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D5DCABE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4237BD41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EAF1DD" w:themeFill="accent3" w:themeFillTint="33"/>
          </w:tcPr>
          <w:p w14:paraId="6F64458B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74CCEB0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7460ECAA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45642B78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2EE48239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DAEEF3" w:themeFill="accent5" w:themeFillTint="33"/>
          </w:tcPr>
          <w:p w14:paraId="0F648034" w14:textId="77777777" w:rsidR="000370E0" w:rsidRPr="00FA0098" w:rsidRDefault="000370E0" w:rsidP="000370E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370E0" w:rsidRPr="00FA0098" w14:paraId="35FE6872" w14:textId="77777777" w:rsidTr="00B27E1F">
        <w:trPr>
          <w:trHeight w:val="240"/>
        </w:trPr>
        <w:tc>
          <w:tcPr>
            <w:tcW w:w="5524" w:type="dxa"/>
            <w:gridSpan w:val="3"/>
            <w:shd w:val="clear" w:color="auto" w:fill="FDE9D9" w:themeFill="accent6" w:themeFillTint="33"/>
          </w:tcPr>
          <w:p w14:paraId="45F0DF14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FDE9D9" w:themeFill="accent6" w:themeFillTint="33"/>
          </w:tcPr>
          <w:p w14:paraId="44AAD237" w14:textId="77777777" w:rsidR="000370E0" w:rsidRPr="00FA0098" w:rsidRDefault="000370E0" w:rsidP="00B27E1F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75" w:type="dxa"/>
            <w:shd w:val="clear" w:color="auto" w:fill="FDE9D9" w:themeFill="accent6" w:themeFillTint="33"/>
          </w:tcPr>
          <w:p w14:paraId="684F5A8D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4751B381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460455D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1C51D109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09CD0E5B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1AAC627F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624B66C5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4" w:type="dxa"/>
            <w:shd w:val="clear" w:color="auto" w:fill="FDE9D9" w:themeFill="accent6" w:themeFillTint="33"/>
          </w:tcPr>
          <w:p w14:paraId="01B27C18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74F671B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C334E19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57481D60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49BD54E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6952B440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4D9EDD1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57853A59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D1C56DA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33CBFF7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C9D273F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3F75E6C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3EE3A76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545A9FF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C97491F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42DCE78E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2FABFC64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73FE5EF1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008D42DC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464A9669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36792598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60A4094A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75" w:type="dxa"/>
            <w:shd w:val="clear" w:color="auto" w:fill="FDE9D9" w:themeFill="accent6" w:themeFillTint="33"/>
          </w:tcPr>
          <w:p w14:paraId="10054A41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7BF9A62B" w14:textId="77777777" w:rsidR="000370E0" w:rsidRPr="00FA0098" w:rsidRDefault="000370E0" w:rsidP="000370E0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  <w:gridCol w:w="3402"/>
      </w:tblGrid>
      <w:tr w:rsidR="000370E0" w:rsidRPr="00FA0098" w14:paraId="13FEF0AD" w14:textId="77777777" w:rsidTr="00B27E1F">
        <w:trPr>
          <w:trHeight w:val="240"/>
          <w:jc w:val="center"/>
        </w:trPr>
        <w:tc>
          <w:tcPr>
            <w:tcW w:w="3402" w:type="dxa"/>
          </w:tcPr>
          <w:p w14:paraId="3368A7C6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Mengetahui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0F91CFD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 Madrasah</w:t>
            </w:r>
          </w:p>
          <w:p w14:paraId="7FD9E960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DB156A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4252" w:type="dxa"/>
          </w:tcPr>
          <w:p w14:paraId="20D161FF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A928FD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proofErr w:type="gramEnd"/>
          </w:p>
          <w:p w14:paraId="439631F9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Guru Mata Pelajaran</w:t>
            </w:r>
          </w:p>
          <w:p w14:paraId="740802E8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647C3C" w14:textId="77777777" w:rsidR="000370E0" w:rsidRPr="00FA0098" w:rsidRDefault="000370E0" w:rsidP="00B27E1F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</w:tr>
    </w:tbl>
    <w:p w14:paraId="3663DF76" w14:textId="77777777" w:rsidR="000370E0" w:rsidRDefault="000370E0" w:rsidP="000370E0">
      <w:pPr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</w:p>
    <w:p w14:paraId="6A425E3B" w14:textId="4C4853AE" w:rsidR="007608D5" w:rsidRDefault="007608D5">
      <w:pPr>
        <w:spacing w:before="60" w:after="60" w:line="240" w:lineRule="auto"/>
        <w:rPr>
          <w:rFonts w:ascii="Times New Roman" w:hAnsi="Times New Roman"/>
          <w:b/>
          <w:caps/>
          <w:color w:val="FFFFFF" w:themeColor="background1"/>
          <w:sz w:val="24"/>
        </w:rPr>
      </w:pPr>
    </w:p>
    <w:sectPr w:rsidR="007608D5" w:rsidSect="005C78AA">
      <w:pgSz w:w="16839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411F" w14:textId="77777777" w:rsidR="00BD74C6" w:rsidRDefault="00BD74C6" w:rsidP="00174475">
      <w:pPr>
        <w:spacing w:after="0" w:line="240" w:lineRule="auto"/>
      </w:pPr>
      <w:r>
        <w:separator/>
      </w:r>
    </w:p>
  </w:endnote>
  <w:endnote w:type="continuationSeparator" w:id="0">
    <w:p w14:paraId="636A2DC7" w14:textId="77777777" w:rsidR="00BD74C6" w:rsidRDefault="00BD74C6" w:rsidP="0017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Segoe U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B64A" w14:textId="77777777" w:rsidR="00BD74C6" w:rsidRDefault="00BD74C6" w:rsidP="00174475">
      <w:pPr>
        <w:spacing w:after="0" w:line="240" w:lineRule="auto"/>
      </w:pPr>
      <w:r>
        <w:separator/>
      </w:r>
    </w:p>
  </w:footnote>
  <w:footnote w:type="continuationSeparator" w:id="0">
    <w:p w14:paraId="717928A3" w14:textId="77777777" w:rsidR="00BD74C6" w:rsidRDefault="00BD74C6" w:rsidP="0017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8EA"/>
    <w:multiLevelType w:val="hybridMultilevel"/>
    <w:tmpl w:val="92D8F998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D912999"/>
    <w:multiLevelType w:val="hybridMultilevel"/>
    <w:tmpl w:val="F606C812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10BB00C8"/>
    <w:multiLevelType w:val="hybridMultilevel"/>
    <w:tmpl w:val="A47A4736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49266C0"/>
    <w:multiLevelType w:val="hybridMultilevel"/>
    <w:tmpl w:val="38F22E8E"/>
    <w:lvl w:ilvl="0" w:tplc="DCC2B39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1B8620FA"/>
    <w:multiLevelType w:val="hybridMultilevel"/>
    <w:tmpl w:val="9B58233E"/>
    <w:lvl w:ilvl="0" w:tplc="52B6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2457"/>
    <w:multiLevelType w:val="hybridMultilevel"/>
    <w:tmpl w:val="D132ECC4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3ADF"/>
    <w:multiLevelType w:val="hybridMultilevel"/>
    <w:tmpl w:val="746E1A24"/>
    <w:lvl w:ilvl="0" w:tplc="DD3E0E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52E1A"/>
    <w:multiLevelType w:val="hybridMultilevel"/>
    <w:tmpl w:val="334C31B6"/>
    <w:lvl w:ilvl="0" w:tplc="8E78044C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4C9B1045"/>
    <w:multiLevelType w:val="hybridMultilevel"/>
    <w:tmpl w:val="BAB64E62"/>
    <w:lvl w:ilvl="0" w:tplc="3746CD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7A32"/>
    <w:multiLevelType w:val="hybridMultilevel"/>
    <w:tmpl w:val="568A709C"/>
    <w:lvl w:ilvl="0" w:tplc="324043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35D55D5"/>
    <w:multiLevelType w:val="hybridMultilevel"/>
    <w:tmpl w:val="41BE65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F11326"/>
    <w:multiLevelType w:val="hybridMultilevel"/>
    <w:tmpl w:val="D248AB06"/>
    <w:lvl w:ilvl="0" w:tplc="31ECAF2C">
      <w:start w:val="1"/>
      <w:numFmt w:val="upperLetter"/>
      <w:lvlText w:val="%1."/>
      <w:lvlJc w:val="left"/>
      <w:pPr>
        <w:ind w:left="503" w:hanging="360"/>
      </w:pPr>
    </w:lvl>
    <w:lvl w:ilvl="1" w:tplc="04090019">
      <w:start w:val="1"/>
      <w:numFmt w:val="lowerLetter"/>
      <w:lvlText w:val="%2."/>
      <w:lvlJc w:val="left"/>
      <w:pPr>
        <w:ind w:left="1223" w:hanging="360"/>
      </w:pPr>
    </w:lvl>
    <w:lvl w:ilvl="2" w:tplc="0409001B">
      <w:start w:val="1"/>
      <w:numFmt w:val="lowerRoman"/>
      <w:lvlText w:val="%3."/>
      <w:lvlJc w:val="right"/>
      <w:pPr>
        <w:ind w:left="1943" w:hanging="180"/>
      </w:pPr>
    </w:lvl>
    <w:lvl w:ilvl="3" w:tplc="0409000F">
      <w:start w:val="1"/>
      <w:numFmt w:val="decimal"/>
      <w:lvlText w:val="%4."/>
      <w:lvlJc w:val="left"/>
      <w:pPr>
        <w:ind w:left="2663" w:hanging="360"/>
      </w:pPr>
    </w:lvl>
    <w:lvl w:ilvl="4" w:tplc="04090019">
      <w:start w:val="1"/>
      <w:numFmt w:val="lowerLetter"/>
      <w:lvlText w:val="%5."/>
      <w:lvlJc w:val="left"/>
      <w:pPr>
        <w:ind w:left="3383" w:hanging="360"/>
      </w:pPr>
    </w:lvl>
    <w:lvl w:ilvl="5" w:tplc="0409001B">
      <w:start w:val="1"/>
      <w:numFmt w:val="lowerRoman"/>
      <w:lvlText w:val="%6."/>
      <w:lvlJc w:val="right"/>
      <w:pPr>
        <w:ind w:left="4103" w:hanging="180"/>
      </w:pPr>
    </w:lvl>
    <w:lvl w:ilvl="6" w:tplc="0409000F">
      <w:start w:val="1"/>
      <w:numFmt w:val="decimal"/>
      <w:lvlText w:val="%7."/>
      <w:lvlJc w:val="left"/>
      <w:pPr>
        <w:ind w:left="4823" w:hanging="360"/>
      </w:pPr>
    </w:lvl>
    <w:lvl w:ilvl="7" w:tplc="04090019">
      <w:start w:val="1"/>
      <w:numFmt w:val="lowerLetter"/>
      <w:lvlText w:val="%8."/>
      <w:lvlJc w:val="left"/>
      <w:pPr>
        <w:ind w:left="5543" w:hanging="360"/>
      </w:pPr>
    </w:lvl>
    <w:lvl w:ilvl="8" w:tplc="0409001B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60AA2570"/>
    <w:multiLevelType w:val="hybridMultilevel"/>
    <w:tmpl w:val="FF506162"/>
    <w:lvl w:ilvl="0" w:tplc="6FFC77C2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15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AA"/>
    <w:rsid w:val="000204E2"/>
    <w:rsid w:val="00035309"/>
    <w:rsid w:val="000370E0"/>
    <w:rsid w:val="00054363"/>
    <w:rsid w:val="00092500"/>
    <w:rsid w:val="000C1A82"/>
    <w:rsid w:val="00144857"/>
    <w:rsid w:val="00167DD7"/>
    <w:rsid w:val="00174475"/>
    <w:rsid w:val="0019571A"/>
    <w:rsid w:val="001970B4"/>
    <w:rsid w:val="001F1A8D"/>
    <w:rsid w:val="00233505"/>
    <w:rsid w:val="00300921"/>
    <w:rsid w:val="00353816"/>
    <w:rsid w:val="00372BE1"/>
    <w:rsid w:val="00423E9E"/>
    <w:rsid w:val="004A19A9"/>
    <w:rsid w:val="00511267"/>
    <w:rsid w:val="0052513E"/>
    <w:rsid w:val="0052653B"/>
    <w:rsid w:val="0054018F"/>
    <w:rsid w:val="00551784"/>
    <w:rsid w:val="0055704B"/>
    <w:rsid w:val="00576166"/>
    <w:rsid w:val="00591A6B"/>
    <w:rsid w:val="005A2DE4"/>
    <w:rsid w:val="005A4DCA"/>
    <w:rsid w:val="005B5789"/>
    <w:rsid w:val="005C3365"/>
    <w:rsid w:val="005C78AA"/>
    <w:rsid w:val="006361D3"/>
    <w:rsid w:val="006B0F82"/>
    <w:rsid w:val="00716597"/>
    <w:rsid w:val="007449FE"/>
    <w:rsid w:val="007608D5"/>
    <w:rsid w:val="007850FC"/>
    <w:rsid w:val="007874CD"/>
    <w:rsid w:val="007A7E6C"/>
    <w:rsid w:val="007C67D1"/>
    <w:rsid w:val="007D6E68"/>
    <w:rsid w:val="007F448F"/>
    <w:rsid w:val="007F7A3D"/>
    <w:rsid w:val="008021FB"/>
    <w:rsid w:val="008043AE"/>
    <w:rsid w:val="0085691E"/>
    <w:rsid w:val="008B4E0A"/>
    <w:rsid w:val="008D7046"/>
    <w:rsid w:val="00912B7A"/>
    <w:rsid w:val="009973F7"/>
    <w:rsid w:val="00A6565E"/>
    <w:rsid w:val="00A6595E"/>
    <w:rsid w:val="00AD09E9"/>
    <w:rsid w:val="00AF61F8"/>
    <w:rsid w:val="00B21AF6"/>
    <w:rsid w:val="00B33854"/>
    <w:rsid w:val="00B73C37"/>
    <w:rsid w:val="00BA3E95"/>
    <w:rsid w:val="00BC5F40"/>
    <w:rsid w:val="00BD74C6"/>
    <w:rsid w:val="00C06CA5"/>
    <w:rsid w:val="00C17623"/>
    <w:rsid w:val="00C67791"/>
    <w:rsid w:val="00D32147"/>
    <w:rsid w:val="00D355DA"/>
    <w:rsid w:val="00D55527"/>
    <w:rsid w:val="00D8527F"/>
    <w:rsid w:val="00DE4B8F"/>
    <w:rsid w:val="00E129C9"/>
    <w:rsid w:val="00E31C26"/>
    <w:rsid w:val="00E53E33"/>
    <w:rsid w:val="00F67853"/>
    <w:rsid w:val="00F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4F56"/>
  <w15:docId w15:val="{14ACD823-8484-4327-9D60-D73EB05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ndara"/>
        <w:bCs/>
        <w:iCs/>
        <w:color w:val="000000"/>
        <w:sz w:val="24"/>
        <w:szCs w:val="23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AA"/>
    <w:pPr>
      <w:spacing w:before="0" w:after="200" w:line="276" w:lineRule="auto"/>
    </w:pPr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5C78AA"/>
    <w:pPr>
      <w:spacing w:before="0" w:after="0"/>
    </w:pPr>
    <w:rPr>
      <w:rFonts w:ascii="Calibri" w:eastAsia="Times New Roman" w:hAnsi="Calibri" w:cs="Times New Roman"/>
      <w:bCs w:val="0"/>
      <w:iCs w:val="0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5C78A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5C78AA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Admin</cp:lastModifiedBy>
  <cp:revision>29</cp:revision>
  <dcterms:created xsi:type="dcterms:W3CDTF">2023-02-12T15:34:00Z</dcterms:created>
  <dcterms:modified xsi:type="dcterms:W3CDTF">2024-08-14T03:09:00Z</dcterms:modified>
</cp:coreProperties>
</file>