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MODUL </w:t>
      </w:r>
      <w:proofErr w:type="gramStart"/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>AJAR</w:t>
      </w:r>
      <w:proofErr w:type="gramEnd"/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DEEP LEARNING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PENDIDIKAN PANCASILA</w:t>
      </w:r>
    </w:p>
    <w:p w:rsidR="00D964CE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>2 :</w:t>
      </w:r>
      <w:proofErr w:type="gramEnd"/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PEDOMAN NEGARAKU</w:t>
      </w:r>
    </w:p>
    <w:p w:rsidR="00926511" w:rsidRPr="00926511" w:rsidRDefault="00926511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26511" w:rsidRPr="007C4B7D" w:rsidRDefault="00926511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IDENTITAS MODUL</w:t>
      </w:r>
    </w:p>
    <w:p w:rsidR="00926511" w:rsidRPr="007C4B7D" w:rsidRDefault="00926511" w:rsidP="0092651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Nama Sekolah</w:t>
      </w: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……………………………………………………</w:t>
      </w:r>
    </w:p>
    <w:p w:rsidR="00926511" w:rsidRPr="007C4B7D" w:rsidRDefault="00926511" w:rsidP="0092651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Nama Penyusun</w:t>
      </w: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……………………………………………………</w:t>
      </w:r>
    </w:p>
    <w:p w:rsidR="00926511" w:rsidRPr="007C4B7D" w:rsidRDefault="00926511" w:rsidP="0092651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Mata Pelajaran</w:t>
      </w: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Pendidikan Pancasila</w:t>
      </w:r>
    </w:p>
    <w:p w:rsidR="00926511" w:rsidRPr="007C4B7D" w:rsidRDefault="00926511" w:rsidP="0092651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Kelas / Fase / Semester</w:t>
      </w: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VIII / D / Ganjil</w:t>
      </w:r>
    </w:p>
    <w:p w:rsidR="00926511" w:rsidRPr="007C4B7D" w:rsidRDefault="00926511" w:rsidP="0092651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Alokasi Waktu</w:t>
      </w: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18 JP (6 kali pertemuan)</w:t>
      </w:r>
    </w:p>
    <w:p w:rsidR="00926511" w:rsidRDefault="00926511" w:rsidP="0092651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Tahun Pelajaran</w:t>
      </w:r>
      <w:r w:rsidRPr="007C4B7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20... / 20...</w:t>
      </w:r>
    </w:p>
    <w:p w:rsidR="00926511" w:rsidRDefault="00926511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IDENTIFIKASI KESIAPAN PESERTA DIDIK</w:t>
      </w:r>
    </w:p>
    <w:p w:rsidR="00D964CE" w:rsidRPr="00926511" w:rsidRDefault="006809DD" w:rsidP="009265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telah memahami konsep aturan dan tata tertib di lingkungan sekolah dan keluarga. Peserta didik memiliki pengetahuan dasar mengenai Proklamasi Kemerdekaan Indonesia.</w:t>
      </w:r>
    </w:p>
    <w:p w:rsidR="00D964CE" w:rsidRPr="00926511" w:rsidRDefault="006809DD" w:rsidP="009265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minat pada sejarah perjuangan kemerdekaan, 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proses terbentuknya negara, serta aturan-aturan yang berlaku dalam kehidupan sehari-hari (seperti tata tertib lalu lintas atau aturan di sekolah).</w:t>
      </w:r>
    </w:p>
    <w:p w:rsidR="00D964CE" w:rsidRPr="00926511" w:rsidRDefault="006809DD" w:rsidP="009265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hidup dalam lingkungan yang diatur oleh berbagai norma dan hukum, mulai dari 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orma adat di keluarga hingga peraturan formal di sekolah dan masyarakat.</w:t>
      </w:r>
    </w:p>
    <w:p w:rsidR="00D964CE" w:rsidRPr="00926511" w:rsidRDefault="006809DD" w:rsidP="009265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D964CE" w:rsidRPr="00926511" w:rsidRDefault="006809DD" w:rsidP="0092651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alur waktu (timeline) sejarah, bagan proses perumusan UUD, dan infografis tentang kedudukan UUD NRI Tahun 1945.</w:t>
      </w:r>
    </w:p>
    <w:p w:rsidR="00D964CE" w:rsidRPr="00926511" w:rsidRDefault="006809DD" w:rsidP="0092651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penjelasa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n guru, diskusi tentang studi kasus (misalnya, uji materi UU ke MK), dan mendengarkan cerita sejarah di balik perumusan UUD.</w:t>
      </w:r>
    </w:p>
    <w:p w:rsidR="00D964CE" w:rsidRPr="00926511" w:rsidRDefault="006809DD" w:rsidP="0092651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aktivitas bermain peran (simulasi sidang BPUPK/PPKI), membuat kliping, dan proyek kampanye untuk memahami 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mplementasi UUD.</w:t>
      </w:r>
    </w:p>
    <w:p w:rsidR="00926511" w:rsidRDefault="00926511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C. KARAKTERISTIK MATERI PELAJARAN</w:t>
      </w:r>
    </w:p>
    <w:p w:rsidR="00D964CE" w:rsidRPr="00926511" w:rsidRDefault="006809DD" w:rsidP="0092651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D964CE" w:rsidRPr="00926511" w:rsidRDefault="006809DD" w:rsidP="00926511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pengertian konstitusi, kedudukan, fungsi, dan sifat UUD NRI Tahun 1945.</w:t>
      </w:r>
    </w:p>
    <w:p w:rsidR="00D964CE" w:rsidRPr="00926511" w:rsidRDefault="006809DD" w:rsidP="00926511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proses perumusan dan pengesahan UUD NRI Tahun 1945 serta mekanisme perubahannya (amendemen).</w:t>
      </w:r>
    </w:p>
    <w:p w:rsidR="00D964CE" w:rsidRPr="00926511" w:rsidRDefault="006809DD" w:rsidP="0092651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sangat relevan karena menghubungkan konsep hukum dasar negara (konstitusi) dengan aturan 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yata yang mereka temui dan jalani setiap hari, seperti tata tertib sekolah, yang merupakan turunan dari sistem hukum nasional.</w:t>
      </w:r>
    </w:p>
    <w:p w:rsidR="00D964CE" w:rsidRPr="00926511" w:rsidRDefault="006809DD" w:rsidP="0092651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Sedang menuju tinggi. Materi ini melibatkan pemahaman sejarah yang detail dan konsep ketatanegaraan yang abstr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ak. Tantangannya adalah menyederhanakan konsep hukum dan sejarah agar mudah dipahami.</w:t>
      </w:r>
    </w:p>
    <w:p w:rsidR="00D964CE" w:rsidRPr="00926511" w:rsidRDefault="006809DD" w:rsidP="0092651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disusun secara kronologis dan tematik, dimulai dari pengertian 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konstitusi, proses perumusan dan pengesahan UUD NRI Tahun 1945, dilanjutkan dengan fungsi dan kedudukannya, dan diakhiri dengan komitmen untuk melaksanakannya.</w:t>
      </w:r>
    </w:p>
    <w:p w:rsidR="00D964CE" w:rsidRPr="00926511" w:rsidRDefault="006809DD" w:rsidP="0092651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</w:t>
      </w: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kter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964CE" w:rsidRPr="00926511" w:rsidRDefault="006809DD" w:rsidP="00926511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perjuangan para pendiri bangsa sebagai anugerah Tuhan YME.</w:t>
      </w:r>
    </w:p>
    <w:p w:rsidR="00D964CE" w:rsidRPr="00926511" w:rsidRDefault="006809DD" w:rsidP="00926511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perbandingan naskah Piagam Jakarta dengan Pembukaan UUD NRI Tahun 1945 dan memahami alasan perubahannya.</w:t>
      </w:r>
    </w:p>
    <w:p w:rsidR="00D964CE" w:rsidRPr="00926511" w:rsidRDefault="006809DD" w:rsidP="00926511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kampanye atau produk kreatif lainnya untuk menunjukkan komitmen melaksanakan UUD NRI Tahun 1945.</w:t>
      </w:r>
    </w:p>
    <w:p w:rsidR="00D964CE" w:rsidRPr="00926511" w:rsidRDefault="006809DD" w:rsidP="00926511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</w:t>
      </w: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tong Royong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melakukan simulasi sidang atau membuat proyek kliping.</w:t>
      </w:r>
    </w:p>
    <w:p w:rsidR="00D964CE" w:rsidRPr="00926511" w:rsidRDefault="006809DD" w:rsidP="00926511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riset mandiri untuk mencari profil tokoh perumus UUD atau contoh pelaksanaan UUD.</w:t>
      </w:r>
    </w:p>
    <w:p w:rsidR="00D964CE" w:rsidRPr="00926511" w:rsidRDefault="006809DD" w:rsidP="00926511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sikap patuh terhadap huku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 dan aturan sebagai bentuk kepedulian terhadap ketertiban bersama.</w:t>
      </w:r>
    </w:p>
    <w:p w:rsidR="00926511" w:rsidRDefault="00926511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D. DIMENSI PROFIL LULUSAN</w:t>
      </w:r>
    </w:p>
    <w:p w:rsidR="00D964CE" w:rsidRPr="00926511" w:rsidRDefault="006809DD" w:rsidP="0092651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mensyukuri lahirnya UUD NRI Tahun 1945 sebagai pedoman bernegara yang dilandasi nilai-nilai luhur.</w:t>
      </w:r>
    </w:p>
    <w:p w:rsidR="00D964CE" w:rsidRPr="00926511" w:rsidRDefault="006809DD" w:rsidP="0092651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UUD NRI Tahun 1945 sebagai hukum dasar yang mengatur hak dan kewajibannya sebagai warga negara.</w:t>
      </w:r>
    </w:p>
    <w:p w:rsidR="00D964CE" w:rsidRPr="00926511" w:rsidRDefault="006809DD" w:rsidP="0092651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</w:t>
      </w: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ritis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menganalisis secara kritis sejarah dan dinamika perubahan UUD NRI Tahun 1945 serta relevansinya dengan kondisi saat ini.</w:t>
      </w:r>
    </w:p>
    <w:p w:rsidR="00D964CE" w:rsidRPr="00926511" w:rsidRDefault="006809DD" w:rsidP="0092651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menghasilkan karya yang menunjukkan pemahaman dan komitmen terhadap UUD NRI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Tahun 1945.</w:t>
      </w:r>
    </w:p>
    <w:p w:rsidR="00D964CE" w:rsidRPr="00926511" w:rsidRDefault="006809DD" w:rsidP="0092651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bekerja dalam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mendiskusikan dan memecahkan masalah terkait implementasi konstitusi.</w:t>
      </w:r>
    </w:p>
    <w:p w:rsidR="00D964CE" w:rsidRPr="00926511" w:rsidRDefault="006809DD" w:rsidP="0092651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mencari informasi dan belajar secara mandiri tentang sistem ketatanegaraan Indonesia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964CE" w:rsidRPr="00926511" w:rsidRDefault="006809DD" w:rsidP="0092651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memahami bahwa ketaatan pada hukum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menciptakan lingkungan yang tertib dan aman, yang mendukung kesehatan fisik dan mental.</w:t>
      </w:r>
    </w:p>
    <w:p w:rsidR="00D964CE" w:rsidRPr="00926511" w:rsidRDefault="006809DD" w:rsidP="0092651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mengartikulasikan pemahamannya tentang UUD NRI Tahun 1945 melalui pre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sentasi, diskusi, dan tulisan.</w:t>
      </w:r>
    </w:p>
    <w:p w:rsidR="00926511" w:rsidRDefault="00926511">
      <w:pPr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br w:type="page"/>
      </w:r>
    </w:p>
    <w:p w:rsidR="00D964CE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DESAIN PEMBELAJARAN</w:t>
      </w:r>
    </w:p>
    <w:p w:rsidR="00926511" w:rsidRPr="00926511" w:rsidRDefault="00926511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>A. CAPAIAN PEMBELAJARAN (CP)</w:t>
      </w:r>
    </w:p>
    <w:p w:rsidR="006809DD" w:rsidRPr="00EF008C" w:rsidRDefault="006809DD" w:rsidP="006809DD">
      <w:pPr>
        <w:pBdr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EF008C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berikut:</w:t>
      </w:r>
    </w:p>
    <w:p w:rsidR="006809DD" w:rsidRPr="00A7220F" w:rsidRDefault="006809DD" w:rsidP="006809DD">
      <w:pPr>
        <w:pStyle w:val="ListParagraph"/>
        <w:numPr>
          <w:ilvl w:val="0"/>
          <w:numId w:val="51"/>
        </w:numPr>
        <w:pBdr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7220F">
        <w:rPr>
          <w:rFonts w:asciiTheme="majorBidi" w:eastAsia="Google Sans Text" w:hAnsiTheme="majorBidi" w:cstheme="majorBidi"/>
          <w:b/>
          <w:bCs/>
          <w:sz w:val="24"/>
          <w:szCs w:val="24"/>
        </w:rPr>
        <w:t>Undang-Undang Dasar Negara Republik Indonesia Tahun 1945</w:t>
      </w:r>
    </w:p>
    <w:p w:rsidR="006809DD" w:rsidRPr="00EF008C" w:rsidRDefault="006809DD" w:rsidP="006809DD">
      <w:pPr>
        <w:pBdr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F008C">
        <w:rPr>
          <w:rFonts w:asciiTheme="majorBidi" w:eastAsia="Google Sans Text" w:hAnsiTheme="majorBidi" w:cstheme="majorBidi"/>
          <w:sz w:val="24"/>
          <w:szCs w:val="24"/>
        </w:rPr>
        <w:t xml:space="preserve">Menerapkan </w:t>
      </w:r>
      <w:proofErr w:type="gramStart"/>
      <w:r w:rsidRPr="00EF008C">
        <w:rPr>
          <w:rFonts w:asciiTheme="majorBidi" w:eastAsia="Google Sans Text" w:hAnsiTheme="majorBidi" w:cstheme="majorBidi"/>
          <w:sz w:val="24"/>
          <w:szCs w:val="24"/>
        </w:rPr>
        <w:t>norma</w:t>
      </w:r>
      <w:proofErr w:type="gramEnd"/>
      <w:r w:rsidRPr="00EF008C">
        <w:rPr>
          <w:rFonts w:asciiTheme="majorBidi" w:eastAsia="Google Sans Text" w:hAnsiTheme="majorBidi" w:cstheme="majorBidi"/>
          <w:sz w:val="24"/>
          <w:szCs w:val="24"/>
        </w:rPr>
        <w:t xml:space="preserve"> dan aturan; memahami tata urutan peraturan perundang-undangan yang berlaku di Indonesia; menggunakan hak dan menerapkan kewajiban sebagai warga negara; memahami sejarah, fungsi, dan kedudukan Undang-Undang Dasar Negara Republik Indonesia Tahun 1945; mempraktikkan kemerdekaan berpendapat sebagai warga negara dalam era keterbukaan informasi.</w:t>
      </w:r>
    </w:p>
    <w:p w:rsidR="00926511" w:rsidRDefault="00926511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bookmarkStart w:id="0" w:name="_GoBack"/>
      <w:bookmarkEnd w:id="0"/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LINTAS DISIPLIN ILMU</w:t>
      </w:r>
    </w:p>
    <w:p w:rsidR="00D964CE" w:rsidRPr="00926511" w:rsidRDefault="006809DD" w:rsidP="0092651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Sejarah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secara mendalam kronologi peristiwa seputar sidang BPUPK dan PPKI.</w:t>
      </w:r>
    </w:p>
    <w:p w:rsidR="00D964CE" w:rsidRPr="00926511" w:rsidRDefault="006809DD" w:rsidP="0092651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bahasa hukum yang digunakan dalam naskah UUD dan membandingkan teks sejarah.</w:t>
      </w:r>
    </w:p>
    <w:p w:rsidR="00D964CE" w:rsidRPr="00926511" w:rsidRDefault="006809DD" w:rsidP="0092651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Sosiologi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fungsi aturan dan hukum dalam menciptakan ketertiban sosial.</w:t>
      </w:r>
    </w:p>
    <w:p w:rsidR="00D964CE" w:rsidRPr="00926511" w:rsidRDefault="006809DD" w:rsidP="00926511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Mendesain poster, komik, atau video kampanye tentang pentingnya menaati konstitusi.</w:t>
      </w:r>
    </w:p>
    <w:p w:rsidR="00926511" w:rsidRDefault="00926511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C. TUJUAN PEMBELAJARAN</w:t>
      </w:r>
    </w:p>
    <w:p w:rsidR="00D964CE" w:rsidRPr="00926511" w:rsidRDefault="006809DD" w:rsidP="0092651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pengertian konstitusi (tertulis dan tidak tertulis) dan proses perumusan UUD NRI Tahun 1945 dalam sida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ng BPUPK. (3 JP)</w:t>
      </w:r>
    </w:p>
    <w:p w:rsidR="00D964CE" w:rsidRPr="00926511" w:rsidRDefault="006809DD" w:rsidP="0092651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mendeskripsikan proses pengesahan UUD NRI Tahun 1945 oleh PPKI serta meneladani sikap para pendiri bangsa. (3 JP)</w:t>
      </w:r>
    </w:p>
    <w:p w:rsidR="00D964CE" w:rsidRPr="00926511" w:rsidRDefault="006809DD" w:rsidP="0092651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menganalisis sifat (singkat dan supel) dan fungsi UUD NRI T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ahun 1945 sebagai alat kontrol dan pedoman penyelenggaraan negara. (3 JP)</w:t>
      </w:r>
    </w:p>
    <w:p w:rsidR="00D964CE" w:rsidRPr="00926511" w:rsidRDefault="006809DD" w:rsidP="0092651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kedudukan UUD NRI Tahun 1945 dalam sistem hukum nasional dan dinamika perubahannya melalui amendemen. (3 JP)</w:t>
      </w:r>
    </w:p>
    <w:p w:rsidR="00D964CE" w:rsidRPr="00926511" w:rsidRDefault="006809DD" w:rsidP="0092651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ampu mengidentifikasi dan memberikan contoh nyata pelaksanaan UUD NRI Tahun 1945 di lingkungan keluarga dan sekolah. (3 JP)</w:t>
      </w:r>
    </w:p>
    <w:p w:rsidR="00D964CE" w:rsidRPr="00926511" w:rsidRDefault="006809DD" w:rsidP="00926511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menunjukkan komitmen untuk menjalankan UUD NRI Tahun 1945 melalui pembuatan proyek kampanye kreatif untuk lingkungan masyarakat. (3 JP)</w:t>
      </w:r>
    </w:p>
    <w:p w:rsidR="00926511" w:rsidRDefault="00926511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D. TOPIK PEMBELAJARAN KONTEKSTUAL</w:t>
      </w:r>
    </w:p>
    <w:p w:rsidR="00D964CE" w:rsidRPr="00926511" w:rsidRDefault="006809DD" w:rsidP="0092651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Tata tertib sekolah sebagai contoh konstitusi di lingkup kecil.</w:t>
      </w:r>
    </w:p>
    <w:p w:rsidR="00D964CE" w:rsidRPr="00926511" w:rsidRDefault="006809DD" w:rsidP="0092651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Berita tentang uji materi (judicial review) sebuah Undang-Undang ke Mahkamah Konstitusi.</w:t>
      </w:r>
    </w:p>
    <w:p w:rsidR="00D964CE" w:rsidRPr="00926511" w:rsidRDefault="006809DD" w:rsidP="0092651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Pelaksanaan pemilihan umum (Pemilu) sebagai implementasi UUD NRI Tahun 1945.</w:t>
      </w:r>
    </w:p>
    <w:p w:rsidR="00D964CE" w:rsidRPr="00926511" w:rsidRDefault="006809DD" w:rsidP="00926511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Isu-isu hak dan kewajiban warga negara yang relevan dengan kehidupan remaja (misal: hak atas pendidikan, kewajiban menjaga ketertiban).</w:t>
      </w:r>
    </w:p>
    <w:p w:rsidR="00926511" w:rsidRDefault="00926511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E. KERANGKA PEMBELAJARAN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PRAKTIK PEDAGOGIK</w:t>
      </w:r>
    </w:p>
    <w:p w:rsidR="00D964CE" w:rsidRPr="00926511" w:rsidRDefault="006809DD" w:rsidP="0092651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Kontekstual (Contextual Teaching and Learnin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g), Pembelajaran Berbasis Proyek (Project-Based Learning).</w:t>
      </w:r>
    </w:p>
    <w:p w:rsidR="00D964CE" w:rsidRPr="00926511" w:rsidRDefault="006809DD" w:rsidP="0092651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D964CE" w:rsidRPr="00926511" w:rsidRDefault="006809DD" w:rsidP="00926511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merefleksikan perilakunya terhadap aturan (tata tertib) dan menyadari pentingnya hukum untuk ketertiban bersama.</w:t>
      </w:r>
    </w:p>
    <w:p w:rsidR="00D964CE" w:rsidRPr="00926511" w:rsidRDefault="006809DD" w:rsidP="00926511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Menghubungkan konsep konstitusi yang abstrak dengan tata tertib sekolah yang konkret, serta mengait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kan pasal-pasal UUD dengan kegiatan sehari-hari.</w:t>
      </w:r>
    </w:p>
    <w:p w:rsidR="00D964CE" w:rsidRPr="00926511" w:rsidRDefault="006809DD" w:rsidP="00926511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metode simulasi/bermain peran sidang PPKI, membuat kliping, dan merancang kampanye kreatif.</w:t>
      </w:r>
    </w:p>
    <w:p w:rsidR="00D964CE" w:rsidRPr="00926511" w:rsidRDefault="006809DD" w:rsidP="0092651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Ceramah interaktif, diskusi,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jawab, simulasi, penugasan pro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yek, analisis berita.</w:t>
      </w:r>
    </w:p>
    <w:p w:rsidR="00D964CE" w:rsidRPr="00926511" w:rsidRDefault="006809DD" w:rsidP="00926511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D964CE" w:rsidRPr="00926511" w:rsidRDefault="006809DD" w:rsidP="00926511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ringkasan materi, bagan alur waktu, dan video dokumenter sejarah perumusan UUD.</w:t>
      </w:r>
    </w:p>
    <w:p w:rsidR="00D964CE" w:rsidRPr="00926511" w:rsidRDefault="006809DD" w:rsidP="00926511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Memberi pilihan kepada siswa untuk mempelajari sejarah melalui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membaca teks, menonton video, atau mendengarkan cerita dari guru. Pilihan dalam mengerjakan tugas kelompok (diskusi, membuat timeline, atau role playing).</w:t>
      </w:r>
    </w:p>
    <w:p w:rsidR="00D964CE" w:rsidRPr="00926511" w:rsidRDefault="006809DD" w:rsidP="00926511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Hasil belajar dapat ditunjukkan melalui kliping, poster, video, infografis, atau laporan tertulis sesuai minat dan kemampuan siswa.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D964CE" w:rsidRPr="00926511" w:rsidRDefault="006809DD" w:rsidP="00926511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OSIS untuk menyosialisasikan pentingnya tata tertib sekolah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wujud pelaksanaan konstitusi.</w:t>
      </w:r>
    </w:p>
    <w:p w:rsidR="00D964CE" w:rsidRPr="00926511" w:rsidRDefault="006809DD" w:rsidP="00926511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praktisi hukum atau aparat desa (jika memungkinkan) untuk berbagi cerita tentang pentingnya hukum dalam masyarakat.</w:t>
      </w:r>
    </w:p>
    <w:p w:rsidR="00D964CE" w:rsidRPr="00926511" w:rsidRDefault="006809DD" w:rsidP="00926511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situs resmi Mahkamah Konstitusi (MKRI) atau DPR RI untuk mencari informasi tentang perundang-undangan.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D964CE" w:rsidRPr="00926511" w:rsidRDefault="006809DD" w:rsidP="00926511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964CE" w:rsidRPr="00926511" w:rsidRDefault="006809DD" w:rsidP="00926511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Menata ruang kelas menyerupai ruang sidang saat kegiatan simulasi.</w:t>
      </w:r>
    </w:p>
    <w:p w:rsidR="00D964CE" w:rsidRPr="00926511" w:rsidRDefault="006809DD" w:rsidP="00926511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 sudut baca dengan buku-buku referensi tentang sejarah dan ketatanegaraan.</w:t>
      </w:r>
    </w:p>
    <w:p w:rsidR="00D964CE" w:rsidRPr="00926511" w:rsidRDefault="006809DD" w:rsidP="00926511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Memajang hasil karya siswa (poster, infografis) di mading kelas.</w:t>
      </w:r>
    </w:p>
    <w:p w:rsidR="00D964CE" w:rsidRPr="00926511" w:rsidRDefault="006809DD" w:rsidP="00926511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964CE" w:rsidRPr="00926511" w:rsidRDefault="006809DD" w:rsidP="009265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Google Classroom untuk berbagi materi dan video pembelajaran.</w:t>
      </w:r>
    </w:p>
    <w:p w:rsidR="00D964CE" w:rsidRPr="00926511" w:rsidRDefault="006809DD" w:rsidP="009265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Mengadakan polling atau kuis singkat menggunakan platform online untuk mengecek pemahaman.</w:t>
      </w:r>
    </w:p>
    <w:p w:rsidR="00D964CE" w:rsidRPr="00926511" w:rsidRDefault="006809DD" w:rsidP="00926511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964CE" w:rsidRPr="00926511" w:rsidRDefault="006809DD" w:rsidP="0092651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Mendorong budaya menghargai pendapat dalam diskusi, meneladani sikap para pendiri bangsa yang mengutamakan musyawarah.</w:t>
      </w:r>
    </w:p>
    <w:p w:rsidR="00D964CE" w:rsidRPr="00926511" w:rsidRDefault="006809DD" w:rsidP="0092651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Membangun kesadaran hukum dan 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ketaatan pada aturan sebagai nilai bersama di kelas.</w:t>
      </w:r>
    </w:p>
    <w:p w:rsidR="00D964CE" w:rsidRPr="00926511" w:rsidRDefault="006809DD" w:rsidP="0092651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Mengapresiasi setiap proses dan hasil belajar siswa untuk menumbuhkan 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kepercayaan diri.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D964CE" w:rsidRPr="00926511" w:rsidRDefault="006809DD" w:rsidP="00926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Mengakses naskah UUD NRI Tahun 1945 dan perubahannya melalui situs resmi pemerintah (misal: jdih.dpr.go.id).</w:t>
      </w:r>
    </w:p>
    <w:p w:rsidR="00D964CE" w:rsidRPr="00926511" w:rsidRDefault="006809DD" w:rsidP="00926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Diskusi lanjutan mengenai studi kasus atau isu hukum terkini.</w:t>
      </w:r>
    </w:p>
    <w:p w:rsidR="00D964CE" w:rsidRPr="00926511" w:rsidRDefault="006809DD" w:rsidP="00926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Kuis formatif menggunakan Kahoot!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Quiz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ziz dengan tema sejarah perumusan UUD.</w:t>
      </w:r>
    </w:p>
    <w:p w:rsidR="00D964CE" w:rsidRPr="00926511" w:rsidRDefault="006809DD" w:rsidP="00926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menggunakan platform presentasi untuk menyajikan hasil riset tentang tokoh perumus UUD.</w:t>
      </w:r>
    </w:p>
    <w:p w:rsidR="00D964CE" w:rsidRPr="00926511" w:rsidRDefault="006809DD" w:rsidP="00926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Mengunggah video kampanye atau poster digital hasil proyek siswa ke media sosial sekolah.</w:t>
      </w:r>
    </w:p>
    <w:p w:rsidR="00926511" w:rsidRDefault="00926511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F. LANGKAH-LANGKAH PEMBELAJARAN BERDIFERENSIASI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(3 </w:t>
      </w:r>
      <w:proofErr w:type="gramStart"/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926511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926511">
        <w:rPr>
          <w:rFonts w:asciiTheme="majorBidi" w:eastAsia="Google Sans Text" w:hAnsiTheme="majorBidi" w:cstheme="majorBidi"/>
          <w:sz w:val="24"/>
          <w:szCs w:val="24"/>
        </w:rPr>
        <w:t xml:space="preserve"> Konstitusi dan Proses Perumusan UUD NRI 1945 oleh BPUPK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KEGIATAN PENDAHULUAN </w:t>
      </w:r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>(15 MENIT)</w:t>
      </w:r>
    </w:p>
    <w:p w:rsidR="00D964CE" w:rsidRPr="00926511" w:rsidRDefault="006809DD" w:rsidP="0092651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, dan memeriksa kehadiran. (Mindful)</w:t>
      </w:r>
    </w:p>
    <w:p w:rsidR="00D964CE" w:rsidRPr="00926511" w:rsidRDefault="006809DD" w:rsidP="0092651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memulai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pertanyaan, "Apa nama buku yang berisi semua peraturan di sekolah kita?" (Tata Tertib). "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Menurut kalian, apakah negara juga punya 'buku peraturan' tertinggi? Apa namanya?"</w:t>
      </w:r>
    </w:p>
    <w:p w:rsidR="00D964CE" w:rsidRPr="00926511" w:rsidRDefault="006809DD" w:rsidP="0092651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setiap organisasi, termasuk negara, memerlukan aturan dasar? Siapakah yang merumuskan aturan dasar negara kita?"</w:t>
      </w:r>
    </w:p>
    <w:p w:rsidR="00D964CE" w:rsidRPr="00926511" w:rsidRDefault="006809DD" w:rsidP="0092651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hari ini.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D964CE" w:rsidRPr="00926511" w:rsidRDefault="006809DD" w:rsidP="0092651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pengertian Konstitusi (tertulis/UUD dan tidak tertulis/konvensi) menggunakan analogi tata tertib sekolah. Peserta didik membaca materi "Pengertia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n Konstitusi" dan "Perumusan UUD NRI Tahun 1945". (Meaningful)</w:t>
      </w:r>
    </w:p>
    <w:p w:rsidR="00D964CE" w:rsidRPr="00926511" w:rsidRDefault="006809DD" w:rsidP="0092651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Sejarah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secara berkelompok menganalisis Tabel 2.2 dan 2.3 tentang agenda sidang BPUPK. Guru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semangat musyawarah para pendiri bangsa.</w:t>
      </w:r>
    </w:p>
    <w:p w:rsidR="00D964CE" w:rsidRPr="00926511" w:rsidRDefault="006809DD" w:rsidP="0092651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mendiskusikan perbedaan antara Piagam Jakarta dan Pembukaan UUD NRI Tahun 1945 (Tabel 2.1) dan mencari tahu alasan di balik perubahan tersebut. (Bernalar Kritis)</w:t>
      </w:r>
    </w:p>
    <w:p w:rsidR="00D964CE" w:rsidRPr="00926511" w:rsidRDefault="006809DD" w:rsidP="0092651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964CE" w:rsidRPr="00926511" w:rsidRDefault="006809DD" w:rsidP="0092651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visual dapat membuat timeline proses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perumusan di BPUPK. Kelompok auditori dapat berdiskusi lebih mendalam tentang argumen para tokoh.</w:t>
      </w:r>
    </w:p>
    <w:p w:rsidR="00D964CE" w:rsidRPr="00926511" w:rsidRDefault="006809DD" w:rsidP="0092651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Hasil diskusi dituangkan dalam bentuk tabel perbandingan yang dilengkapi dengan analisis singkat mengenai nilai persatuan di baliknya.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D964CE" w:rsidRPr="00926511" w:rsidRDefault="006809DD" w:rsidP="0092651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"Nilai luhur apa dari para anggota BPUPK yang bisa kita teladani saat berdiskusi di kelas?" (Mindful)</w:t>
      </w:r>
    </w:p>
    <w:p w:rsidR="00D964CE" w:rsidRPr="00926511" w:rsidRDefault="006809DD" w:rsidP="0092651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Perwakilan kelompok mempresentasikan hasil analisisnya, guru memberikan penguatan tentang pentingnya meng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utamakan persatuan nasional.</w:t>
      </w:r>
    </w:p>
    <w:p w:rsidR="00D964CE" w:rsidRPr="00926511" w:rsidRDefault="006809DD" w:rsidP="0092651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Tugas mandiri mencari profil singkat salah satu anggota Panitia 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Sembilan.</w:t>
      </w:r>
    </w:p>
    <w:p w:rsidR="00D964CE" w:rsidRPr="00926511" w:rsidRDefault="006809DD" w:rsidP="0092651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26511" w:rsidRDefault="00926511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(3 </w:t>
      </w:r>
      <w:proofErr w:type="gramStart"/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926511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926511">
        <w:rPr>
          <w:rFonts w:asciiTheme="majorBidi" w:eastAsia="Google Sans Text" w:hAnsiTheme="majorBidi" w:cstheme="majorBidi"/>
          <w:sz w:val="24"/>
          <w:szCs w:val="24"/>
        </w:rPr>
        <w:t xml:space="preserve"> Pengesahan UUD NRI 1945 oleh PPKI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D964CE" w:rsidRPr="00926511" w:rsidRDefault="006809DD" w:rsidP="0092651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D964CE" w:rsidRPr="00926511" w:rsidRDefault="006809DD" w:rsidP="0092651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Review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siswa membagikan profil singkat tokoh Panitia Sembilan yang mereka temukan.</w:t>
      </w:r>
    </w:p>
    <w:p w:rsidR="00D964CE" w:rsidRPr="00926511" w:rsidRDefault="006809DD" w:rsidP="0092651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foto suasana sidang PPKI 18 Agustus 1945 dan bertanya, "Kira-kira, apa keputusan penting yang mereka ambil 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satu hari setelah Indonesia merdeka?"</w:t>
      </w:r>
    </w:p>
    <w:p w:rsidR="00D964CE" w:rsidRPr="00926511" w:rsidRDefault="006809DD" w:rsidP="0092651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"Bagaimana proses UUD negara kita disahkan menjadi hukum yang berlaku?"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D964CE" w:rsidRPr="00926511" w:rsidRDefault="006809DD" w:rsidP="009265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materi "Pengesahan UUD NRI Tahun 1945"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Guru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peran PPKI dan situasi pasca-proklamasi.</w:t>
      </w:r>
    </w:p>
    <w:p w:rsidR="00D964CE" w:rsidRPr="00926511" w:rsidRDefault="006809DD" w:rsidP="009265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Simulasi/Bermain Peran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Kelas diubah menjadi "Sidang PPKI". Siswa dibagi menjadi kelompok-kelompok yang memerankan tokoh-tokoh kunci (Soekarno, Hatta, tokoh dari Indonesia Timur, dll). Mereka mens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imulasikan diskusi alot mengenai perubahan sila pertama dan pengesahan UUD. (Joyful, Meaningful)</w:t>
      </w:r>
    </w:p>
    <w:p w:rsidR="00D964CE" w:rsidRPr="00926511" w:rsidRDefault="006809DD" w:rsidP="009265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Keputusan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Setelah simulasi, kelas mendiskusikan tiga hasil utama sidang PPKI tanggal 18 Agustus 1945.</w:t>
      </w:r>
    </w:p>
    <w:p w:rsidR="00D964CE" w:rsidRPr="00926511" w:rsidRDefault="006809DD" w:rsidP="009265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964CE" w:rsidRPr="00926511" w:rsidRDefault="006809DD" w:rsidP="00926511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yang percaya diri bisa mengambil peran utama dalam simulasi. Siswa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bisa menjadi notulen atau pengamat yang mencatat nilai-nilai penting yang muncul.</w:t>
      </w:r>
    </w:p>
    <w:p w:rsidR="00D964CE" w:rsidRPr="00926511" w:rsidRDefault="006809DD" w:rsidP="00926511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siswa menuliskan sebuah paragraf refleksi tentang "Hikmah di Balik Sidang PPKI 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18 Agustus 1945".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D964CE" w:rsidRPr="00926511" w:rsidRDefault="006809DD" w:rsidP="0092651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"Jika kamu menjadi salah satu tokoh dalam sidang itu, apakah kamu akan setuju dengan perubahan sila pertama? Mengapa?" (Mindful)</w:t>
      </w:r>
    </w:p>
    <w:p w:rsidR="00D964CE" w:rsidRPr="00926511" w:rsidRDefault="006809DD" w:rsidP="0092651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pengesahan UUD NRI 1945 adalah bukti 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ebesaran jiwa para pendiri bangsa yang mengutamakan persatuan di atas kepentingan golongan.</w:t>
      </w:r>
    </w:p>
    <w:p w:rsidR="00D964CE" w:rsidRPr="00926511" w:rsidRDefault="006809DD" w:rsidP="0092651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Membaca materi untuk pertemuan berikutnya tentang fungsi dan sifat UUD.</w:t>
      </w:r>
    </w:p>
    <w:p w:rsidR="00D964CE" w:rsidRPr="00926511" w:rsidRDefault="006809DD" w:rsidP="0092651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26511" w:rsidRDefault="00926511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(3 </w:t>
      </w:r>
      <w:proofErr w:type="gramStart"/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926511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926511">
        <w:rPr>
          <w:rFonts w:asciiTheme="majorBidi" w:eastAsia="Google Sans Text" w:hAnsiTheme="majorBidi" w:cstheme="majorBidi"/>
          <w:sz w:val="24"/>
          <w:szCs w:val="24"/>
        </w:rPr>
        <w:t xml:space="preserve"> Sifat dan Fungsi UUD NRI Tahun 1945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D964CE" w:rsidRPr="00926511" w:rsidRDefault="006809DD" w:rsidP="0092651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D964CE" w:rsidRPr="00926511" w:rsidRDefault="006809DD" w:rsidP="0092651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Apakah tata tertib sekolah kita sering diubah? Mengapa ada 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aturan yang bisa bertahan lama dan ada yang perlu disesuaikan?"</w:t>
      </w:r>
    </w:p>
    <w:p w:rsidR="00D964CE" w:rsidRPr="00926511" w:rsidRDefault="006809DD" w:rsidP="0092651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"Bagaimana UUD kita yang dibuat tahun 1945 masih relevan hingga sekarang? Apa saja kegunaan UUD bagi negara?"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</w:t>
      </w: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GIATAN INTI (90 MENIT)</w:t>
      </w:r>
    </w:p>
    <w:p w:rsidR="00D964CE" w:rsidRPr="00926511" w:rsidRDefault="006809DD" w:rsidP="0092651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sifat UUD NRI Tahun 1945 (singkat dan supel/luwes) dan tiga fungsinya (alat kontrol, pedoman mengatur, pedoman menyusun peraturan).</w:t>
      </w:r>
    </w:p>
    <w:p w:rsidR="00D964CE" w:rsidRPr="00926511" w:rsidRDefault="006809DD" w:rsidP="0092651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Berita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penggalan berita "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Ojek Online Ingin Ajukan Uji Materi UU Lalu Lintas ke MK". Guru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memfasilitasi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untuk memahami konsep "uji materi" sebagai wujud fungsi UUD sebagai alat kontrol. (Meaningful, Bernalar Kritis)</w:t>
      </w:r>
    </w:p>
    <w:p w:rsidR="00D964CE" w:rsidRPr="00926511" w:rsidRDefault="006809DD" w:rsidP="0092651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Studi Kasus Sederhana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siswa diberikan kas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us: "Pemerintah Daerah mengeluarkan Perda yang melarang siswa bermain di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kota setelah jam 7 malam dengan alasan ketertiban. Apakah Perda ini berpotensi bertentangan dengan UUD NRI Tahun 1945 (misalnya, hak anak untuk bermain)?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Kelompok mendiskusika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n dari sudut pandang fungsi UUD.</w:t>
      </w:r>
    </w:p>
    <w:p w:rsidR="00D964CE" w:rsidRPr="00926511" w:rsidRDefault="006809DD" w:rsidP="0092651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964CE" w:rsidRPr="00926511" w:rsidRDefault="006809DD" w:rsidP="00926511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yang lebih cepat dapat mencari contoh berita lain tentang uji materi di situs MK. Kelompok yang butuh bimbingan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dibantu guru untuk mengidentifikasi pasal UUD yang relevan 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dengan kasus.</w:t>
      </w:r>
    </w:p>
    <w:p w:rsidR="00D964CE" w:rsidRPr="00926511" w:rsidRDefault="006809DD" w:rsidP="00926511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Hasil analisis kasus disajikan dalam bentuk bagan sederhana yang menunjukkan alur: Perda -&gt; Bertentangan dengan -&gt; UUD NRI 1945 Pasal ... -&gt; Fungsi UUD sebagai Alat Kontrol.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D964CE" w:rsidRPr="00926511" w:rsidRDefault="006809DD" w:rsidP="0092651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Mengapa penting bagi kita sebagai warga negara untuk mengetahui bahwa setiap peraturan harus sesuai dengan UUD?" (Mindful)</w:t>
      </w:r>
    </w:p>
    <w:p w:rsidR="00D964CE" w:rsidRPr="00926511" w:rsidRDefault="006809DD" w:rsidP="0092651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menguatkan pemahaman bahwa UUD NRI Tahun 1945 bersifat fleksibel dan berfungsi sebagai penjaga agar semua hukum di Indonesia tetap berada di jalur yang benar.</w:t>
      </w:r>
    </w:p>
    <w:p w:rsidR="00D964CE" w:rsidRPr="00926511" w:rsidRDefault="006809DD" w:rsidP="0092651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26511" w:rsidRDefault="00926511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(3 </w:t>
      </w:r>
      <w:proofErr w:type="gramStart"/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926511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926511">
        <w:rPr>
          <w:rFonts w:asciiTheme="majorBidi" w:eastAsia="Google Sans Text" w:hAnsiTheme="majorBidi" w:cstheme="majorBidi"/>
          <w:sz w:val="24"/>
          <w:szCs w:val="24"/>
        </w:rPr>
        <w:t xml:space="preserve"> Kedudukan dan Amendemen UUD NRI Tahun 1945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D964CE" w:rsidRPr="00926511" w:rsidRDefault="006809DD" w:rsidP="0092651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D964CE" w:rsidRPr="00926511" w:rsidRDefault="006809DD" w:rsidP="0092651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menggambar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piramida di papan tulis dan bertanya, "Dalam sebuah aturan, pasti ada tingkatan. Mana yang paling tinggi keduduka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nnya? Peraturan Presiden atau Tata Tertib Sekolah?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mengarahkan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 konsep hierarki.</w:t>
      </w:r>
    </w:p>
    <w:p w:rsidR="00D964CE" w:rsidRPr="00926511" w:rsidRDefault="006809DD" w:rsidP="0092651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"Di mana posisi UUD NRI Tahun 1945 dalam piramida hukum di Indonesia? Apakah UUD kita pernah diubah?"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D964CE" w:rsidRPr="00926511" w:rsidRDefault="006809DD" w:rsidP="0092651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kedudukan UUD NRI Tahun 1945 sebagai sumber hukum tertulis tertinggi. Peserta didik membaca materi tentang sejarah pergantian UUD dan proses amendemen.</w:t>
      </w:r>
    </w:p>
    <w:p w:rsidR="00D964CE" w:rsidRPr="00926511" w:rsidRDefault="006809DD" w:rsidP="0092651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Kerja Kelompok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mengisi "Tabel 2.8 Perbandingan UUD NRI Tahun 1945 Sebe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lum dan Sesudah Amendemen" untuk melihat perubahan secara kuantitatif (jumlah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, pasal, ayat).</w:t>
      </w:r>
    </w:p>
    <w:p w:rsidR="00D964CE" w:rsidRPr="00926511" w:rsidRDefault="006809DD" w:rsidP="0092651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Perubahan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menyoroti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perubahan mendasar hasil amendemen (misal: pembatasan masa jabatan presiden, adanya DPD, pasal-pasal HAM). Diskusi 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kelas tentang "Mengapa perubahan-perubahan itu diperlukan pasca-reformasi?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(Meaningful, Bernalar Kritis)</w:t>
      </w:r>
    </w:p>
    <w:p w:rsidR="00D964CE" w:rsidRPr="00926511" w:rsidRDefault="006809DD" w:rsidP="0092651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964CE" w:rsidRPr="00926511" w:rsidRDefault="006809DD" w:rsidP="0092651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infografis yang merangkum poin-poin utama amendemen I-IV untuk membantu siswa visual.</w:t>
      </w:r>
    </w:p>
    <w:p w:rsidR="00D964CE" w:rsidRPr="00926511" w:rsidRDefault="006809DD" w:rsidP="0092651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Selain mengisi tabel, kelompok dapat memilih satu hasil amendemen yang paling menarik dan membuat poster sederhana yang menjelaskan "Sebelum vs Sesudah".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D964CE" w:rsidRPr="00926511" w:rsidRDefault="006809DD" w:rsidP="0092651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menanyakan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tentang kesepakatan dasar dalam amendemen, "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Mengapa Pembukaan UUD NRI Tahun 1945 tidak boleh diubah?" (Mindful)</w:t>
      </w:r>
    </w:p>
    <w:p w:rsidR="00D964CE" w:rsidRPr="00926511" w:rsidRDefault="006809DD" w:rsidP="0092651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menyimpulkan bahwa UUD NRI Tahun 1945 memiliki kedudukan tertinggi dan dapat diubah sesuai perkembangan zaman, namun dengan tetap mempertahankan kesepakatan dasar berdiriny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a negara.</w:t>
      </w:r>
    </w:p>
    <w:p w:rsidR="00D964CE" w:rsidRPr="00926511" w:rsidRDefault="006809DD" w:rsidP="0092651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26511" w:rsidRDefault="00926511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(3 </w:t>
      </w:r>
      <w:proofErr w:type="gramStart"/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926511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926511">
        <w:rPr>
          <w:rFonts w:asciiTheme="majorBidi" w:eastAsia="Google Sans Text" w:hAnsiTheme="majorBidi" w:cstheme="majorBidi"/>
          <w:sz w:val="24"/>
          <w:szCs w:val="24"/>
        </w:rPr>
        <w:t xml:space="preserve"> Pelaksanaan UUD NRI Tahun 1945 di Keluarga dan Sekolah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D964CE" w:rsidRPr="00926511" w:rsidRDefault="006809DD" w:rsidP="0092651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D964CE" w:rsidRPr="00926511" w:rsidRDefault="006809DD" w:rsidP="0092651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Siapa yang tadi pagi ikut upacara bendera? Tahukah kalian, kegiatan itu sebenarnya sedang menjalankan perintah UUD, lho!"</w:t>
      </w:r>
    </w:p>
    <w:p w:rsidR="00D964CE" w:rsidRPr="00926511" w:rsidRDefault="006809DD" w:rsidP="0092651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"Selain upacara, kegiatan apa lagi di sekolah atau di rumah yang merupakan wujud pelaksanaan UUD NRI Tahun 1945?"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D964CE" w:rsidRPr="00926511" w:rsidRDefault="006809DD" w:rsidP="0092651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Menghubungkan Konsep dengan Praktik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Guru menampilkan beberapa pasal kunci dari UUD NRI Tahun 1945 yang relevan dengan kehidupan siswa (misal: Pasal 31 tentang pendidikan, Pasal 29 tentang agama, Pasal 28 tentang kebebasan berpendapat, Pasal 30 tentang bela negara).</w:t>
      </w:r>
    </w:p>
    <w:p w:rsidR="00D964CE" w:rsidRPr="00926511" w:rsidRDefault="006809DD" w:rsidP="0092651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Kelompok - "Consti</w:t>
      </w: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tutional Hunt"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mendapat satu pasal. Tugas mereka adalah "berburu" contoh-contoh nyata pelaksanaan pasal tersebut di lingkungan sekolah dan keluarga. Contoh: Pasal 31 -&gt; Kewajiban belajar dengan rajin, hak mendapat pengajaran dari guru. Pas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al 30 -&gt; Mengikuti upacara bendera, menjaga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baik sekolah. (Joyful, Meaningful)</w:t>
      </w:r>
    </w:p>
    <w:p w:rsidR="00D964CE" w:rsidRPr="00926511" w:rsidRDefault="006809DD" w:rsidP="0092651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Hasil "Perburuan"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mempresentasikan temuan mereka. Kelompok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bisa menambahkan contoh yang belum disebutkan.</w:t>
      </w:r>
    </w:p>
    <w:p w:rsidR="00D964CE" w:rsidRPr="00926511" w:rsidRDefault="006809DD" w:rsidP="0092651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964CE" w:rsidRPr="00926511" w:rsidRDefault="006809DD" w:rsidP="00926511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</w:t>
      </w: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ses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dapat mencari contoh dengan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berdiskusi, mengamati lingkungan sekolah secara langsung (jika memungkinkan), atau mengingat 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pengalaman pribadi.</w:t>
      </w:r>
    </w:p>
    <w:p w:rsidR="00D964CE" w:rsidRPr="00926511" w:rsidRDefault="006809DD" w:rsidP="00926511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Hasil temuan disajikan dalam bentuk peta pikiran (mind map) dengan pasal UUD di tengah d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an contoh-contohnya di cabang-cabangnya.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D964CE" w:rsidRPr="00926511" w:rsidRDefault="006809DD" w:rsidP="0092651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"Setelah tahu bahwa banyak kegiatan kita diatur UUD, bagaimana perasaan dan sikap kalian sekarang terhadap kegiatan seperti belajar dan upacara?" (Mindful)</w:t>
      </w:r>
    </w:p>
    <w:p w:rsidR="00D964CE" w:rsidRPr="00926511" w:rsidRDefault="006809DD" w:rsidP="0092651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UUD NRI Tahun 1945 bukanlah naskah yang jauh dan asing, melainkan hidup dan dilaksanakan dalam aktivitas kita sehari-hari.</w:t>
      </w:r>
    </w:p>
    <w:p w:rsidR="00D964CE" w:rsidRPr="00926511" w:rsidRDefault="006809DD" w:rsidP="0092651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Memikirkan satu komitmen pribadi untuk melaksanakan UUD di sekolah.</w:t>
      </w:r>
    </w:p>
    <w:p w:rsidR="00D964CE" w:rsidRPr="00926511" w:rsidRDefault="006809DD" w:rsidP="00926511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26511" w:rsidRDefault="00926511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6 (3 </w:t>
      </w:r>
      <w:proofErr w:type="gramStart"/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926511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926511">
        <w:rPr>
          <w:rFonts w:asciiTheme="majorBidi" w:eastAsia="Google Sans Text" w:hAnsiTheme="majorBidi" w:cstheme="majorBidi"/>
          <w:sz w:val="24"/>
          <w:szCs w:val="24"/>
        </w:rPr>
        <w:t xml:space="preserve"> Komitmen Menjalankan UUD NRI Tahun 1945 di Masyarakat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D964CE" w:rsidRPr="00926511" w:rsidRDefault="006809DD" w:rsidP="0092651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D964CE" w:rsidRPr="00926511" w:rsidRDefault="006809DD" w:rsidP="0092651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Berbagi Komitmen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siswa berbagi komitmen pribadi dari pertemuan sebelumnya.</w:t>
      </w:r>
    </w:p>
    <w:p w:rsidR="00D964CE" w:rsidRPr="00926511" w:rsidRDefault="006809DD" w:rsidP="0092651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Gu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ru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kegiatan di masyarakat (pemilu, siskamling, kerja bakti) dan bertanya, "Bagaimana UUD mengatur kegiatan-kegiatan ini?"</w:t>
      </w:r>
    </w:p>
    <w:p w:rsidR="00D964CE" w:rsidRPr="00926511" w:rsidRDefault="006809DD" w:rsidP="0092651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Sebagai pelajar,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bisa kita lakukan untuk mengajak orang lain agar lebih peduli dan mau melaksanakan UUD?"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D964CE" w:rsidRPr="00926511" w:rsidRDefault="006809DD" w:rsidP="0092651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Proyek Mini Kampanye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menjelaskan bahwa pada pertemuan ini siswa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proyek mini untuk menunjukkan kom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itmen menjalankan UUD.</w:t>
      </w:r>
    </w:p>
    <w:p w:rsidR="00D964CE" w:rsidRPr="00926511" w:rsidRDefault="006809DD" w:rsidP="0092651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Brainstorming Ide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Dalam kelompok, siswa memilih satu hak atau kewajiban warga negara dari UUD NRI Tahun 1945 yang ingin mereka kampanyekan (misal: hak mendapat pendidikan, kewajiban menjaga fasilitas umum, hak mengeluarkan pendapat 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dengan sopan, kewajiban membayar pajak di masa depan).</w:t>
      </w:r>
    </w:p>
    <w:p w:rsidR="00D964CE" w:rsidRPr="00926511" w:rsidRDefault="006809DD" w:rsidP="0092651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Perancangan Proyek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merancang bentuk kampanye mereka. (Meaningful, Kreativitas)</w:t>
      </w:r>
    </w:p>
    <w:p w:rsidR="00D964CE" w:rsidRPr="00926511" w:rsidRDefault="006809DD" w:rsidP="0092651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(Produk)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964CE" w:rsidRPr="00926511" w:rsidRDefault="006809DD" w:rsidP="00926511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Kelompok visual bisa membuat </w:t>
      </w: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poster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</w:t>
      </w: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infografis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964CE" w:rsidRPr="00926511" w:rsidRDefault="006809DD" w:rsidP="00926511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Kelompok auditori/verbal bisa membuat naskah </w:t>
      </w: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pidato singkat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</w:t>
      </w: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iklan layanan masyarakat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964CE" w:rsidRPr="00926511" w:rsidRDefault="006809DD" w:rsidP="00926511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Kelompok kinestetik bisa membuat </w:t>
      </w: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komik strip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</w:t>
      </w: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video pendek/simulasi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964CE" w:rsidRPr="00926511" w:rsidRDefault="006809DD" w:rsidP="0092651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Eksekusi Proyek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Siswa diberi waktu untuk mengerjakan proyek kampanye mereka.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</w:t>
      </w: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UP (15 MENIT)</w:t>
      </w:r>
    </w:p>
    <w:p w:rsidR="00D964CE" w:rsidRPr="00926511" w:rsidRDefault="006809DD" w:rsidP="0092651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Pameran Karya/Presentasi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atau memamerkan hasil proyek kampanye mereka. (Joyful)</w:t>
      </w:r>
    </w:p>
    <w:p w:rsidR="00D964CE" w:rsidRPr="00926511" w:rsidRDefault="006809DD" w:rsidP="0092651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Akhir Bab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Apa tantangan terbesar dalam menjalankan UUD di negara kita? Apa peran generasi muda untuk menjawab tantangan itu?" (Mindful)</w:t>
      </w:r>
    </w:p>
    <w:p w:rsidR="00D964CE" w:rsidRPr="00926511" w:rsidRDefault="006809DD" w:rsidP="0092651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mengapresiasi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semua proyek dan menutup Bab 2 dengan pesan bahwa memahami UUD saja tidak cukup, yang terpenting ada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lah komitmen untuk 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melaksanakannya dalam kehidupan nyata.</w:t>
      </w:r>
    </w:p>
    <w:p w:rsidR="00D964CE" w:rsidRPr="00926511" w:rsidRDefault="006809DD" w:rsidP="0092651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Informasi Asesmen Sumatif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Mengingatkan kembali tentang tes tertulis di pertemuan berikutnya.</w:t>
      </w:r>
    </w:p>
    <w:p w:rsidR="00D964CE" w:rsidRPr="00926511" w:rsidRDefault="006809DD" w:rsidP="0092651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26511" w:rsidRDefault="00926511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926511" w:rsidRDefault="00926511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G. ASESMEN PEMBELAJARAN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D964CE" w:rsidRPr="00926511" w:rsidRDefault="006809DD" w:rsidP="0092651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Di awal bab, guru bertanya: "Apa itu tata tertib?", "Siapa yang membuatnya?", "Mengapa kita harus patuh?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D964CE" w:rsidRPr="00926511" w:rsidRDefault="006809DD" w:rsidP="00926511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Pertanyaan sederhana tentang lembaga negara yang pernah didengar (BPUPK, PPKI, DPR).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D964CE" w:rsidRPr="00926511" w:rsidRDefault="006809DD" w:rsidP="0092651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dibahas, seperti "Apa bedanya BPUPK dengan PPKI?", "Mengapa UUD perlu bersifat supel?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D964CE" w:rsidRPr="00926511" w:rsidRDefault="006809DD" w:rsidP="0092651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Observasi partisipasi siswa dalam diskusi, simulasi, dan analisis kasus.</w:t>
      </w:r>
    </w:p>
    <w:p w:rsidR="00D964CE" w:rsidRPr="00926511" w:rsidRDefault="006809DD" w:rsidP="0092651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Pengerjaan tabel perbandingan (Piaga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 Jakarta vs Pembukaan, Sebelum vs Sesudah Amendemen).</w:t>
      </w:r>
    </w:p>
    <w:p w:rsidR="00D964CE" w:rsidRPr="00926511" w:rsidRDefault="006809DD" w:rsidP="0092651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Pengamatan sikap menghargai pendapat, semangat persatuan, dan tanggung jawab selama kerja kelompok dan simulasi.</w:t>
      </w:r>
    </w:p>
    <w:p w:rsidR="00D964CE" w:rsidRPr="00926511" w:rsidRDefault="006809DD" w:rsidP="0092651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964CE" w:rsidRPr="00926511" w:rsidRDefault="006809DD" w:rsidP="00926511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Timeline perumusan UUD.</w:t>
      </w:r>
    </w:p>
    <w:p w:rsidR="00D964CE" w:rsidRPr="00926511" w:rsidRDefault="006809DD" w:rsidP="00926511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Paragraf refleksi sidang PPKI.</w:t>
      </w:r>
    </w:p>
    <w:p w:rsidR="00D964CE" w:rsidRPr="00926511" w:rsidRDefault="006809DD" w:rsidP="00926511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Bagan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analisis kasus uji materi.</w:t>
      </w:r>
    </w:p>
    <w:p w:rsidR="00D964CE" w:rsidRPr="00926511" w:rsidRDefault="006809DD" w:rsidP="00926511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Peta pikiran pelaksanaan pasal UUD.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D964CE" w:rsidRPr="00926511" w:rsidRDefault="006809DD" w:rsidP="0092651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964CE" w:rsidRPr="00926511" w:rsidRDefault="006809DD" w:rsidP="00926511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Kampanye Kreatif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Menilai poster, infografis, naskah pidato, atau video yang dibuat kelompok pada pertemuan ke-6 berdasarkan kreativitas, kesesuaian konten, dan pesan yang disampaikan.</w:t>
      </w:r>
    </w:p>
    <w:p w:rsidR="00D964CE" w:rsidRPr="00926511" w:rsidRDefault="006809DD" w:rsidP="0092651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D964CE" w:rsidRPr="00926511" w:rsidRDefault="006809DD" w:rsidP="00926511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Simulasi/Bermain Peran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siswa dalam memerankan tok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oh sejarah dan menyampaikan argumen yang sesuai dengan konteks sejarah.</w:t>
      </w:r>
    </w:p>
    <w:p w:rsidR="00D964CE" w:rsidRPr="00926511" w:rsidRDefault="006809DD" w:rsidP="00926511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Proyek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komunikasi dan penguasaan materi saat mempresentasikan hasil proyek.</w:t>
      </w:r>
    </w:p>
    <w:p w:rsidR="00D964CE" w:rsidRPr="00926511" w:rsidRDefault="006809DD" w:rsidP="0092651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siswa terhadap sejarah perumusan, pengesahan, fungsi, kedudukan, dan implementasi UUD NRI Tahun 1945.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D964CE" w:rsidRPr="00926511" w:rsidRDefault="006809DD" w:rsidP="0092651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Hukum dasar tidak tertulis yang tumbuh dan terpelihara dalam praktik penyelenggaraan negara disebut...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A. Konstitusi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B. Undang-Undang Dasar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C. Yurisprudensi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D. Konvensi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E. Traktat</w:t>
      </w:r>
    </w:p>
    <w:p w:rsidR="00D964CE" w:rsidRPr="00926511" w:rsidRDefault="006809DD" w:rsidP="0092651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Salah satu keputusan paling fundamental dalam sidang PPKI tanggal 18 Agustus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1945 yang menunjukkan semangat persatuan bangsa adalah...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A. Memilih Presiden dan Wakil Presiden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B. Membentuk Komite Nasional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C. Mengubah rumusan sila pertama Pancasila dalam Piagam Jakarta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D. Menetapkan Jakarta sebagai ibu kota negara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E. Membagi wilayah 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Indonesia menjadi 8 provinsi</w:t>
      </w:r>
    </w:p>
    <w:p w:rsidR="00D964CE" w:rsidRPr="00926511" w:rsidRDefault="006809DD" w:rsidP="0092651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Mahkamah Konstitusi menguji sebuah undang-undang terhadap UUD NRI Tahun 1945. Kegiatan ini merupakan perwujudan dari fungsi UUD sebagai...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A. Alat pemersatu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B. Pedoman hidup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C. Alat kontrol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D. Penentu kebijakan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E. Simbol negara</w:t>
      </w:r>
    </w:p>
    <w:p w:rsidR="00D964CE" w:rsidRPr="00926511" w:rsidRDefault="006809DD" w:rsidP="0092651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UUD NRI Tahun 1945 hanya memuat aturan-aturan pokok dan garis besar instruksi kepada pemerintah. Hal ini menunjukkan bahwa UUD NRI Tahun 1945 memiliki sifat...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A. Kaku dan rigid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B. Sementara dan dapat diubah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C. Tertutup dan final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D. Singkat dan supel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E. L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uas dan terperinci</w:t>
      </w:r>
    </w:p>
    <w:p w:rsidR="00D964CE" w:rsidRPr="00926511" w:rsidRDefault="006809DD" w:rsidP="00926511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Setiap siswa yang mengikuti upacara bendera dengan khidmat pada dasarnya sedang melaksanakan amanat UUD NRI Tahun 1945, khususnya yang berkaitan dengan...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A. Hak atas pendidikan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B. Kebebasan beragama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C. Kewajiban bela negara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D. Kebebasan</w:t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berserikat</w:t>
      </w:r>
      <w:r w:rsidRPr="0092651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E. Hak untuk hidup</w:t>
      </w:r>
    </w:p>
    <w:p w:rsidR="00D964CE" w:rsidRPr="00926511" w:rsidRDefault="006809DD" w:rsidP="00926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D964CE" w:rsidRPr="00926511" w:rsidRDefault="006809DD" w:rsidP="0092651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Jelaskan dengan singkat alur perumusan batang tubuh UUD NRI Tahun 1945, mulai dari pembentukan Panitia Hukum Dasar hingga disetujui dalam sidang BPUPK!</w:t>
      </w:r>
    </w:p>
    <w:p w:rsidR="00D964CE" w:rsidRPr="006809DD" w:rsidRDefault="006809DD" w:rsidP="0092651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511">
        <w:rPr>
          <w:rFonts w:asciiTheme="majorBidi" w:eastAsia="Google Sans Text" w:hAnsiTheme="majorBidi" w:cstheme="majorBidi"/>
          <w:color w:val="1B1C1D"/>
          <w:sz w:val="24"/>
          <w:szCs w:val="24"/>
        </w:rPr>
        <w:t>Mengapa MPR menyepakati untuk tidak mengubah Pembukaan UUD NRI Tahun 1945 saat melakukan amendemen? Jelaskan alasan fundamentalnya!</w:t>
      </w:r>
    </w:p>
    <w:p w:rsidR="006809DD" w:rsidRDefault="006809DD" w:rsidP="006809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6809DD" w:rsidRDefault="006809DD" w:rsidP="006809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6809DD" w:rsidTr="006809DD">
        <w:tc>
          <w:tcPr>
            <w:tcW w:w="5437" w:type="dxa"/>
          </w:tcPr>
          <w:p w:rsidR="006809DD" w:rsidRDefault="006809D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6809DD" w:rsidRDefault="006809D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6809DD" w:rsidRDefault="006809D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809DD" w:rsidRDefault="006809D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809DD" w:rsidRDefault="006809D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809DD" w:rsidRDefault="006809D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809DD" w:rsidRDefault="006809D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lastRenderedPageBreak/>
              <w:t>..........................................</w:t>
            </w:r>
          </w:p>
          <w:p w:rsidR="006809DD" w:rsidRDefault="006809DD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6809DD" w:rsidRDefault="006809D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6809DD" w:rsidRDefault="006809D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6809DD" w:rsidRDefault="006809D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809DD" w:rsidRDefault="006809D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809DD" w:rsidRDefault="006809D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6809DD" w:rsidRDefault="006809D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809DD" w:rsidRDefault="006809D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lastRenderedPageBreak/>
              <w:t>..........................................</w:t>
            </w:r>
          </w:p>
          <w:p w:rsidR="006809DD" w:rsidRDefault="006809D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6809DD" w:rsidRDefault="006809DD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6809DD" w:rsidRPr="00926511" w:rsidRDefault="006809DD" w:rsidP="006809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6809DD" w:rsidRPr="00926511" w:rsidSect="00926511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9D7"/>
    <w:multiLevelType w:val="multilevel"/>
    <w:tmpl w:val="F02ECB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24821D9"/>
    <w:multiLevelType w:val="multilevel"/>
    <w:tmpl w:val="5EB832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C392714"/>
    <w:multiLevelType w:val="multilevel"/>
    <w:tmpl w:val="ECCE26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150A5582"/>
    <w:multiLevelType w:val="multilevel"/>
    <w:tmpl w:val="BBB6C30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9324768"/>
    <w:multiLevelType w:val="multilevel"/>
    <w:tmpl w:val="312CCB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BE422CD"/>
    <w:multiLevelType w:val="multilevel"/>
    <w:tmpl w:val="979A9C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24EB0D7D"/>
    <w:multiLevelType w:val="multilevel"/>
    <w:tmpl w:val="3146D8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254F7626"/>
    <w:multiLevelType w:val="multilevel"/>
    <w:tmpl w:val="D09EC4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A9B3BAC"/>
    <w:multiLevelType w:val="multilevel"/>
    <w:tmpl w:val="F8D6F2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B872364"/>
    <w:multiLevelType w:val="multilevel"/>
    <w:tmpl w:val="D5A47E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D677152"/>
    <w:multiLevelType w:val="multilevel"/>
    <w:tmpl w:val="54D4D0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326F14F8"/>
    <w:multiLevelType w:val="multilevel"/>
    <w:tmpl w:val="3006D9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4A60DC6"/>
    <w:multiLevelType w:val="multilevel"/>
    <w:tmpl w:val="0E2AD4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5FA083A"/>
    <w:multiLevelType w:val="multilevel"/>
    <w:tmpl w:val="714CEC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6D54B6C"/>
    <w:multiLevelType w:val="multilevel"/>
    <w:tmpl w:val="5A9C64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6E52D86"/>
    <w:multiLevelType w:val="multilevel"/>
    <w:tmpl w:val="45BEF9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76145DF"/>
    <w:multiLevelType w:val="multilevel"/>
    <w:tmpl w:val="753E30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8153DF5"/>
    <w:multiLevelType w:val="multilevel"/>
    <w:tmpl w:val="49EC73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AB86613"/>
    <w:multiLevelType w:val="multilevel"/>
    <w:tmpl w:val="8390B6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B277B82"/>
    <w:multiLevelType w:val="multilevel"/>
    <w:tmpl w:val="119CD5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B491FBF"/>
    <w:multiLevelType w:val="multilevel"/>
    <w:tmpl w:val="BBB6C30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C402694"/>
    <w:multiLevelType w:val="multilevel"/>
    <w:tmpl w:val="454492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D4413CE"/>
    <w:multiLevelType w:val="multilevel"/>
    <w:tmpl w:val="EC7C0A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D913259"/>
    <w:multiLevelType w:val="multilevel"/>
    <w:tmpl w:val="61F8D5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19367A9"/>
    <w:multiLevelType w:val="multilevel"/>
    <w:tmpl w:val="317E20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3EE335C"/>
    <w:multiLevelType w:val="multilevel"/>
    <w:tmpl w:val="101420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5800111"/>
    <w:multiLevelType w:val="multilevel"/>
    <w:tmpl w:val="4C8AD7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7FB1EC9"/>
    <w:multiLevelType w:val="hybridMultilevel"/>
    <w:tmpl w:val="82A43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4F3F3E"/>
    <w:multiLevelType w:val="multilevel"/>
    <w:tmpl w:val="DC264B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DF90163"/>
    <w:multiLevelType w:val="multilevel"/>
    <w:tmpl w:val="B9B267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EE740C5"/>
    <w:multiLevelType w:val="multilevel"/>
    <w:tmpl w:val="026650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60B244DC"/>
    <w:multiLevelType w:val="multilevel"/>
    <w:tmpl w:val="D4D8EE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61832205"/>
    <w:multiLevelType w:val="multilevel"/>
    <w:tmpl w:val="8EF0F6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619F49F8"/>
    <w:multiLevelType w:val="multilevel"/>
    <w:tmpl w:val="C548E3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61AF43AB"/>
    <w:multiLevelType w:val="multilevel"/>
    <w:tmpl w:val="897495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66F21512"/>
    <w:multiLevelType w:val="multilevel"/>
    <w:tmpl w:val="1B4469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68AA0B87"/>
    <w:multiLevelType w:val="multilevel"/>
    <w:tmpl w:val="FB5E02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6B921681"/>
    <w:multiLevelType w:val="multilevel"/>
    <w:tmpl w:val="294A43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6E9D49DF"/>
    <w:multiLevelType w:val="multilevel"/>
    <w:tmpl w:val="69987C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708E3F91"/>
    <w:multiLevelType w:val="multilevel"/>
    <w:tmpl w:val="E0AE2C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73C76215"/>
    <w:multiLevelType w:val="multilevel"/>
    <w:tmpl w:val="2FB480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74C57AA3"/>
    <w:multiLevelType w:val="multilevel"/>
    <w:tmpl w:val="2362DC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74FD5AAF"/>
    <w:multiLevelType w:val="multilevel"/>
    <w:tmpl w:val="6F5A62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79E17928"/>
    <w:multiLevelType w:val="multilevel"/>
    <w:tmpl w:val="817026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7B8A23BF"/>
    <w:multiLevelType w:val="multilevel"/>
    <w:tmpl w:val="2794C9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7CA9329C"/>
    <w:multiLevelType w:val="multilevel"/>
    <w:tmpl w:val="94AADB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7CCC6F50"/>
    <w:multiLevelType w:val="multilevel"/>
    <w:tmpl w:val="1AA6C0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D6151E1"/>
    <w:multiLevelType w:val="multilevel"/>
    <w:tmpl w:val="B498BA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E6F3792"/>
    <w:multiLevelType w:val="multilevel"/>
    <w:tmpl w:val="2F0C5A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F5128F2"/>
    <w:multiLevelType w:val="multilevel"/>
    <w:tmpl w:val="027EEE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FF52128"/>
    <w:multiLevelType w:val="multilevel"/>
    <w:tmpl w:val="5936F0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40"/>
  </w:num>
  <w:num w:numId="2">
    <w:abstractNumId w:val="34"/>
  </w:num>
  <w:num w:numId="3">
    <w:abstractNumId w:val="17"/>
  </w:num>
  <w:num w:numId="4">
    <w:abstractNumId w:val="8"/>
  </w:num>
  <w:num w:numId="5">
    <w:abstractNumId w:val="15"/>
  </w:num>
  <w:num w:numId="6">
    <w:abstractNumId w:val="22"/>
  </w:num>
  <w:num w:numId="7">
    <w:abstractNumId w:val="2"/>
  </w:num>
  <w:num w:numId="8">
    <w:abstractNumId w:val="25"/>
  </w:num>
  <w:num w:numId="9">
    <w:abstractNumId w:val="50"/>
  </w:num>
  <w:num w:numId="10">
    <w:abstractNumId w:val="35"/>
  </w:num>
  <w:num w:numId="11">
    <w:abstractNumId w:val="49"/>
  </w:num>
  <w:num w:numId="12">
    <w:abstractNumId w:val="47"/>
  </w:num>
  <w:num w:numId="13">
    <w:abstractNumId w:val="26"/>
  </w:num>
  <w:num w:numId="14">
    <w:abstractNumId w:val="41"/>
  </w:num>
  <w:num w:numId="15">
    <w:abstractNumId w:val="14"/>
  </w:num>
  <w:num w:numId="16">
    <w:abstractNumId w:val="45"/>
  </w:num>
  <w:num w:numId="17">
    <w:abstractNumId w:val="48"/>
  </w:num>
  <w:num w:numId="18">
    <w:abstractNumId w:val="29"/>
  </w:num>
  <w:num w:numId="19">
    <w:abstractNumId w:val="16"/>
  </w:num>
  <w:num w:numId="20">
    <w:abstractNumId w:val="43"/>
  </w:num>
  <w:num w:numId="21">
    <w:abstractNumId w:val="7"/>
  </w:num>
  <w:num w:numId="22">
    <w:abstractNumId w:val="44"/>
  </w:num>
  <w:num w:numId="23">
    <w:abstractNumId w:val="1"/>
  </w:num>
  <w:num w:numId="24">
    <w:abstractNumId w:val="42"/>
  </w:num>
  <w:num w:numId="25">
    <w:abstractNumId w:val="11"/>
  </w:num>
  <w:num w:numId="26">
    <w:abstractNumId w:val="33"/>
  </w:num>
  <w:num w:numId="27">
    <w:abstractNumId w:val="5"/>
  </w:num>
  <w:num w:numId="28">
    <w:abstractNumId w:val="0"/>
  </w:num>
  <w:num w:numId="29">
    <w:abstractNumId w:val="13"/>
  </w:num>
  <w:num w:numId="30">
    <w:abstractNumId w:val="4"/>
  </w:num>
  <w:num w:numId="31">
    <w:abstractNumId w:val="19"/>
  </w:num>
  <w:num w:numId="32">
    <w:abstractNumId w:val="38"/>
  </w:num>
  <w:num w:numId="33">
    <w:abstractNumId w:val="23"/>
  </w:num>
  <w:num w:numId="34">
    <w:abstractNumId w:val="12"/>
  </w:num>
  <w:num w:numId="35">
    <w:abstractNumId w:val="39"/>
  </w:num>
  <w:num w:numId="36">
    <w:abstractNumId w:val="36"/>
  </w:num>
  <w:num w:numId="37">
    <w:abstractNumId w:val="20"/>
  </w:num>
  <w:num w:numId="38">
    <w:abstractNumId w:val="3"/>
  </w:num>
  <w:num w:numId="39">
    <w:abstractNumId w:val="9"/>
  </w:num>
  <w:num w:numId="40">
    <w:abstractNumId w:val="46"/>
  </w:num>
  <w:num w:numId="41">
    <w:abstractNumId w:val="32"/>
  </w:num>
  <w:num w:numId="42">
    <w:abstractNumId w:val="28"/>
  </w:num>
  <w:num w:numId="43">
    <w:abstractNumId w:val="30"/>
  </w:num>
  <w:num w:numId="44">
    <w:abstractNumId w:val="24"/>
  </w:num>
  <w:num w:numId="45">
    <w:abstractNumId w:val="10"/>
  </w:num>
  <w:num w:numId="46">
    <w:abstractNumId w:val="31"/>
  </w:num>
  <w:num w:numId="47">
    <w:abstractNumId w:val="18"/>
  </w:num>
  <w:num w:numId="48">
    <w:abstractNumId w:val="37"/>
  </w:num>
  <w:num w:numId="49">
    <w:abstractNumId w:val="6"/>
  </w:num>
  <w:num w:numId="50">
    <w:abstractNumId w:val="21"/>
  </w:num>
  <w:num w:numId="51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964CE"/>
    <w:rsid w:val="006809DD"/>
    <w:rsid w:val="00926511"/>
    <w:rsid w:val="00D9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80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8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3716</Words>
  <Characters>21187</Characters>
  <Application>Microsoft Office Word</Application>
  <DocSecurity>0</DocSecurity>
  <Lines>176</Lines>
  <Paragraphs>49</Paragraphs>
  <ScaleCrop>false</ScaleCrop>
  <Company/>
  <LinksUpToDate>false</LinksUpToDate>
  <CharactersWithSpaces>24854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2025-07-30T01:54:00Z</dcterms:created>
  <dcterms:modified xsi:type="dcterms:W3CDTF">2025-07-30T01:56:00Z</dcterms:modified>
</cp:coreProperties>
</file>