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45910" w:rsidRPr="002D3E6C" w:rsidRDefault="00145910" w:rsidP="00145910">
      <w:pPr>
        <w:spacing w:after="0" w:line="240" w:lineRule="auto"/>
        <w:jc w:val="center"/>
        <w:rPr>
          <w:rFonts w:ascii="Times New Roman" w:eastAsia="Times New Roman" w:hAnsi="Times New Roman" w:cs="Times New Roman"/>
          <w:b/>
          <w:color w:val="00B0F0"/>
        </w:rPr>
      </w:pPr>
    </w:p>
    <w:p w:rsidR="00944301" w:rsidRPr="002D3E6C" w:rsidRDefault="00944301" w:rsidP="00145910">
      <w:pPr>
        <w:spacing w:after="0" w:line="240" w:lineRule="auto"/>
        <w:jc w:val="center"/>
        <w:rPr>
          <w:rFonts w:ascii="Times New Roman" w:eastAsia="Times New Roman" w:hAnsi="Times New Roman" w:cs="Times New Roman"/>
          <w:b/>
          <w:color w:val="00B0F0"/>
        </w:rPr>
      </w:pPr>
    </w:p>
    <w:p w:rsidR="00944301" w:rsidRPr="002D3E6C" w:rsidRDefault="00944301" w:rsidP="00145910">
      <w:pPr>
        <w:spacing w:after="0" w:line="240" w:lineRule="auto"/>
        <w:jc w:val="center"/>
        <w:rPr>
          <w:rFonts w:ascii="Times New Roman" w:eastAsia="Times New Roman" w:hAnsi="Times New Roman" w:cs="Times New Roman"/>
          <w:b/>
          <w:color w:val="00B0F0"/>
        </w:rPr>
      </w:pPr>
    </w:p>
    <w:p w:rsidR="00944301" w:rsidRPr="002D3E6C" w:rsidRDefault="00944301" w:rsidP="00145910">
      <w:pPr>
        <w:spacing w:after="0" w:line="240" w:lineRule="auto"/>
        <w:jc w:val="center"/>
        <w:rPr>
          <w:rFonts w:ascii="Times New Roman" w:eastAsia="Times New Roman" w:hAnsi="Times New Roman" w:cs="Times New Roman"/>
          <w:b/>
          <w:color w:val="00B0F0"/>
        </w:rPr>
      </w:pPr>
    </w:p>
    <w:p w:rsidR="00944301" w:rsidRPr="002D3E6C" w:rsidRDefault="00944301" w:rsidP="00145910">
      <w:pPr>
        <w:spacing w:after="0" w:line="240" w:lineRule="auto"/>
        <w:jc w:val="center"/>
        <w:rPr>
          <w:rFonts w:ascii="Times New Roman" w:eastAsia="Times New Roman" w:hAnsi="Times New Roman" w:cs="Times New Roman"/>
          <w:b/>
          <w:color w:val="00B0F0"/>
        </w:rPr>
      </w:pPr>
    </w:p>
    <w:p w:rsidR="00145910" w:rsidRPr="002D3E6C" w:rsidRDefault="00145910" w:rsidP="00145910">
      <w:pPr>
        <w:spacing w:after="0" w:line="240" w:lineRule="auto"/>
        <w:jc w:val="center"/>
        <w:rPr>
          <w:rFonts w:ascii="Times New Roman" w:eastAsia="Times New Roman" w:hAnsi="Times New Roman" w:cs="Times New Roman"/>
          <w:b/>
          <w:color w:val="00B0F0"/>
        </w:rPr>
      </w:pPr>
    </w:p>
    <w:p w:rsidR="00145910" w:rsidRPr="002D3E6C" w:rsidRDefault="00145910" w:rsidP="00145910">
      <w:pPr>
        <w:autoSpaceDE w:val="0"/>
        <w:autoSpaceDN w:val="0"/>
        <w:adjustRightInd w:val="0"/>
        <w:spacing w:after="0" w:line="240" w:lineRule="auto"/>
        <w:jc w:val="center"/>
        <w:rPr>
          <w:rFonts w:ascii="Times New Roman" w:eastAsia="Calibri" w:hAnsi="Times New Roman" w:cs="Times New Roman"/>
          <w:b/>
          <w:bCs/>
          <w:color w:val="000000"/>
        </w:rPr>
      </w:pPr>
    </w:p>
    <w:p w:rsidR="00145910" w:rsidRPr="002D3E6C" w:rsidRDefault="00145910" w:rsidP="00145910">
      <w:pPr>
        <w:autoSpaceDE w:val="0"/>
        <w:autoSpaceDN w:val="0"/>
        <w:adjustRightInd w:val="0"/>
        <w:spacing w:after="0" w:line="240" w:lineRule="auto"/>
        <w:jc w:val="center"/>
        <w:rPr>
          <w:rFonts w:ascii="Times New Roman" w:eastAsia="Calibri" w:hAnsi="Times New Roman" w:cs="Times New Roman"/>
          <w:b/>
          <w:bCs/>
          <w:color w:val="000000"/>
        </w:rPr>
      </w:pPr>
    </w:p>
    <w:p w:rsidR="00145910" w:rsidRPr="002D3E6C" w:rsidRDefault="00145910" w:rsidP="00145910">
      <w:pPr>
        <w:autoSpaceDE w:val="0"/>
        <w:autoSpaceDN w:val="0"/>
        <w:adjustRightInd w:val="0"/>
        <w:spacing w:after="0" w:line="240" w:lineRule="auto"/>
        <w:jc w:val="center"/>
        <w:rPr>
          <w:rFonts w:ascii="Times New Roman" w:eastAsia="Calibri" w:hAnsi="Times New Roman" w:cs="Times New Roman"/>
          <w:b/>
          <w:bCs/>
          <w:color w:val="000000"/>
        </w:rPr>
      </w:pPr>
    </w:p>
    <w:p w:rsidR="00145910" w:rsidRPr="002D3E6C" w:rsidRDefault="00145910" w:rsidP="00145910">
      <w:pPr>
        <w:autoSpaceDE w:val="0"/>
        <w:autoSpaceDN w:val="0"/>
        <w:adjustRightInd w:val="0"/>
        <w:spacing w:after="0" w:line="240" w:lineRule="auto"/>
        <w:jc w:val="center"/>
        <w:rPr>
          <w:rFonts w:ascii="Times New Roman" w:eastAsia="Calibri" w:hAnsi="Times New Roman" w:cs="Times New Roman"/>
          <w:b/>
          <w:bCs/>
          <w:color w:val="000000"/>
        </w:rPr>
      </w:pPr>
    </w:p>
    <w:p w:rsidR="00145910" w:rsidRPr="002D3E6C" w:rsidRDefault="00E20B98" w:rsidP="00145910">
      <w:pPr>
        <w:autoSpaceDE w:val="0"/>
        <w:autoSpaceDN w:val="0"/>
        <w:adjustRightInd w:val="0"/>
        <w:spacing w:after="0" w:line="240" w:lineRule="auto"/>
        <w:jc w:val="center"/>
        <w:rPr>
          <w:rFonts w:ascii="Times New Roman" w:eastAsia="Calibri" w:hAnsi="Times New Roman" w:cs="Times New Roman"/>
          <w:b/>
          <w:bCs/>
          <w:color w:val="000000"/>
        </w:rPr>
      </w:pPr>
      <w:r w:rsidRPr="00C16A75">
        <w:rPr>
          <w:rFonts w:ascii="Times New Roman" w:eastAsia="Calibri" w:hAnsi="Times New Roman"/>
          <w:b/>
          <w:bCs/>
          <w:noProof/>
          <w:color w:val="000000"/>
        </w:rPr>
        <w:drawing>
          <wp:inline distT="0" distB="0" distL="0" distR="0" wp14:anchorId="4455AD42" wp14:editId="25E49B50">
            <wp:extent cx="1583727" cy="159852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gi handoyo\Downloads\097346900_1443162687-tut_wuri.jpg"/>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1583727" cy="1598529"/>
                    </a:xfrm>
                    <a:prstGeom prst="rect">
                      <a:avLst/>
                    </a:prstGeom>
                    <a:noFill/>
                    <a:ln>
                      <a:noFill/>
                    </a:ln>
                  </pic:spPr>
                </pic:pic>
              </a:graphicData>
            </a:graphic>
          </wp:inline>
        </w:drawing>
      </w:r>
    </w:p>
    <w:p w:rsidR="00145910" w:rsidRPr="002D3E6C" w:rsidRDefault="00145910" w:rsidP="00145910">
      <w:pPr>
        <w:spacing w:after="0" w:line="240" w:lineRule="auto"/>
        <w:jc w:val="center"/>
        <w:rPr>
          <w:rFonts w:ascii="Times New Roman" w:eastAsia="Times New Roman" w:hAnsi="Times New Roman" w:cs="Times New Roman"/>
        </w:rPr>
      </w:pPr>
    </w:p>
    <w:p w:rsidR="00145910" w:rsidRPr="002D3E6C" w:rsidRDefault="00145910" w:rsidP="00145910">
      <w:pPr>
        <w:spacing w:after="0" w:line="240" w:lineRule="auto"/>
        <w:rPr>
          <w:rFonts w:ascii="Times New Roman" w:eastAsia="Times New Roman" w:hAnsi="Times New Roman" w:cs="Times New Roman"/>
        </w:rPr>
      </w:pPr>
    </w:p>
    <w:tbl>
      <w:tblPr>
        <w:tblW w:w="9026" w:type="dxa"/>
        <w:jc w:val="center"/>
        <w:tblBorders>
          <w:bottom w:val="double" w:sz="4" w:space="0" w:color="auto"/>
        </w:tblBorders>
        <w:tblLook w:val="01E0" w:firstRow="1" w:lastRow="1" w:firstColumn="1" w:lastColumn="1" w:noHBand="0" w:noVBand="0"/>
      </w:tblPr>
      <w:tblGrid>
        <w:gridCol w:w="9026"/>
      </w:tblGrid>
      <w:tr w:rsidR="00145910" w:rsidRPr="002D3E6C" w:rsidTr="00625E3D">
        <w:trPr>
          <w:trHeight w:val="620"/>
          <w:jc w:val="center"/>
        </w:trPr>
        <w:tc>
          <w:tcPr>
            <w:tcW w:w="9026" w:type="dxa"/>
            <w:tcBorders>
              <w:bottom w:val="nil"/>
            </w:tcBorders>
            <w:shd w:val="clear" w:color="auto" w:fill="auto"/>
            <w:vAlign w:val="center"/>
          </w:tcPr>
          <w:p w:rsidR="00722276" w:rsidRPr="00722276" w:rsidRDefault="007E6030" w:rsidP="00722276">
            <w:pPr>
              <w:spacing w:before="240" w:after="240" w:line="240" w:lineRule="auto"/>
              <w:jc w:val="center"/>
              <w:rPr>
                <w:rFonts w:ascii="Times New Roman" w:eastAsia="Times New Roman" w:hAnsi="Times New Roman" w:cs="Times New Roman"/>
                <w:b/>
                <w:bCs/>
                <w:sz w:val="40"/>
                <w:szCs w:val="40"/>
                <w:lang w:val="id-ID"/>
              </w:rPr>
            </w:pPr>
            <w:r w:rsidRPr="00722276">
              <w:rPr>
                <w:rFonts w:ascii="Times New Roman" w:eastAsia="Times New Roman" w:hAnsi="Times New Roman" w:cs="Times New Roman"/>
                <w:b/>
                <w:bCs/>
                <w:sz w:val="40"/>
                <w:szCs w:val="40"/>
                <w:lang w:val="id-ID"/>
              </w:rPr>
              <w:t xml:space="preserve">MODUL AJAR </w:t>
            </w:r>
          </w:p>
          <w:p w:rsidR="00145910" w:rsidRPr="00722276" w:rsidRDefault="00252C44" w:rsidP="00722276">
            <w:pPr>
              <w:spacing w:before="240" w:after="240" w:line="240" w:lineRule="auto"/>
              <w:jc w:val="center"/>
              <w:rPr>
                <w:rFonts w:ascii="Times New Roman" w:eastAsia="Times New Roman" w:hAnsi="Times New Roman" w:cs="Times New Roman"/>
                <w:b/>
                <w:sz w:val="40"/>
                <w:szCs w:val="40"/>
              </w:rPr>
            </w:pPr>
            <w:r w:rsidRPr="00722276">
              <w:rPr>
                <w:rFonts w:ascii="Times New Roman" w:eastAsia="Times New Roman" w:hAnsi="Times New Roman" w:cs="Times New Roman"/>
                <w:b/>
                <w:bCs/>
                <w:sz w:val="40"/>
                <w:szCs w:val="40"/>
                <w:lang w:val="en-ID"/>
              </w:rPr>
              <w:t>KURIKULUM MERDEKA</w:t>
            </w:r>
          </w:p>
        </w:tc>
      </w:tr>
      <w:tr w:rsidR="00145910" w:rsidRPr="002D3E6C" w:rsidTr="00625E3D">
        <w:trPr>
          <w:trHeight w:val="620"/>
          <w:jc w:val="center"/>
        </w:trPr>
        <w:tc>
          <w:tcPr>
            <w:tcW w:w="9026" w:type="dxa"/>
            <w:tcBorders>
              <w:bottom w:val="double" w:sz="4" w:space="0" w:color="auto"/>
            </w:tcBorders>
            <w:shd w:val="clear" w:color="auto" w:fill="auto"/>
            <w:vAlign w:val="center"/>
          </w:tcPr>
          <w:p w:rsidR="00145910" w:rsidRPr="002D3E6C" w:rsidRDefault="00145910" w:rsidP="00E66361">
            <w:pPr>
              <w:tabs>
                <w:tab w:val="left" w:pos="3436"/>
                <w:tab w:val="left" w:pos="3784"/>
              </w:tabs>
              <w:spacing w:before="120" w:after="120" w:line="240" w:lineRule="auto"/>
              <w:jc w:val="center"/>
              <w:rPr>
                <w:rFonts w:ascii="Times New Roman" w:eastAsia="Times New Roman" w:hAnsi="Times New Roman" w:cs="Times New Roman"/>
                <w:b/>
                <w:bCs/>
                <w:sz w:val="28"/>
                <w:szCs w:val="28"/>
                <w:lang w:val="pt-BR"/>
              </w:rPr>
            </w:pPr>
          </w:p>
          <w:p w:rsidR="009C319B" w:rsidRPr="002B1A1A" w:rsidRDefault="009C319B" w:rsidP="009C319B">
            <w:pPr>
              <w:tabs>
                <w:tab w:val="left" w:pos="3106"/>
                <w:tab w:val="left" w:pos="3390"/>
              </w:tabs>
              <w:spacing w:before="120" w:after="120" w:line="240" w:lineRule="auto"/>
              <w:rPr>
                <w:rFonts w:ascii="Times New Roman" w:eastAsia="Times New Roman" w:hAnsi="Times New Roman" w:cs="Times New Roman"/>
                <w:b/>
                <w:bCs/>
                <w:sz w:val="28"/>
                <w:szCs w:val="28"/>
                <w:lang w:val="pt-BR"/>
              </w:rPr>
            </w:pPr>
            <w:r w:rsidRPr="002B1A1A">
              <w:rPr>
                <w:rFonts w:ascii="Times New Roman" w:eastAsia="Times New Roman" w:hAnsi="Times New Roman" w:cs="Times New Roman"/>
                <w:b/>
                <w:bCs/>
                <w:sz w:val="28"/>
                <w:szCs w:val="28"/>
                <w:lang w:val="pt-BR"/>
              </w:rPr>
              <w:t xml:space="preserve">Nama </w:t>
            </w:r>
            <w:r>
              <w:rPr>
                <w:rFonts w:ascii="Times New Roman" w:eastAsia="Times New Roman" w:hAnsi="Times New Roman" w:cs="Times New Roman"/>
                <w:b/>
                <w:bCs/>
                <w:sz w:val="28"/>
                <w:szCs w:val="28"/>
              </w:rPr>
              <w:t>P</w:t>
            </w:r>
            <w:r w:rsidRPr="002B1A1A">
              <w:rPr>
                <w:rFonts w:ascii="Times New Roman" w:eastAsia="Times New Roman" w:hAnsi="Times New Roman" w:cs="Times New Roman"/>
                <w:b/>
                <w:bCs/>
                <w:sz w:val="28"/>
                <w:szCs w:val="28"/>
              </w:rPr>
              <w:t>enyusun</w:t>
            </w:r>
            <w:r w:rsidRPr="002B1A1A">
              <w:rPr>
                <w:rFonts w:ascii="Times New Roman" w:eastAsia="Times New Roman" w:hAnsi="Times New Roman" w:cs="Times New Roman"/>
                <w:b/>
                <w:bCs/>
                <w:sz w:val="28"/>
                <w:szCs w:val="28"/>
                <w:lang w:val="id-ID"/>
              </w:rPr>
              <w:t xml:space="preserve">               </w:t>
            </w:r>
            <w:r>
              <w:rPr>
                <w:rFonts w:ascii="Times New Roman" w:eastAsia="Times New Roman" w:hAnsi="Times New Roman" w:cs="Times New Roman"/>
                <w:b/>
                <w:bCs/>
                <w:sz w:val="28"/>
                <w:szCs w:val="28"/>
              </w:rPr>
              <w:t xml:space="preserve"> </w:t>
            </w:r>
            <w:r w:rsidRPr="002B1A1A">
              <w:rPr>
                <w:rFonts w:ascii="Times New Roman" w:eastAsia="Times New Roman" w:hAnsi="Times New Roman" w:cs="Times New Roman"/>
                <w:b/>
                <w:bCs/>
                <w:sz w:val="28"/>
                <w:szCs w:val="28"/>
                <w:lang w:val="id-ID"/>
              </w:rPr>
              <w:t xml:space="preserve"> </w:t>
            </w:r>
            <w:r w:rsidRPr="002B1A1A">
              <w:rPr>
                <w:rFonts w:ascii="Times New Roman" w:eastAsia="Times New Roman" w:hAnsi="Times New Roman" w:cs="Times New Roman"/>
                <w:b/>
                <w:bCs/>
                <w:sz w:val="28"/>
                <w:szCs w:val="28"/>
                <w:lang w:val="pt-BR"/>
              </w:rPr>
              <w:t>:</w:t>
            </w:r>
            <w:r w:rsidRPr="002B1A1A">
              <w:rPr>
                <w:rFonts w:ascii="Times New Roman" w:eastAsia="Times New Roman" w:hAnsi="Times New Roman" w:cs="Times New Roman"/>
                <w:b/>
                <w:bCs/>
                <w:sz w:val="28"/>
                <w:szCs w:val="28"/>
                <w:lang w:val="pt-BR"/>
              </w:rPr>
              <w:tab/>
            </w:r>
            <w:r w:rsidRPr="002B1A1A">
              <w:rPr>
                <w:rFonts w:ascii="Times New Roman" w:eastAsia="Times New Roman" w:hAnsi="Times New Roman" w:cs="Times New Roman"/>
                <w:b/>
                <w:bCs/>
                <w:sz w:val="28"/>
                <w:szCs w:val="28"/>
                <w:lang w:val="sv-SE"/>
              </w:rPr>
              <w:t>_______________________________</w:t>
            </w:r>
          </w:p>
          <w:p w:rsidR="002B1A1A" w:rsidRPr="002B1A1A" w:rsidRDefault="009C319B" w:rsidP="005B0D14">
            <w:pPr>
              <w:tabs>
                <w:tab w:val="left" w:pos="3106"/>
                <w:tab w:val="left" w:pos="3390"/>
              </w:tabs>
              <w:spacing w:before="120" w:after="120" w:line="240" w:lineRule="auto"/>
              <w:rPr>
                <w:rFonts w:ascii="Times New Roman" w:eastAsia="Times New Roman" w:hAnsi="Times New Roman" w:cs="Times New Roman"/>
                <w:b/>
                <w:bCs/>
                <w:sz w:val="28"/>
                <w:szCs w:val="28"/>
                <w:lang w:val="pt-BR"/>
              </w:rPr>
            </w:pPr>
            <w:r>
              <w:rPr>
                <w:rFonts w:ascii="Times New Roman" w:eastAsia="Times New Roman" w:hAnsi="Times New Roman" w:cs="Times New Roman"/>
                <w:b/>
                <w:bCs/>
                <w:sz w:val="28"/>
                <w:szCs w:val="28"/>
                <w:lang w:val="id-ID"/>
              </w:rPr>
              <w:t>Institusi</w:t>
            </w:r>
            <w:r w:rsidR="002B1A1A" w:rsidRPr="002B1A1A">
              <w:rPr>
                <w:rFonts w:ascii="Times New Roman" w:eastAsia="Times New Roman" w:hAnsi="Times New Roman" w:cs="Times New Roman"/>
                <w:b/>
                <w:bCs/>
                <w:sz w:val="28"/>
                <w:szCs w:val="28"/>
                <w:lang w:val="id-ID"/>
              </w:rPr>
              <w:t xml:space="preserve">                         </w:t>
            </w:r>
            <w:r w:rsidR="005B0D14">
              <w:rPr>
                <w:rFonts w:ascii="Times New Roman" w:eastAsia="Times New Roman" w:hAnsi="Times New Roman" w:cs="Times New Roman"/>
                <w:b/>
                <w:bCs/>
                <w:sz w:val="28"/>
                <w:szCs w:val="28"/>
              </w:rPr>
              <w:t xml:space="preserve">  </w:t>
            </w:r>
            <w:r w:rsidR="002B1A1A" w:rsidRPr="002B1A1A">
              <w:rPr>
                <w:rFonts w:ascii="Times New Roman" w:eastAsia="Times New Roman" w:hAnsi="Times New Roman" w:cs="Times New Roman"/>
                <w:b/>
                <w:bCs/>
                <w:sz w:val="28"/>
                <w:szCs w:val="28"/>
                <w:lang w:val="id-ID"/>
              </w:rPr>
              <w:t xml:space="preserve">  </w:t>
            </w:r>
            <w:r w:rsidR="005B0D14">
              <w:rPr>
                <w:rFonts w:ascii="Times New Roman" w:eastAsia="Times New Roman" w:hAnsi="Times New Roman" w:cs="Times New Roman"/>
                <w:b/>
                <w:bCs/>
                <w:sz w:val="28"/>
                <w:szCs w:val="28"/>
              </w:rPr>
              <w:t xml:space="preserve"> </w:t>
            </w:r>
            <w:r w:rsidR="002B1A1A" w:rsidRPr="002B1A1A">
              <w:rPr>
                <w:rFonts w:ascii="Times New Roman" w:eastAsia="Times New Roman" w:hAnsi="Times New Roman" w:cs="Times New Roman"/>
                <w:b/>
                <w:bCs/>
                <w:sz w:val="28"/>
                <w:szCs w:val="28"/>
                <w:lang w:val="id-ID"/>
              </w:rPr>
              <w:t xml:space="preserve"> </w:t>
            </w:r>
            <w:r w:rsidR="002B1A1A" w:rsidRPr="002B1A1A">
              <w:rPr>
                <w:rFonts w:ascii="Times New Roman" w:eastAsia="Times New Roman" w:hAnsi="Times New Roman" w:cs="Times New Roman"/>
                <w:b/>
                <w:bCs/>
                <w:sz w:val="28"/>
                <w:szCs w:val="28"/>
                <w:lang w:val="pt-BR"/>
              </w:rPr>
              <w:t>:</w:t>
            </w:r>
            <w:r w:rsidR="002B1A1A" w:rsidRPr="002B1A1A">
              <w:rPr>
                <w:rFonts w:ascii="Times New Roman" w:eastAsia="Times New Roman" w:hAnsi="Times New Roman" w:cs="Times New Roman"/>
                <w:b/>
                <w:bCs/>
                <w:sz w:val="28"/>
                <w:szCs w:val="28"/>
                <w:lang w:val="pt-BR"/>
              </w:rPr>
              <w:tab/>
            </w:r>
            <w:r w:rsidR="002B1A1A" w:rsidRPr="002B1A1A">
              <w:rPr>
                <w:rFonts w:ascii="Times New Roman" w:eastAsia="Times New Roman" w:hAnsi="Times New Roman" w:cs="Times New Roman"/>
                <w:b/>
                <w:bCs/>
                <w:sz w:val="28"/>
                <w:szCs w:val="28"/>
                <w:lang w:val="sv-SE"/>
              </w:rPr>
              <w:t>_______________________________</w:t>
            </w:r>
          </w:p>
          <w:p w:rsidR="002B1A1A" w:rsidRPr="002B1A1A" w:rsidRDefault="002B1A1A" w:rsidP="005B0D14">
            <w:pPr>
              <w:tabs>
                <w:tab w:val="left" w:pos="3106"/>
                <w:tab w:val="left" w:pos="3390"/>
              </w:tabs>
              <w:spacing w:before="120" w:after="120" w:line="240" w:lineRule="auto"/>
              <w:rPr>
                <w:rFonts w:ascii="Times New Roman" w:eastAsia="Times New Roman" w:hAnsi="Times New Roman" w:cs="Times New Roman"/>
                <w:b/>
                <w:bCs/>
                <w:sz w:val="28"/>
                <w:szCs w:val="28"/>
                <w:lang w:val="pt-BR"/>
              </w:rPr>
            </w:pPr>
            <w:r w:rsidRPr="002B1A1A">
              <w:rPr>
                <w:rFonts w:ascii="Times New Roman" w:eastAsia="Times New Roman" w:hAnsi="Times New Roman" w:cs="Times New Roman"/>
                <w:b/>
                <w:bCs/>
                <w:sz w:val="28"/>
                <w:szCs w:val="28"/>
                <w:lang w:val="id-ID"/>
              </w:rPr>
              <w:t xml:space="preserve">NIK                                     </w:t>
            </w:r>
            <w:r w:rsidRPr="002B1A1A">
              <w:rPr>
                <w:rFonts w:ascii="Times New Roman" w:eastAsia="Times New Roman" w:hAnsi="Times New Roman" w:cs="Times New Roman"/>
                <w:b/>
                <w:bCs/>
                <w:sz w:val="28"/>
                <w:szCs w:val="28"/>
                <w:lang w:val="pt-BR"/>
              </w:rPr>
              <w:t>:</w:t>
            </w:r>
            <w:r w:rsidRPr="002B1A1A">
              <w:rPr>
                <w:rFonts w:ascii="Times New Roman" w:eastAsia="Times New Roman" w:hAnsi="Times New Roman" w:cs="Times New Roman"/>
                <w:b/>
                <w:bCs/>
                <w:sz w:val="28"/>
                <w:szCs w:val="28"/>
                <w:lang w:val="pt-BR"/>
              </w:rPr>
              <w:tab/>
            </w:r>
            <w:r w:rsidRPr="002B1A1A">
              <w:rPr>
                <w:rFonts w:ascii="Times New Roman" w:eastAsia="Times New Roman" w:hAnsi="Times New Roman" w:cs="Times New Roman"/>
                <w:b/>
                <w:bCs/>
                <w:sz w:val="28"/>
                <w:szCs w:val="28"/>
                <w:lang w:val="sv-SE"/>
              </w:rPr>
              <w:t>_______________________________</w:t>
            </w:r>
          </w:p>
          <w:p w:rsidR="00145910" w:rsidRPr="005B0D14" w:rsidRDefault="00051F04" w:rsidP="005B0D14">
            <w:pPr>
              <w:tabs>
                <w:tab w:val="left" w:pos="3106"/>
                <w:tab w:val="left" w:pos="3390"/>
              </w:tabs>
              <w:spacing w:before="120" w:after="120" w:line="240" w:lineRule="auto"/>
              <w:outlineLvl w:val="2"/>
              <w:rPr>
                <w:rFonts w:ascii="Times New Roman" w:eastAsia="Times New Roman" w:hAnsi="Times New Roman" w:cs="Times New Roman"/>
                <w:b/>
                <w:bCs/>
                <w:sz w:val="28"/>
                <w:szCs w:val="28"/>
              </w:rPr>
            </w:pPr>
            <w:r w:rsidRPr="002D3E6C">
              <w:rPr>
                <w:rFonts w:ascii="Times New Roman" w:eastAsia="Times New Roman" w:hAnsi="Times New Roman" w:cs="Times New Roman"/>
                <w:b/>
                <w:bCs/>
                <w:sz w:val="28"/>
                <w:szCs w:val="28"/>
                <w:lang w:val="id-ID"/>
              </w:rPr>
              <w:t>Mata pelajaran</w:t>
            </w:r>
            <w:r w:rsidR="00145910" w:rsidRPr="002D3E6C">
              <w:rPr>
                <w:rFonts w:ascii="Times New Roman" w:eastAsia="Times New Roman" w:hAnsi="Times New Roman" w:cs="Times New Roman"/>
                <w:b/>
                <w:bCs/>
                <w:sz w:val="28"/>
                <w:szCs w:val="28"/>
                <w:lang w:val="pt-BR"/>
              </w:rPr>
              <w:tab/>
              <w:t>:</w:t>
            </w:r>
            <w:r w:rsidR="00145910" w:rsidRPr="002D3E6C">
              <w:rPr>
                <w:rFonts w:ascii="Times New Roman" w:eastAsia="Times New Roman" w:hAnsi="Times New Roman" w:cs="Times New Roman"/>
                <w:b/>
                <w:bCs/>
                <w:sz w:val="28"/>
                <w:szCs w:val="28"/>
                <w:lang w:val="pt-BR"/>
              </w:rPr>
              <w:tab/>
            </w:r>
            <w:r w:rsidR="0063672A">
              <w:rPr>
                <w:rFonts w:ascii="Times New Roman" w:eastAsia="Times New Roman" w:hAnsi="Times New Roman" w:cs="Times New Roman"/>
                <w:b/>
                <w:bCs/>
                <w:sz w:val="28"/>
                <w:szCs w:val="28"/>
                <w:lang w:val="id-ID"/>
              </w:rPr>
              <w:t>Geografi</w:t>
            </w:r>
          </w:p>
          <w:p w:rsidR="00051F04" w:rsidRPr="002D3E6C" w:rsidRDefault="00051F04" w:rsidP="005B0D14">
            <w:pPr>
              <w:tabs>
                <w:tab w:val="left" w:pos="3106"/>
                <w:tab w:val="left" w:pos="3390"/>
              </w:tabs>
              <w:spacing w:before="120" w:after="120" w:line="240" w:lineRule="auto"/>
              <w:outlineLvl w:val="2"/>
              <w:rPr>
                <w:rFonts w:ascii="Times New Roman" w:eastAsia="Times New Roman" w:hAnsi="Times New Roman" w:cs="Times New Roman"/>
                <w:b/>
                <w:bCs/>
                <w:sz w:val="28"/>
                <w:szCs w:val="28"/>
                <w:lang w:val="pt-BR"/>
              </w:rPr>
            </w:pPr>
            <w:r w:rsidRPr="002D3E6C">
              <w:rPr>
                <w:rFonts w:ascii="Times New Roman" w:eastAsia="Times New Roman" w:hAnsi="Times New Roman" w:cs="Times New Roman"/>
                <w:b/>
                <w:bCs/>
                <w:sz w:val="28"/>
                <w:szCs w:val="28"/>
              </w:rPr>
              <w:t xml:space="preserve">Fase </w:t>
            </w:r>
            <w:r w:rsidR="000166AC">
              <w:rPr>
                <w:rFonts w:ascii="Times New Roman" w:eastAsia="Times New Roman" w:hAnsi="Times New Roman" w:cs="Times New Roman"/>
                <w:b/>
                <w:bCs/>
                <w:sz w:val="28"/>
                <w:szCs w:val="28"/>
              </w:rPr>
              <w:t>F</w:t>
            </w:r>
            <w:r w:rsidRPr="002D3E6C">
              <w:rPr>
                <w:rFonts w:ascii="Times New Roman" w:eastAsia="Times New Roman" w:hAnsi="Times New Roman" w:cs="Times New Roman"/>
                <w:b/>
                <w:bCs/>
                <w:sz w:val="28"/>
                <w:szCs w:val="28"/>
              </w:rPr>
              <w:t xml:space="preserve">, </w:t>
            </w:r>
            <w:r w:rsidRPr="002D3E6C">
              <w:rPr>
                <w:rFonts w:ascii="Times New Roman" w:eastAsia="Times New Roman" w:hAnsi="Times New Roman" w:cs="Times New Roman"/>
                <w:b/>
                <w:bCs/>
                <w:sz w:val="28"/>
                <w:szCs w:val="28"/>
                <w:lang w:val="pt-BR"/>
              </w:rPr>
              <w:t>Kelas / Semester</w:t>
            </w:r>
            <w:r w:rsidRPr="002D3E6C">
              <w:rPr>
                <w:rFonts w:ascii="Times New Roman" w:eastAsia="Times New Roman" w:hAnsi="Times New Roman" w:cs="Times New Roman"/>
                <w:b/>
                <w:bCs/>
                <w:sz w:val="28"/>
                <w:szCs w:val="28"/>
                <w:lang w:val="pt-BR"/>
              </w:rPr>
              <w:tab/>
              <w:t>:</w:t>
            </w:r>
            <w:r w:rsidRPr="002D3E6C">
              <w:rPr>
                <w:rFonts w:ascii="Times New Roman" w:eastAsia="Times New Roman" w:hAnsi="Times New Roman" w:cs="Times New Roman"/>
                <w:b/>
                <w:bCs/>
                <w:sz w:val="28"/>
                <w:szCs w:val="28"/>
                <w:lang w:val="pt-BR"/>
              </w:rPr>
              <w:tab/>
            </w:r>
            <w:r w:rsidR="003C5CB1">
              <w:rPr>
                <w:rFonts w:ascii="Times New Roman" w:eastAsia="Times New Roman" w:hAnsi="Times New Roman" w:cs="Times New Roman"/>
                <w:b/>
                <w:bCs/>
                <w:sz w:val="28"/>
                <w:szCs w:val="28"/>
              </w:rPr>
              <w:t>XII (Dua Belas)</w:t>
            </w:r>
            <w:r w:rsidRPr="002D3E6C">
              <w:rPr>
                <w:rFonts w:ascii="Times New Roman" w:eastAsia="Times New Roman" w:hAnsi="Times New Roman" w:cs="Times New Roman"/>
                <w:b/>
                <w:bCs/>
                <w:sz w:val="28"/>
                <w:szCs w:val="28"/>
                <w:lang w:val="pt-BR"/>
              </w:rPr>
              <w:t xml:space="preserve">  / </w:t>
            </w:r>
            <w:r w:rsidR="00C50130">
              <w:rPr>
                <w:rFonts w:ascii="Times New Roman" w:eastAsia="Times New Roman" w:hAnsi="Times New Roman" w:cs="Times New Roman"/>
                <w:b/>
                <w:bCs/>
                <w:sz w:val="28"/>
                <w:szCs w:val="28"/>
                <w:lang w:val="id-ID"/>
              </w:rPr>
              <w:t>II (Dua Belas)</w:t>
            </w:r>
          </w:p>
          <w:p w:rsidR="00145910" w:rsidRPr="002D3E6C" w:rsidRDefault="00145910" w:rsidP="00381110">
            <w:pPr>
              <w:tabs>
                <w:tab w:val="left" w:pos="3784"/>
                <w:tab w:val="left" w:pos="4004"/>
              </w:tabs>
              <w:spacing w:before="120" w:after="120" w:line="240" w:lineRule="auto"/>
              <w:outlineLvl w:val="2"/>
              <w:rPr>
                <w:rFonts w:ascii="Times New Roman" w:eastAsia="Times New Roman" w:hAnsi="Times New Roman" w:cs="Times New Roman"/>
                <w:b/>
                <w:bCs/>
                <w:sz w:val="28"/>
                <w:szCs w:val="28"/>
              </w:rPr>
            </w:pPr>
          </w:p>
        </w:tc>
      </w:tr>
    </w:tbl>
    <w:p w:rsidR="00145910" w:rsidRPr="002D3E6C" w:rsidRDefault="00145910" w:rsidP="00145910">
      <w:pPr>
        <w:spacing w:after="0" w:line="240" w:lineRule="auto"/>
        <w:jc w:val="center"/>
        <w:rPr>
          <w:rFonts w:ascii="Times New Roman" w:eastAsia="Times New Roman" w:hAnsi="Times New Roman" w:cs="Times New Roman"/>
          <w:b/>
          <w:color w:val="00B0F0"/>
          <w:lang w:val="id-ID"/>
        </w:rPr>
      </w:pPr>
    </w:p>
    <w:p w:rsidR="00145910" w:rsidRPr="002D3E6C" w:rsidRDefault="00145910" w:rsidP="00145910">
      <w:pPr>
        <w:spacing w:after="0" w:line="240" w:lineRule="auto"/>
        <w:jc w:val="center"/>
        <w:rPr>
          <w:rFonts w:ascii="Times New Roman" w:eastAsia="Times New Roman" w:hAnsi="Times New Roman" w:cs="Times New Roman"/>
          <w:b/>
          <w:color w:val="00B0F0"/>
          <w:lang w:val="id-ID"/>
        </w:rPr>
      </w:pPr>
    </w:p>
    <w:p w:rsidR="00145910" w:rsidRPr="002D3E6C" w:rsidRDefault="00145910">
      <w:pPr>
        <w:rPr>
          <w:rFonts w:ascii="Times New Roman" w:eastAsia="Calibri" w:hAnsi="Times New Roman" w:cs="Times New Roman"/>
          <w:b/>
          <w:bCs/>
        </w:rPr>
      </w:pPr>
      <w:r w:rsidRPr="002D3E6C">
        <w:rPr>
          <w:rFonts w:ascii="Times New Roman" w:eastAsia="Calibri" w:hAnsi="Times New Roman" w:cs="Times New Roman"/>
          <w:b/>
          <w:bCs/>
        </w:rPr>
        <w:br w:type="page"/>
      </w:r>
    </w:p>
    <w:p w:rsidR="003E2838" w:rsidRPr="00BD5B3E" w:rsidRDefault="002151D5" w:rsidP="00F110FE">
      <w:pPr>
        <w:spacing w:before="120" w:after="120" w:line="240" w:lineRule="auto"/>
        <w:jc w:val="center"/>
        <w:rPr>
          <w:rFonts w:ascii="Times New Roman" w:eastAsia="Calibri" w:hAnsi="Times New Roman" w:cs="Times New Roman"/>
          <w:b/>
          <w:bCs/>
          <w:sz w:val="28"/>
          <w:szCs w:val="36"/>
          <w:lang w:val="id-ID"/>
        </w:rPr>
      </w:pPr>
      <w:r w:rsidRPr="00BD5B3E">
        <w:rPr>
          <w:rFonts w:ascii="Times New Roman" w:eastAsia="Calibri" w:hAnsi="Times New Roman" w:cs="Times New Roman"/>
          <w:b/>
          <w:bCs/>
          <w:sz w:val="28"/>
          <w:szCs w:val="36"/>
        </w:rPr>
        <w:lastRenderedPageBreak/>
        <w:t>MODUL AJAR</w:t>
      </w:r>
      <w:r w:rsidR="00440355" w:rsidRPr="00BD5B3E">
        <w:rPr>
          <w:rFonts w:ascii="Times New Roman" w:eastAsia="Calibri" w:hAnsi="Times New Roman" w:cs="Times New Roman"/>
          <w:b/>
          <w:bCs/>
          <w:sz w:val="28"/>
          <w:szCs w:val="36"/>
          <w:lang w:val="id-ID"/>
        </w:rPr>
        <w:t xml:space="preserve"> </w:t>
      </w:r>
      <w:r w:rsidR="00E7304A" w:rsidRPr="00BD5B3E">
        <w:rPr>
          <w:rFonts w:ascii="Times New Roman" w:eastAsia="Calibri" w:hAnsi="Times New Roman" w:cs="Times New Roman"/>
          <w:b/>
          <w:bCs/>
          <w:sz w:val="28"/>
          <w:szCs w:val="36"/>
          <w:lang w:val="id-ID"/>
        </w:rPr>
        <w:t>KURIKULUM MERDEKA</w:t>
      </w:r>
    </w:p>
    <w:p w:rsidR="00E7304A" w:rsidRPr="000166AC" w:rsidRDefault="0063672A" w:rsidP="00F110FE">
      <w:pPr>
        <w:spacing w:before="120" w:after="120" w:line="240" w:lineRule="auto"/>
        <w:jc w:val="center"/>
        <w:rPr>
          <w:rFonts w:ascii="Times New Roman" w:eastAsia="Calibri" w:hAnsi="Times New Roman" w:cs="Times New Roman"/>
          <w:b/>
          <w:bCs/>
          <w:sz w:val="28"/>
          <w:szCs w:val="36"/>
        </w:rPr>
      </w:pPr>
      <w:r>
        <w:rPr>
          <w:rFonts w:ascii="Times New Roman" w:eastAsia="Calibri" w:hAnsi="Times New Roman" w:cs="Times New Roman"/>
          <w:b/>
          <w:bCs/>
          <w:sz w:val="28"/>
          <w:szCs w:val="36"/>
        </w:rPr>
        <w:t>GEOGRAFI</w:t>
      </w:r>
      <w:r w:rsidR="000323D4" w:rsidRPr="00BD5B3E">
        <w:rPr>
          <w:rFonts w:ascii="Times New Roman" w:eastAsia="Calibri" w:hAnsi="Times New Roman" w:cs="Times New Roman"/>
          <w:b/>
          <w:bCs/>
          <w:sz w:val="28"/>
          <w:szCs w:val="36"/>
          <w:lang w:val="en-ID"/>
        </w:rPr>
        <w:t xml:space="preserve"> FASE </w:t>
      </w:r>
      <w:r w:rsidR="000166AC">
        <w:rPr>
          <w:rFonts w:ascii="Times New Roman" w:eastAsia="Calibri" w:hAnsi="Times New Roman" w:cs="Times New Roman"/>
          <w:b/>
          <w:bCs/>
          <w:sz w:val="28"/>
          <w:szCs w:val="36"/>
          <w:lang w:val="en-ID"/>
        </w:rPr>
        <w:t>F</w:t>
      </w:r>
      <w:r w:rsidR="000323D4" w:rsidRPr="00BD5B3E">
        <w:rPr>
          <w:rFonts w:ascii="Times New Roman" w:eastAsia="Calibri" w:hAnsi="Times New Roman" w:cs="Times New Roman"/>
          <w:b/>
          <w:bCs/>
          <w:sz w:val="28"/>
          <w:szCs w:val="36"/>
          <w:lang w:val="en-ID"/>
        </w:rPr>
        <w:t xml:space="preserve"> KELAS </w:t>
      </w:r>
      <w:r w:rsidR="000166AC">
        <w:rPr>
          <w:rFonts w:ascii="Times New Roman" w:eastAsia="Calibri" w:hAnsi="Times New Roman" w:cs="Times New Roman"/>
          <w:b/>
          <w:bCs/>
          <w:sz w:val="28"/>
          <w:szCs w:val="36"/>
        </w:rPr>
        <w:t>XI</w:t>
      </w:r>
      <w:r w:rsidR="00AB2015">
        <w:rPr>
          <w:rFonts w:ascii="Times New Roman" w:eastAsia="Calibri" w:hAnsi="Times New Roman" w:cs="Times New Roman"/>
          <w:b/>
          <w:bCs/>
          <w:sz w:val="28"/>
          <w:szCs w:val="36"/>
        </w:rPr>
        <w:t>I</w:t>
      </w:r>
    </w:p>
    <w:p w:rsidR="002151D5" w:rsidRPr="00BD5B3E" w:rsidRDefault="002151D5" w:rsidP="00F110FE">
      <w:pPr>
        <w:spacing w:before="120" w:after="120" w:line="240" w:lineRule="auto"/>
        <w:rPr>
          <w:rFonts w:ascii="Times New Roman" w:eastAsia="Times New Roman" w:hAnsi="Times New Roman" w:cs="Times New Roman"/>
          <w:sz w:val="20"/>
          <w:szCs w:val="20"/>
        </w:rPr>
      </w:pPr>
    </w:p>
    <w:tbl>
      <w:tblPr>
        <w:tblStyle w:val="TableGrid24"/>
        <w:tblW w:w="9032" w:type="dxa"/>
        <w:jc w:val="center"/>
        <w:tblLayout w:type="fixed"/>
        <w:tblLook w:val="04A0" w:firstRow="1" w:lastRow="0" w:firstColumn="1" w:lastColumn="0" w:noHBand="0" w:noVBand="1"/>
      </w:tblPr>
      <w:tblGrid>
        <w:gridCol w:w="3463"/>
        <w:gridCol w:w="458"/>
        <w:gridCol w:w="5111"/>
      </w:tblGrid>
      <w:tr w:rsidR="00625E3D" w:rsidRPr="00625E3D" w:rsidTr="00625E3D">
        <w:trPr>
          <w:jc w:val="center"/>
        </w:trPr>
        <w:tc>
          <w:tcPr>
            <w:tcW w:w="9032" w:type="dxa"/>
            <w:gridSpan w:val="3"/>
            <w:shd w:val="clear" w:color="auto" w:fill="auto"/>
          </w:tcPr>
          <w:p w:rsidR="002151D5" w:rsidRPr="00625E3D" w:rsidRDefault="002151D5" w:rsidP="00AB2015">
            <w:pPr>
              <w:tabs>
                <w:tab w:val="left" w:pos="2895"/>
              </w:tabs>
              <w:spacing w:before="120" w:after="120"/>
              <w:rPr>
                <w:rFonts w:ascii="Times New Roman" w:hAnsi="Times New Roman" w:cs="Times New Roman"/>
                <w:b/>
                <w:bCs/>
                <w:color w:val="000000" w:themeColor="text1"/>
                <w:sz w:val="24"/>
                <w:szCs w:val="24"/>
              </w:rPr>
            </w:pPr>
            <w:r w:rsidRPr="00625E3D">
              <w:rPr>
                <w:rFonts w:ascii="Times New Roman" w:eastAsia="Times New Roman" w:hAnsi="Times New Roman" w:cs="Times New Roman"/>
                <w:color w:val="000000" w:themeColor="text1"/>
                <w:sz w:val="24"/>
                <w:szCs w:val="24"/>
              </w:rPr>
              <w:br w:type="page"/>
            </w:r>
            <w:r w:rsidRPr="00625E3D">
              <w:rPr>
                <w:rFonts w:ascii="Times New Roman" w:hAnsi="Times New Roman" w:cs="Times New Roman"/>
                <w:b/>
                <w:bCs/>
                <w:color w:val="000000" w:themeColor="text1"/>
                <w:sz w:val="24"/>
                <w:szCs w:val="24"/>
              </w:rPr>
              <w:t xml:space="preserve">INFORMASI UMUM </w:t>
            </w:r>
            <w:r w:rsidR="00830A67" w:rsidRPr="00625E3D">
              <w:rPr>
                <w:rFonts w:ascii="Times New Roman" w:hAnsi="Times New Roman" w:cs="Times New Roman"/>
                <w:b/>
                <w:bCs/>
                <w:color w:val="000000" w:themeColor="text1"/>
                <w:sz w:val="24"/>
                <w:szCs w:val="24"/>
              </w:rPr>
              <w:tab/>
            </w:r>
          </w:p>
        </w:tc>
      </w:tr>
      <w:tr w:rsidR="00625E3D" w:rsidRPr="00625E3D" w:rsidTr="00625E3D">
        <w:trPr>
          <w:jc w:val="center"/>
        </w:trPr>
        <w:tc>
          <w:tcPr>
            <w:tcW w:w="9032" w:type="dxa"/>
            <w:gridSpan w:val="3"/>
            <w:tcBorders>
              <w:bottom w:val="single" w:sz="4" w:space="0" w:color="auto"/>
            </w:tcBorders>
            <w:shd w:val="clear" w:color="auto" w:fill="auto"/>
          </w:tcPr>
          <w:p w:rsidR="002151D5" w:rsidRPr="00625E3D" w:rsidRDefault="002151D5" w:rsidP="00AB2015">
            <w:pPr>
              <w:spacing w:before="120" w:after="120"/>
              <w:rPr>
                <w:rFonts w:ascii="Times New Roman" w:hAnsi="Times New Roman" w:cs="Times New Roman"/>
                <w:b/>
                <w:bCs/>
                <w:color w:val="000000" w:themeColor="text1"/>
                <w:sz w:val="24"/>
                <w:szCs w:val="24"/>
              </w:rPr>
            </w:pPr>
            <w:r w:rsidRPr="00625E3D">
              <w:rPr>
                <w:rFonts w:ascii="Times New Roman" w:hAnsi="Times New Roman" w:cs="Times New Roman"/>
                <w:b/>
                <w:bCs/>
                <w:color w:val="000000" w:themeColor="text1"/>
                <w:sz w:val="24"/>
                <w:szCs w:val="24"/>
              </w:rPr>
              <w:t xml:space="preserve">A. </w:t>
            </w:r>
            <w:r w:rsidRPr="00625E3D">
              <w:rPr>
                <w:rFonts w:ascii="Times New Roman" w:hAnsi="Times New Roman" w:cs="Times New Roman"/>
                <w:b/>
                <w:bCs/>
                <w:color w:val="000000" w:themeColor="text1"/>
                <w:sz w:val="24"/>
                <w:szCs w:val="24"/>
                <w:lang w:val="id-ID"/>
              </w:rPr>
              <w:t xml:space="preserve"> </w:t>
            </w:r>
            <w:r w:rsidRPr="00625E3D">
              <w:rPr>
                <w:rFonts w:ascii="Times New Roman" w:hAnsi="Times New Roman" w:cs="Times New Roman"/>
                <w:b/>
                <w:bCs/>
                <w:color w:val="000000" w:themeColor="text1"/>
                <w:sz w:val="24"/>
                <w:szCs w:val="24"/>
              </w:rPr>
              <w:t>IDENTITAS MODUL</w:t>
            </w:r>
          </w:p>
        </w:tc>
      </w:tr>
      <w:tr w:rsidR="00625E3D" w:rsidRPr="00625E3D" w:rsidTr="00625E3D">
        <w:trPr>
          <w:jc w:val="center"/>
        </w:trPr>
        <w:tc>
          <w:tcPr>
            <w:tcW w:w="3463" w:type="dxa"/>
            <w:tcBorders>
              <w:top w:val="single" w:sz="4" w:space="0" w:color="auto"/>
              <w:left w:val="single" w:sz="4" w:space="0" w:color="auto"/>
              <w:bottom w:val="nil"/>
              <w:right w:val="nil"/>
            </w:tcBorders>
            <w:shd w:val="clear" w:color="auto" w:fill="auto"/>
          </w:tcPr>
          <w:p w:rsidR="00DC552C" w:rsidRPr="00625E3D" w:rsidRDefault="00DC552C" w:rsidP="00AB2015">
            <w:pPr>
              <w:spacing w:before="120" w:after="120"/>
              <w:ind w:left="341"/>
              <w:contextualSpacing/>
              <w:jc w:val="both"/>
              <w:rPr>
                <w:rFonts w:ascii="Times New Roman" w:eastAsia="Calibri" w:hAnsi="Times New Roman" w:cs="Times New Roman"/>
                <w:b/>
                <w:bCs/>
                <w:color w:val="000000" w:themeColor="text1"/>
                <w:sz w:val="24"/>
                <w:szCs w:val="24"/>
                <w:lang w:val="id-ID"/>
              </w:rPr>
            </w:pPr>
            <w:r w:rsidRPr="00625E3D">
              <w:rPr>
                <w:rFonts w:ascii="Times New Roman" w:eastAsia="Calibri" w:hAnsi="Times New Roman" w:cs="Times New Roman"/>
                <w:b/>
                <w:bCs/>
                <w:color w:val="000000" w:themeColor="text1"/>
                <w:sz w:val="24"/>
                <w:szCs w:val="24"/>
                <w:lang w:val="id-ID"/>
              </w:rPr>
              <w:t>Penyusun</w:t>
            </w:r>
          </w:p>
          <w:p w:rsidR="00DC552C" w:rsidRPr="00625E3D" w:rsidRDefault="009C319B" w:rsidP="00AB2015">
            <w:pPr>
              <w:spacing w:before="120" w:after="120"/>
              <w:ind w:left="341"/>
              <w:contextualSpacing/>
              <w:jc w:val="both"/>
              <w:rPr>
                <w:rFonts w:ascii="Times New Roman" w:eastAsia="Calibri" w:hAnsi="Times New Roman" w:cs="Times New Roman"/>
                <w:b/>
                <w:bCs/>
                <w:color w:val="000000" w:themeColor="text1"/>
                <w:sz w:val="24"/>
                <w:szCs w:val="24"/>
                <w:lang w:val="id-ID"/>
              </w:rPr>
            </w:pPr>
            <w:r w:rsidRPr="00625E3D">
              <w:rPr>
                <w:rFonts w:ascii="Times New Roman" w:eastAsia="Calibri" w:hAnsi="Times New Roman" w:cs="Times New Roman"/>
                <w:b/>
                <w:bCs/>
                <w:color w:val="000000" w:themeColor="text1"/>
                <w:sz w:val="24"/>
                <w:szCs w:val="24"/>
                <w:lang w:val="id-ID"/>
              </w:rPr>
              <w:t>Institusi</w:t>
            </w:r>
          </w:p>
          <w:p w:rsidR="00DC552C" w:rsidRPr="00625E3D" w:rsidRDefault="00DC552C" w:rsidP="00AB2015">
            <w:pPr>
              <w:spacing w:before="120" w:after="120"/>
              <w:ind w:left="341"/>
              <w:contextualSpacing/>
              <w:jc w:val="both"/>
              <w:rPr>
                <w:rFonts w:ascii="Times New Roman" w:eastAsia="Calibri" w:hAnsi="Times New Roman" w:cs="Times New Roman"/>
                <w:b/>
                <w:bCs/>
                <w:color w:val="000000" w:themeColor="text1"/>
                <w:sz w:val="24"/>
                <w:szCs w:val="24"/>
                <w:lang w:val="id-ID"/>
              </w:rPr>
            </w:pPr>
            <w:r w:rsidRPr="00625E3D">
              <w:rPr>
                <w:rFonts w:ascii="Times New Roman" w:eastAsia="Calibri" w:hAnsi="Times New Roman" w:cs="Times New Roman"/>
                <w:b/>
                <w:bCs/>
                <w:color w:val="000000" w:themeColor="text1"/>
                <w:sz w:val="24"/>
                <w:szCs w:val="24"/>
                <w:lang w:val="id-ID"/>
              </w:rPr>
              <w:t>Tahun Penyusunan</w:t>
            </w:r>
          </w:p>
          <w:p w:rsidR="00DC552C" w:rsidRPr="00625E3D" w:rsidRDefault="00DC552C" w:rsidP="00AB2015">
            <w:pPr>
              <w:spacing w:before="120" w:after="120"/>
              <w:ind w:left="341"/>
              <w:contextualSpacing/>
              <w:jc w:val="both"/>
              <w:rPr>
                <w:rFonts w:ascii="Times New Roman" w:eastAsia="Calibri" w:hAnsi="Times New Roman" w:cs="Times New Roman"/>
                <w:b/>
                <w:bCs/>
                <w:color w:val="000000" w:themeColor="text1"/>
                <w:sz w:val="24"/>
                <w:szCs w:val="24"/>
                <w:lang w:val="id-ID"/>
              </w:rPr>
            </w:pPr>
            <w:r w:rsidRPr="00625E3D">
              <w:rPr>
                <w:rFonts w:ascii="Times New Roman" w:eastAsia="Calibri" w:hAnsi="Times New Roman" w:cs="Times New Roman"/>
                <w:b/>
                <w:bCs/>
                <w:color w:val="000000" w:themeColor="text1"/>
                <w:sz w:val="24"/>
                <w:szCs w:val="24"/>
                <w:lang w:val="id-ID"/>
              </w:rPr>
              <w:t>Jenjang Sekolah</w:t>
            </w:r>
          </w:p>
          <w:p w:rsidR="00DC552C" w:rsidRPr="00625E3D" w:rsidRDefault="00DC552C" w:rsidP="00AB2015">
            <w:pPr>
              <w:spacing w:before="120" w:after="120"/>
              <w:ind w:left="341"/>
              <w:contextualSpacing/>
              <w:jc w:val="both"/>
              <w:rPr>
                <w:rFonts w:ascii="Times New Roman" w:eastAsia="Calibri" w:hAnsi="Times New Roman" w:cs="Times New Roman"/>
                <w:b/>
                <w:bCs/>
                <w:color w:val="000000" w:themeColor="text1"/>
                <w:sz w:val="24"/>
                <w:szCs w:val="24"/>
                <w:lang w:val="id-ID"/>
              </w:rPr>
            </w:pPr>
            <w:r w:rsidRPr="00625E3D">
              <w:rPr>
                <w:rFonts w:ascii="Times New Roman" w:eastAsia="Calibri" w:hAnsi="Times New Roman" w:cs="Times New Roman"/>
                <w:b/>
                <w:bCs/>
                <w:color w:val="000000" w:themeColor="text1"/>
                <w:sz w:val="24"/>
                <w:szCs w:val="24"/>
                <w:lang w:val="id-ID"/>
              </w:rPr>
              <w:t>Mata Pelajaran</w:t>
            </w:r>
          </w:p>
          <w:p w:rsidR="00DC552C" w:rsidRPr="00625E3D" w:rsidRDefault="00DC552C" w:rsidP="00AB2015">
            <w:pPr>
              <w:spacing w:before="120" w:after="120"/>
              <w:ind w:left="341"/>
              <w:contextualSpacing/>
              <w:jc w:val="both"/>
              <w:rPr>
                <w:rFonts w:ascii="Times New Roman" w:eastAsia="Calibri" w:hAnsi="Times New Roman" w:cs="Times New Roman"/>
                <w:b/>
                <w:bCs/>
                <w:color w:val="000000" w:themeColor="text1"/>
                <w:sz w:val="24"/>
                <w:szCs w:val="24"/>
                <w:lang w:val="id-ID"/>
              </w:rPr>
            </w:pPr>
            <w:r w:rsidRPr="00625E3D">
              <w:rPr>
                <w:rFonts w:ascii="Times New Roman" w:eastAsia="Calibri" w:hAnsi="Times New Roman" w:cs="Times New Roman"/>
                <w:b/>
                <w:bCs/>
                <w:color w:val="000000" w:themeColor="text1"/>
                <w:sz w:val="24"/>
                <w:szCs w:val="24"/>
                <w:lang w:val="id-ID"/>
              </w:rPr>
              <w:t xml:space="preserve">Fase </w:t>
            </w:r>
            <w:r w:rsidR="00CA4295" w:rsidRPr="00625E3D">
              <w:rPr>
                <w:rFonts w:ascii="Times New Roman" w:eastAsia="Calibri" w:hAnsi="Times New Roman" w:cs="Times New Roman"/>
                <w:b/>
                <w:bCs/>
                <w:color w:val="000000" w:themeColor="text1"/>
                <w:sz w:val="24"/>
                <w:szCs w:val="24"/>
              </w:rPr>
              <w:t>F</w:t>
            </w:r>
            <w:r w:rsidRPr="00625E3D">
              <w:rPr>
                <w:rFonts w:ascii="Times New Roman" w:eastAsia="Calibri" w:hAnsi="Times New Roman" w:cs="Times New Roman"/>
                <w:b/>
                <w:bCs/>
                <w:color w:val="000000" w:themeColor="text1"/>
                <w:sz w:val="24"/>
                <w:szCs w:val="24"/>
              </w:rPr>
              <w:t xml:space="preserve">, </w:t>
            </w:r>
            <w:r w:rsidRPr="00625E3D">
              <w:rPr>
                <w:rFonts w:ascii="Times New Roman" w:eastAsia="Calibri" w:hAnsi="Times New Roman" w:cs="Times New Roman"/>
                <w:b/>
                <w:bCs/>
                <w:color w:val="000000" w:themeColor="text1"/>
                <w:sz w:val="24"/>
                <w:szCs w:val="24"/>
                <w:lang w:val="pt-BR"/>
              </w:rPr>
              <w:t>Kelas / Semester</w:t>
            </w:r>
          </w:p>
          <w:p w:rsidR="00F843FE" w:rsidRPr="00625E3D" w:rsidRDefault="008B51C5" w:rsidP="00AB2015">
            <w:pPr>
              <w:spacing w:before="120" w:after="120"/>
              <w:ind w:left="341"/>
              <w:contextualSpacing/>
              <w:jc w:val="both"/>
              <w:rPr>
                <w:rFonts w:ascii="Times New Roman" w:eastAsia="Calibri" w:hAnsi="Times New Roman" w:cs="Times New Roman"/>
                <w:b/>
                <w:bCs/>
                <w:color w:val="000000" w:themeColor="text1"/>
                <w:sz w:val="24"/>
                <w:szCs w:val="24"/>
              </w:rPr>
            </w:pPr>
            <w:r w:rsidRPr="00625E3D">
              <w:rPr>
                <w:rFonts w:ascii="Times New Roman" w:eastAsia="Calibri" w:hAnsi="Times New Roman" w:cs="Times New Roman"/>
                <w:b/>
                <w:bCs/>
                <w:color w:val="000000" w:themeColor="text1"/>
                <w:sz w:val="24"/>
                <w:szCs w:val="24"/>
              </w:rPr>
              <w:t>Bab 3</w:t>
            </w:r>
          </w:p>
          <w:p w:rsidR="00266483" w:rsidRPr="00625E3D" w:rsidRDefault="00266483" w:rsidP="00AB2015">
            <w:pPr>
              <w:spacing w:before="120" w:after="120"/>
              <w:ind w:left="341"/>
              <w:contextualSpacing/>
              <w:jc w:val="both"/>
              <w:rPr>
                <w:rFonts w:ascii="Times New Roman" w:eastAsia="Calibri" w:hAnsi="Times New Roman" w:cs="Times New Roman"/>
                <w:b/>
                <w:bCs/>
                <w:color w:val="000000" w:themeColor="text1"/>
                <w:sz w:val="24"/>
                <w:szCs w:val="24"/>
              </w:rPr>
            </w:pPr>
          </w:p>
          <w:p w:rsidR="008B51C5" w:rsidRPr="00625E3D" w:rsidRDefault="008B51C5" w:rsidP="00AB2015">
            <w:pPr>
              <w:spacing w:before="120" w:after="120"/>
              <w:ind w:left="341"/>
              <w:contextualSpacing/>
              <w:jc w:val="both"/>
              <w:rPr>
                <w:rFonts w:ascii="Times New Roman" w:eastAsia="Calibri" w:hAnsi="Times New Roman" w:cs="Times New Roman"/>
                <w:b/>
                <w:bCs/>
                <w:color w:val="000000" w:themeColor="text1"/>
                <w:sz w:val="24"/>
                <w:szCs w:val="24"/>
              </w:rPr>
            </w:pPr>
          </w:p>
          <w:p w:rsidR="003013E9" w:rsidRPr="00625E3D" w:rsidRDefault="003013E9" w:rsidP="00AB2015">
            <w:pPr>
              <w:spacing w:before="120" w:after="120"/>
              <w:ind w:left="341"/>
              <w:contextualSpacing/>
              <w:jc w:val="both"/>
              <w:rPr>
                <w:rFonts w:ascii="Times New Roman" w:eastAsia="Calibri" w:hAnsi="Times New Roman" w:cs="Times New Roman"/>
                <w:b/>
                <w:bCs/>
                <w:color w:val="000000" w:themeColor="text1"/>
                <w:sz w:val="24"/>
                <w:szCs w:val="24"/>
              </w:rPr>
            </w:pPr>
            <w:r w:rsidRPr="00625E3D">
              <w:rPr>
                <w:rFonts w:ascii="Times New Roman" w:eastAsia="Calibri" w:hAnsi="Times New Roman" w:cs="Times New Roman"/>
                <w:b/>
                <w:bCs/>
                <w:color w:val="000000" w:themeColor="text1"/>
                <w:sz w:val="24"/>
                <w:szCs w:val="24"/>
              </w:rPr>
              <w:t>Kata Kunci</w:t>
            </w:r>
          </w:p>
          <w:p w:rsidR="003013E9" w:rsidRPr="00625E3D" w:rsidRDefault="003013E9" w:rsidP="00AB2015">
            <w:pPr>
              <w:spacing w:before="120" w:after="120"/>
              <w:ind w:left="341"/>
              <w:contextualSpacing/>
              <w:jc w:val="both"/>
              <w:rPr>
                <w:rFonts w:ascii="Times New Roman" w:eastAsia="Calibri" w:hAnsi="Times New Roman" w:cs="Times New Roman"/>
                <w:b/>
                <w:bCs/>
                <w:color w:val="000000" w:themeColor="text1"/>
                <w:sz w:val="24"/>
                <w:szCs w:val="24"/>
              </w:rPr>
            </w:pPr>
          </w:p>
          <w:p w:rsidR="004E3019" w:rsidRPr="00625E3D" w:rsidRDefault="004E3019" w:rsidP="00AB2015">
            <w:pPr>
              <w:spacing w:before="120" w:after="120"/>
              <w:ind w:left="341"/>
              <w:contextualSpacing/>
              <w:jc w:val="both"/>
              <w:rPr>
                <w:rFonts w:ascii="Times New Roman" w:eastAsia="Calibri" w:hAnsi="Times New Roman" w:cs="Times New Roman"/>
                <w:b/>
                <w:bCs/>
                <w:color w:val="000000" w:themeColor="text1"/>
                <w:sz w:val="24"/>
                <w:szCs w:val="24"/>
              </w:rPr>
            </w:pPr>
          </w:p>
          <w:p w:rsidR="00DC552C" w:rsidRPr="00625E3D" w:rsidRDefault="00DC552C" w:rsidP="00AB2015">
            <w:pPr>
              <w:spacing w:before="120" w:after="120"/>
              <w:ind w:left="341"/>
              <w:contextualSpacing/>
              <w:jc w:val="both"/>
              <w:rPr>
                <w:rFonts w:ascii="Times New Roman" w:eastAsia="Calibri" w:hAnsi="Times New Roman" w:cs="Times New Roman"/>
                <w:b/>
                <w:color w:val="000000" w:themeColor="text1"/>
                <w:sz w:val="24"/>
                <w:szCs w:val="24"/>
                <w:lang w:val="id-ID"/>
              </w:rPr>
            </w:pPr>
            <w:r w:rsidRPr="00625E3D">
              <w:rPr>
                <w:rFonts w:ascii="Times New Roman" w:eastAsia="Calibri" w:hAnsi="Times New Roman" w:cs="Times New Roman"/>
                <w:b/>
                <w:bCs/>
                <w:color w:val="000000" w:themeColor="text1"/>
                <w:sz w:val="24"/>
                <w:szCs w:val="24"/>
                <w:lang w:val="id-ID"/>
              </w:rPr>
              <w:t>Alokasi Waktu</w:t>
            </w:r>
          </w:p>
        </w:tc>
        <w:tc>
          <w:tcPr>
            <w:tcW w:w="458" w:type="dxa"/>
            <w:tcBorders>
              <w:top w:val="single" w:sz="4" w:space="0" w:color="auto"/>
              <w:left w:val="nil"/>
              <w:bottom w:val="nil"/>
              <w:right w:val="nil"/>
            </w:tcBorders>
            <w:shd w:val="clear" w:color="auto" w:fill="auto"/>
          </w:tcPr>
          <w:p w:rsidR="00DC552C" w:rsidRPr="00625E3D" w:rsidRDefault="00DC552C" w:rsidP="00AB2015">
            <w:pPr>
              <w:tabs>
                <w:tab w:val="left" w:pos="2654"/>
              </w:tabs>
              <w:spacing w:before="120" w:after="120"/>
              <w:contextualSpacing/>
              <w:jc w:val="center"/>
              <w:rPr>
                <w:rFonts w:ascii="Times New Roman" w:eastAsia="Calibri" w:hAnsi="Times New Roman" w:cs="Times New Roman"/>
                <w:b/>
                <w:color w:val="000000" w:themeColor="text1"/>
                <w:sz w:val="24"/>
                <w:szCs w:val="24"/>
                <w:lang w:val="id-ID"/>
              </w:rPr>
            </w:pPr>
            <w:r w:rsidRPr="00625E3D">
              <w:rPr>
                <w:rFonts w:ascii="Times New Roman" w:eastAsia="Calibri" w:hAnsi="Times New Roman" w:cs="Times New Roman"/>
                <w:b/>
                <w:color w:val="000000" w:themeColor="text1"/>
                <w:sz w:val="24"/>
                <w:szCs w:val="24"/>
                <w:lang w:val="id-ID"/>
              </w:rPr>
              <w:t>:</w:t>
            </w:r>
          </w:p>
          <w:p w:rsidR="00DC552C" w:rsidRPr="00625E3D" w:rsidRDefault="00DC552C" w:rsidP="00AB2015">
            <w:pPr>
              <w:tabs>
                <w:tab w:val="left" w:pos="2654"/>
              </w:tabs>
              <w:spacing w:before="120" w:after="120"/>
              <w:contextualSpacing/>
              <w:jc w:val="center"/>
              <w:rPr>
                <w:rFonts w:ascii="Times New Roman" w:eastAsia="Calibri" w:hAnsi="Times New Roman" w:cs="Times New Roman"/>
                <w:b/>
                <w:color w:val="000000" w:themeColor="text1"/>
                <w:sz w:val="24"/>
                <w:szCs w:val="24"/>
                <w:lang w:val="id-ID"/>
              </w:rPr>
            </w:pPr>
            <w:r w:rsidRPr="00625E3D">
              <w:rPr>
                <w:rFonts w:ascii="Times New Roman" w:eastAsia="Calibri" w:hAnsi="Times New Roman" w:cs="Times New Roman"/>
                <w:b/>
                <w:color w:val="000000" w:themeColor="text1"/>
                <w:sz w:val="24"/>
                <w:szCs w:val="24"/>
                <w:lang w:val="id-ID"/>
              </w:rPr>
              <w:t>:</w:t>
            </w:r>
          </w:p>
          <w:p w:rsidR="00DC552C" w:rsidRPr="00625E3D" w:rsidRDefault="00DC552C" w:rsidP="00AB2015">
            <w:pPr>
              <w:tabs>
                <w:tab w:val="left" w:pos="2654"/>
              </w:tabs>
              <w:spacing w:before="120" w:after="120"/>
              <w:contextualSpacing/>
              <w:jc w:val="center"/>
              <w:rPr>
                <w:rFonts w:ascii="Times New Roman" w:eastAsia="Calibri" w:hAnsi="Times New Roman" w:cs="Times New Roman"/>
                <w:b/>
                <w:color w:val="000000" w:themeColor="text1"/>
                <w:sz w:val="24"/>
                <w:szCs w:val="24"/>
                <w:lang w:val="id-ID"/>
              </w:rPr>
            </w:pPr>
            <w:r w:rsidRPr="00625E3D">
              <w:rPr>
                <w:rFonts w:ascii="Times New Roman" w:eastAsia="Calibri" w:hAnsi="Times New Roman" w:cs="Times New Roman"/>
                <w:b/>
                <w:color w:val="000000" w:themeColor="text1"/>
                <w:sz w:val="24"/>
                <w:szCs w:val="24"/>
                <w:lang w:val="id-ID"/>
              </w:rPr>
              <w:t>:</w:t>
            </w:r>
          </w:p>
          <w:p w:rsidR="00DC552C" w:rsidRPr="00625E3D" w:rsidRDefault="00DC552C" w:rsidP="00AB2015">
            <w:pPr>
              <w:tabs>
                <w:tab w:val="left" w:pos="2654"/>
              </w:tabs>
              <w:spacing w:before="120" w:after="120"/>
              <w:contextualSpacing/>
              <w:jc w:val="center"/>
              <w:rPr>
                <w:rFonts w:ascii="Times New Roman" w:eastAsia="Calibri" w:hAnsi="Times New Roman" w:cs="Times New Roman"/>
                <w:b/>
                <w:color w:val="000000" w:themeColor="text1"/>
                <w:sz w:val="24"/>
                <w:szCs w:val="24"/>
                <w:lang w:val="id-ID"/>
              </w:rPr>
            </w:pPr>
            <w:r w:rsidRPr="00625E3D">
              <w:rPr>
                <w:rFonts w:ascii="Times New Roman" w:eastAsia="Calibri" w:hAnsi="Times New Roman" w:cs="Times New Roman"/>
                <w:b/>
                <w:color w:val="000000" w:themeColor="text1"/>
                <w:sz w:val="24"/>
                <w:szCs w:val="24"/>
                <w:lang w:val="id-ID"/>
              </w:rPr>
              <w:t>:</w:t>
            </w:r>
          </w:p>
          <w:p w:rsidR="00DC552C" w:rsidRPr="00625E3D" w:rsidRDefault="00DC552C" w:rsidP="00AB2015">
            <w:pPr>
              <w:tabs>
                <w:tab w:val="left" w:pos="2654"/>
              </w:tabs>
              <w:spacing w:before="120" w:after="120"/>
              <w:contextualSpacing/>
              <w:jc w:val="center"/>
              <w:rPr>
                <w:rFonts w:ascii="Times New Roman" w:eastAsia="Calibri" w:hAnsi="Times New Roman" w:cs="Times New Roman"/>
                <w:b/>
                <w:color w:val="000000" w:themeColor="text1"/>
                <w:sz w:val="24"/>
                <w:szCs w:val="24"/>
                <w:lang w:val="id-ID"/>
              </w:rPr>
            </w:pPr>
            <w:r w:rsidRPr="00625E3D">
              <w:rPr>
                <w:rFonts w:ascii="Times New Roman" w:eastAsia="Calibri" w:hAnsi="Times New Roman" w:cs="Times New Roman"/>
                <w:b/>
                <w:color w:val="000000" w:themeColor="text1"/>
                <w:sz w:val="24"/>
                <w:szCs w:val="24"/>
                <w:lang w:val="id-ID"/>
              </w:rPr>
              <w:t>:</w:t>
            </w:r>
          </w:p>
          <w:p w:rsidR="00DC552C" w:rsidRPr="00625E3D" w:rsidRDefault="00DC552C" w:rsidP="00AB2015">
            <w:pPr>
              <w:tabs>
                <w:tab w:val="left" w:pos="2654"/>
              </w:tabs>
              <w:spacing w:before="120" w:after="120"/>
              <w:contextualSpacing/>
              <w:jc w:val="center"/>
              <w:rPr>
                <w:rFonts w:ascii="Times New Roman" w:eastAsia="Calibri" w:hAnsi="Times New Roman" w:cs="Times New Roman"/>
                <w:b/>
                <w:color w:val="000000" w:themeColor="text1"/>
                <w:sz w:val="24"/>
                <w:szCs w:val="24"/>
                <w:lang w:val="id-ID"/>
              </w:rPr>
            </w:pPr>
            <w:r w:rsidRPr="00625E3D">
              <w:rPr>
                <w:rFonts w:ascii="Times New Roman" w:eastAsia="Calibri" w:hAnsi="Times New Roman" w:cs="Times New Roman"/>
                <w:b/>
                <w:color w:val="000000" w:themeColor="text1"/>
                <w:sz w:val="24"/>
                <w:szCs w:val="24"/>
                <w:lang w:val="id-ID"/>
              </w:rPr>
              <w:t>:</w:t>
            </w:r>
          </w:p>
          <w:p w:rsidR="00F843FE" w:rsidRPr="00625E3D" w:rsidRDefault="00DC552C" w:rsidP="00AB2015">
            <w:pPr>
              <w:tabs>
                <w:tab w:val="left" w:pos="2654"/>
              </w:tabs>
              <w:spacing w:before="120" w:after="120"/>
              <w:contextualSpacing/>
              <w:jc w:val="center"/>
              <w:rPr>
                <w:rFonts w:ascii="Times New Roman" w:eastAsia="Calibri" w:hAnsi="Times New Roman" w:cs="Times New Roman"/>
                <w:b/>
                <w:color w:val="000000" w:themeColor="text1"/>
                <w:sz w:val="24"/>
                <w:szCs w:val="24"/>
                <w:lang w:val="id-ID"/>
              </w:rPr>
            </w:pPr>
            <w:r w:rsidRPr="00625E3D">
              <w:rPr>
                <w:rFonts w:ascii="Times New Roman" w:eastAsia="Calibri" w:hAnsi="Times New Roman" w:cs="Times New Roman"/>
                <w:b/>
                <w:color w:val="000000" w:themeColor="text1"/>
                <w:sz w:val="24"/>
                <w:szCs w:val="24"/>
                <w:lang w:val="id-ID"/>
              </w:rPr>
              <w:t>:</w:t>
            </w:r>
          </w:p>
          <w:p w:rsidR="003013E9" w:rsidRPr="00625E3D" w:rsidRDefault="003013E9" w:rsidP="003013E9">
            <w:pPr>
              <w:tabs>
                <w:tab w:val="left" w:pos="2654"/>
              </w:tabs>
              <w:spacing w:before="120" w:after="120"/>
              <w:contextualSpacing/>
              <w:jc w:val="center"/>
              <w:rPr>
                <w:rFonts w:ascii="Times New Roman" w:eastAsia="Calibri" w:hAnsi="Times New Roman" w:cs="Times New Roman"/>
                <w:b/>
                <w:color w:val="000000" w:themeColor="text1"/>
                <w:sz w:val="24"/>
                <w:szCs w:val="24"/>
                <w:lang w:val="id-ID"/>
              </w:rPr>
            </w:pPr>
          </w:p>
          <w:p w:rsidR="008B51C5" w:rsidRPr="00625E3D" w:rsidRDefault="008B51C5" w:rsidP="003013E9">
            <w:pPr>
              <w:tabs>
                <w:tab w:val="left" w:pos="2654"/>
              </w:tabs>
              <w:spacing w:before="120" w:after="120"/>
              <w:contextualSpacing/>
              <w:jc w:val="center"/>
              <w:rPr>
                <w:rFonts w:ascii="Times New Roman" w:eastAsia="Calibri" w:hAnsi="Times New Roman" w:cs="Times New Roman"/>
                <w:b/>
                <w:color w:val="000000" w:themeColor="text1"/>
                <w:sz w:val="24"/>
                <w:szCs w:val="24"/>
                <w:lang w:val="id-ID"/>
              </w:rPr>
            </w:pPr>
          </w:p>
          <w:p w:rsidR="003013E9" w:rsidRPr="00625E3D" w:rsidRDefault="003013E9" w:rsidP="003013E9">
            <w:pPr>
              <w:tabs>
                <w:tab w:val="left" w:pos="2654"/>
              </w:tabs>
              <w:spacing w:before="120" w:after="120"/>
              <w:contextualSpacing/>
              <w:jc w:val="center"/>
              <w:rPr>
                <w:rFonts w:ascii="Times New Roman" w:eastAsia="Calibri" w:hAnsi="Times New Roman" w:cs="Times New Roman"/>
                <w:b/>
                <w:color w:val="000000" w:themeColor="text1"/>
                <w:sz w:val="24"/>
                <w:szCs w:val="24"/>
                <w:lang w:val="id-ID"/>
              </w:rPr>
            </w:pPr>
            <w:r w:rsidRPr="00625E3D">
              <w:rPr>
                <w:rFonts w:ascii="Times New Roman" w:eastAsia="Calibri" w:hAnsi="Times New Roman" w:cs="Times New Roman"/>
                <w:b/>
                <w:color w:val="000000" w:themeColor="text1"/>
                <w:sz w:val="24"/>
                <w:szCs w:val="24"/>
                <w:lang w:val="id-ID"/>
              </w:rPr>
              <w:t>:</w:t>
            </w:r>
          </w:p>
          <w:p w:rsidR="004E3019" w:rsidRPr="00625E3D" w:rsidRDefault="004E3019" w:rsidP="003013E9">
            <w:pPr>
              <w:tabs>
                <w:tab w:val="left" w:pos="2654"/>
              </w:tabs>
              <w:spacing w:before="120" w:after="120"/>
              <w:contextualSpacing/>
              <w:jc w:val="center"/>
              <w:rPr>
                <w:rFonts w:ascii="Times New Roman" w:eastAsia="Calibri" w:hAnsi="Times New Roman" w:cs="Times New Roman"/>
                <w:b/>
                <w:color w:val="000000" w:themeColor="text1"/>
                <w:sz w:val="24"/>
                <w:szCs w:val="24"/>
                <w:lang w:val="id-ID"/>
              </w:rPr>
            </w:pPr>
          </w:p>
          <w:p w:rsidR="00266483" w:rsidRPr="00625E3D" w:rsidRDefault="00266483" w:rsidP="00AB2015">
            <w:pPr>
              <w:tabs>
                <w:tab w:val="left" w:pos="2654"/>
              </w:tabs>
              <w:spacing w:before="120" w:after="120"/>
              <w:contextualSpacing/>
              <w:jc w:val="center"/>
              <w:rPr>
                <w:rFonts w:ascii="Times New Roman" w:eastAsia="Calibri" w:hAnsi="Times New Roman" w:cs="Times New Roman"/>
                <w:b/>
                <w:color w:val="000000" w:themeColor="text1"/>
                <w:sz w:val="24"/>
                <w:szCs w:val="24"/>
                <w:lang w:val="id-ID"/>
              </w:rPr>
            </w:pPr>
          </w:p>
          <w:p w:rsidR="00DC552C" w:rsidRPr="00625E3D" w:rsidRDefault="00DC552C" w:rsidP="00AB2015">
            <w:pPr>
              <w:tabs>
                <w:tab w:val="left" w:pos="2654"/>
              </w:tabs>
              <w:spacing w:before="120" w:after="120"/>
              <w:contextualSpacing/>
              <w:jc w:val="center"/>
              <w:rPr>
                <w:rFonts w:ascii="Times New Roman" w:eastAsia="Calibri" w:hAnsi="Times New Roman" w:cs="Times New Roman"/>
                <w:b/>
                <w:color w:val="000000" w:themeColor="text1"/>
                <w:sz w:val="24"/>
                <w:szCs w:val="24"/>
                <w:lang w:val="id-ID"/>
              </w:rPr>
            </w:pPr>
            <w:r w:rsidRPr="00625E3D">
              <w:rPr>
                <w:rFonts w:ascii="Times New Roman" w:eastAsia="Calibri" w:hAnsi="Times New Roman" w:cs="Times New Roman"/>
                <w:b/>
                <w:color w:val="000000" w:themeColor="text1"/>
                <w:sz w:val="24"/>
                <w:szCs w:val="24"/>
                <w:lang w:val="id-ID"/>
              </w:rPr>
              <w:t>:</w:t>
            </w:r>
          </w:p>
        </w:tc>
        <w:tc>
          <w:tcPr>
            <w:tcW w:w="5111" w:type="dxa"/>
            <w:tcBorders>
              <w:top w:val="single" w:sz="4" w:space="0" w:color="auto"/>
              <w:left w:val="nil"/>
              <w:bottom w:val="nil"/>
              <w:right w:val="single" w:sz="4" w:space="0" w:color="auto"/>
            </w:tcBorders>
            <w:shd w:val="clear" w:color="auto" w:fill="auto"/>
          </w:tcPr>
          <w:p w:rsidR="00DC552C" w:rsidRPr="00625E3D" w:rsidRDefault="00DC552C" w:rsidP="00AB2015">
            <w:pPr>
              <w:spacing w:before="120" w:after="120"/>
              <w:ind w:left="130"/>
              <w:contextualSpacing/>
              <w:jc w:val="both"/>
              <w:rPr>
                <w:rFonts w:ascii="Times New Roman" w:eastAsia="Calibri" w:hAnsi="Times New Roman" w:cs="Times New Roman"/>
                <w:b/>
                <w:color w:val="000000" w:themeColor="text1"/>
                <w:sz w:val="24"/>
                <w:szCs w:val="24"/>
                <w:lang w:val="id-ID"/>
              </w:rPr>
            </w:pPr>
            <w:r w:rsidRPr="00625E3D">
              <w:rPr>
                <w:rFonts w:ascii="Times New Roman" w:eastAsia="Calibri" w:hAnsi="Times New Roman" w:cs="Times New Roman"/>
                <w:b/>
                <w:color w:val="000000" w:themeColor="text1"/>
                <w:sz w:val="24"/>
                <w:szCs w:val="24"/>
                <w:lang w:val="id-ID"/>
              </w:rPr>
              <w:t xml:space="preserve">..................................... </w:t>
            </w:r>
          </w:p>
          <w:p w:rsidR="00FC0020" w:rsidRPr="00625E3D" w:rsidRDefault="00FC0020" w:rsidP="00AB2015">
            <w:pPr>
              <w:spacing w:before="120" w:after="120"/>
              <w:ind w:left="130"/>
              <w:contextualSpacing/>
              <w:jc w:val="both"/>
              <w:rPr>
                <w:rFonts w:ascii="Times New Roman" w:eastAsia="Calibri" w:hAnsi="Times New Roman" w:cs="Times New Roman"/>
                <w:b/>
                <w:color w:val="000000" w:themeColor="text1"/>
                <w:sz w:val="24"/>
                <w:szCs w:val="24"/>
                <w:lang w:val="id-ID"/>
              </w:rPr>
            </w:pPr>
            <w:r w:rsidRPr="00625E3D">
              <w:rPr>
                <w:rFonts w:ascii="Times New Roman" w:eastAsia="Calibri" w:hAnsi="Times New Roman" w:cs="Times New Roman"/>
                <w:b/>
                <w:color w:val="000000" w:themeColor="text1"/>
                <w:sz w:val="24"/>
                <w:szCs w:val="24"/>
                <w:lang w:val="id-ID"/>
              </w:rPr>
              <w:t xml:space="preserve">..................................... </w:t>
            </w:r>
          </w:p>
          <w:p w:rsidR="00DC552C" w:rsidRPr="00625E3D" w:rsidRDefault="00743F45" w:rsidP="00AB2015">
            <w:pPr>
              <w:spacing w:before="120" w:after="120"/>
              <w:ind w:left="130"/>
              <w:contextualSpacing/>
              <w:jc w:val="both"/>
              <w:rPr>
                <w:rFonts w:ascii="Times New Roman" w:eastAsia="Calibri" w:hAnsi="Times New Roman" w:cs="Times New Roman"/>
                <w:b/>
                <w:color w:val="000000" w:themeColor="text1"/>
                <w:sz w:val="24"/>
                <w:szCs w:val="24"/>
                <w:lang w:val="id-ID"/>
              </w:rPr>
            </w:pPr>
            <w:r w:rsidRPr="00625E3D">
              <w:rPr>
                <w:rFonts w:ascii="Times New Roman" w:eastAsia="Calibri" w:hAnsi="Times New Roman" w:cs="Times New Roman"/>
                <w:b/>
                <w:color w:val="000000" w:themeColor="text1"/>
                <w:sz w:val="24"/>
                <w:szCs w:val="24"/>
                <w:lang w:val="id-ID"/>
              </w:rPr>
              <w:t>Tahun 20 ...</w:t>
            </w:r>
          </w:p>
          <w:p w:rsidR="00FC0020" w:rsidRPr="00625E3D" w:rsidRDefault="00FC0020" w:rsidP="00AB2015">
            <w:pPr>
              <w:spacing w:before="120" w:after="120"/>
              <w:ind w:left="130"/>
              <w:contextualSpacing/>
              <w:jc w:val="both"/>
              <w:rPr>
                <w:rFonts w:ascii="Times New Roman" w:eastAsia="Calibri" w:hAnsi="Times New Roman" w:cs="Times New Roman"/>
                <w:b/>
                <w:color w:val="000000" w:themeColor="text1"/>
                <w:sz w:val="24"/>
                <w:szCs w:val="24"/>
                <w:lang w:val="id-ID"/>
              </w:rPr>
            </w:pPr>
            <w:r w:rsidRPr="00625E3D">
              <w:rPr>
                <w:rFonts w:ascii="Times New Roman" w:eastAsia="Calibri" w:hAnsi="Times New Roman" w:cs="Times New Roman"/>
                <w:b/>
                <w:color w:val="000000" w:themeColor="text1"/>
                <w:sz w:val="24"/>
                <w:szCs w:val="24"/>
                <w:lang w:val="id-ID"/>
              </w:rPr>
              <w:t xml:space="preserve">..................................... </w:t>
            </w:r>
          </w:p>
          <w:p w:rsidR="00DC552C" w:rsidRPr="00625E3D" w:rsidRDefault="0063672A" w:rsidP="00AB2015">
            <w:pPr>
              <w:spacing w:before="120" w:after="120"/>
              <w:ind w:left="130"/>
              <w:contextualSpacing/>
              <w:jc w:val="both"/>
              <w:rPr>
                <w:rFonts w:ascii="Times New Roman" w:eastAsia="Calibri" w:hAnsi="Times New Roman" w:cs="Times New Roman"/>
                <w:b/>
                <w:bCs/>
                <w:color w:val="000000" w:themeColor="text1"/>
                <w:sz w:val="24"/>
                <w:szCs w:val="24"/>
              </w:rPr>
            </w:pPr>
            <w:r w:rsidRPr="00625E3D">
              <w:rPr>
                <w:rFonts w:ascii="Times New Roman" w:eastAsia="Calibri" w:hAnsi="Times New Roman" w:cs="Times New Roman"/>
                <w:b/>
                <w:bCs/>
                <w:color w:val="000000" w:themeColor="text1"/>
                <w:sz w:val="24"/>
                <w:szCs w:val="24"/>
              </w:rPr>
              <w:t>Geografi</w:t>
            </w:r>
            <w:r w:rsidR="00DC552C" w:rsidRPr="00625E3D">
              <w:rPr>
                <w:rFonts w:ascii="Times New Roman" w:eastAsia="Calibri" w:hAnsi="Times New Roman" w:cs="Times New Roman"/>
                <w:b/>
                <w:bCs/>
                <w:color w:val="000000" w:themeColor="text1"/>
                <w:sz w:val="24"/>
                <w:szCs w:val="24"/>
              </w:rPr>
              <w:t xml:space="preserve"> </w:t>
            </w:r>
          </w:p>
          <w:p w:rsidR="00DC552C" w:rsidRPr="00625E3D" w:rsidRDefault="003C5CB1" w:rsidP="00AB2015">
            <w:pPr>
              <w:spacing w:before="120" w:after="120"/>
              <w:ind w:left="130"/>
              <w:contextualSpacing/>
              <w:jc w:val="both"/>
              <w:rPr>
                <w:rFonts w:ascii="Times New Roman" w:eastAsia="Calibri" w:hAnsi="Times New Roman" w:cs="Times New Roman"/>
                <w:b/>
                <w:bCs/>
                <w:color w:val="000000" w:themeColor="text1"/>
                <w:sz w:val="24"/>
                <w:szCs w:val="24"/>
              </w:rPr>
            </w:pPr>
            <w:r w:rsidRPr="00625E3D">
              <w:rPr>
                <w:rFonts w:ascii="Times New Roman" w:eastAsia="Calibri" w:hAnsi="Times New Roman" w:cs="Times New Roman"/>
                <w:b/>
                <w:bCs/>
                <w:color w:val="000000" w:themeColor="text1"/>
                <w:sz w:val="24"/>
                <w:szCs w:val="24"/>
              </w:rPr>
              <w:t>XII (Dua Belas)</w:t>
            </w:r>
            <w:r w:rsidR="00DC552C" w:rsidRPr="00625E3D">
              <w:rPr>
                <w:rFonts w:ascii="Times New Roman" w:eastAsia="Calibri" w:hAnsi="Times New Roman" w:cs="Times New Roman"/>
                <w:b/>
                <w:bCs/>
                <w:color w:val="000000" w:themeColor="text1"/>
                <w:sz w:val="24"/>
                <w:szCs w:val="24"/>
                <w:lang w:val="pt-BR"/>
              </w:rPr>
              <w:t xml:space="preserve">  / </w:t>
            </w:r>
            <w:r w:rsidR="00C50130" w:rsidRPr="00625E3D">
              <w:rPr>
                <w:rFonts w:ascii="Times New Roman" w:eastAsia="Calibri" w:hAnsi="Times New Roman" w:cs="Times New Roman"/>
                <w:b/>
                <w:bCs/>
                <w:color w:val="000000" w:themeColor="text1"/>
                <w:sz w:val="24"/>
                <w:szCs w:val="24"/>
                <w:lang w:val="id-ID"/>
              </w:rPr>
              <w:t>II (Dua Belas)</w:t>
            </w:r>
          </w:p>
          <w:p w:rsidR="00DC552C" w:rsidRPr="00625E3D" w:rsidRDefault="008B51C5" w:rsidP="00AB2015">
            <w:pPr>
              <w:spacing w:before="120" w:after="120"/>
              <w:ind w:left="130"/>
              <w:contextualSpacing/>
              <w:jc w:val="both"/>
              <w:rPr>
                <w:rFonts w:ascii="Times New Roman" w:eastAsia="Calibri" w:hAnsi="Times New Roman" w:cs="Times New Roman"/>
                <w:b/>
                <w:bCs/>
                <w:color w:val="000000" w:themeColor="text1"/>
                <w:sz w:val="24"/>
                <w:szCs w:val="24"/>
              </w:rPr>
            </w:pPr>
            <w:r w:rsidRPr="00625E3D">
              <w:rPr>
                <w:rFonts w:ascii="Times New Roman" w:eastAsia="Calibri" w:hAnsi="Times New Roman" w:cs="Times New Roman"/>
                <w:b/>
                <w:bCs/>
                <w:color w:val="000000" w:themeColor="text1"/>
                <w:sz w:val="24"/>
                <w:szCs w:val="24"/>
              </w:rPr>
              <w:t>Dinamika Kerja Sama Antarnegara dan Pengaruhnya terhadap Ketahanan Wilayah Indonesia</w:t>
            </w:r>
            <w:r w:rsidR="003013E9" w:rsidRPr="00625E3D">
              <w:rPr>
                <w:rFonts w:ascii="Times New Roman" w:eastAsia="Calibri" w:hAnsi="Times New Roman" w:cs="Times New Roman"/>
                <w:b/>
                <w:bCs/>
                <w:color w:val="000000" w:themeColor="text1"/>
                <w:sz w:val="24"/>
                <w:szCs w:val="24"/>
              </w:rPr>
              <w:t xml:space="preserve">  </w:t>
            </w:r>
          </w:p>
          <w:p w:rsidR="003013E9" w:rsidRPr="00625E3D" w:rsidRDefault="004E3019" w:rsidP="004E3019">
            <w:pPr>
              <w:spacing w:before="120" w:after="120"/>
              <w:ind w:left="130"/>
              <w:contextualSpacing/>
              <w:jc w:val="both"/>
              <w:rPr>
                <w:rFonts w:ascii="Times New Roman" w:eastAsia="Calibri" w:hAnsi="Times New Roman" w:cs="Times New Roman"/>
                <w:b/>
                <w:bCs/>
                <w:color w:val="000000" w:themeColor="text1"/>
                <w:sz w:val="24"/>
                <w:szCs w:val="24"/>
                <w:lang w:val="id-ID"/>
              </w:rPr>
            </w:pPr>
            <w:r w:rsidRPr="00625E3D">
              <w:rPr>
                <w:rFonts w:ascii="Times New Roman" w:eastAsia="Calibri" w:hAnsi="Times New Roman" w:cs="Times New Roman"/>
                <w:b/>
                <w:bCs/>
                <w:color w:val="000000" w:themeColor="text1"/>
                <w:sz w:val="24"/>
                <w:szCs w:val="24"/>
              </w:rPr>
              <w:t>kerja sama internasional, kerja sama bilateral, kerja sama regional, kerja sama multilateral, ketahanan wilayah</w:t>
            </w:r>
          </w:p>
          <w:p w:rsidR="00DC552C" w:rsidRPr="00625E3D" w:rsidRDefault="00B16671" w:rsidP="00AB2015">
            <w:pPr>
              <w:spacing w:before="120" w:after="120"/>
              <w:ind w:left="130" w:right="296"/>
              <w:contextualSpacing/>
              <w:jc w:val="both"/>
              <w:rPr>
                <w:rFonts w:ascii="Times New Roman" w:eastAsia="Calibri" w:hAnsi="Times New Roman" w:cs="Times New Roman"/>
                <w:b/>
                <w:color w:val="000000" w:themeColor="text1"/>
                <w:sz w:val="24"/>
                <w:szCs w:val="24"/>
              </w:rPr>
            </w:pPr>
            <w:r w:rsidRPr="00625E3D">
              <w:rPr>
                <w:rFonts w:ascii="Times New Roman" w:eastAsia="Calibri" w:hAnsi="Times New Roman" w:cs="Times New Roman"/>
                <w:b/>
                <w:bCs/>
                <w:color w:val="000000" w:themeColor="text1"/>
                <w:sz w:val="24"/>
                <w:szCs w:val="24"/>
              </w:rPr>
              <w:t>75</w:t>
            </w:r>
            <w:r w:rsidR="00400F14" w:rsidRPr="00625E3D">
              <w:rPr>
                <w:rFonts w:ascii="Times New Roman" w:eastAsia="Calibri" w:hAnsi="Times New Roman" w:cs="Times New Roman"/>
                <w:b/>
                <w:bCs/>
                <w:color w:val="000000" w:themeColor="text1"/>
                <w:sz w:val="24"/>
                <w:szCs w:val="24"/>
              </w:rPr>
              <w:t xml:space="preserve"> JP </w:t>
            </w:r>
            <w:r w:rsidR="00EA1B8C" w:rsidRPr="00625E3D">
              <w:rPr>
                <w:rFonts w:ascii="Times New Roman" w:eastAsia="Calibri" w:hAnsi="Times New Roman" w:cs="Times New Roman"/>
                <w:b/>
                <w:bCs/>
                <w:color w:val="000000" w:themeColor="text1"/>
                <w:sz w:val="24"/>
                <w:szCs w:val="24"/>
              </w:rPr>
              <w:t>( 1 JP = 45 menit)</w:t>
            </w:r>
            <w:r w:rsidR="00CC2BF1" w:rsidRPr="00625E3D">
              <w:rPr>
                <w:rFonts w:ascii="Times New Roman" w:eastAsia="Calibri" w:hAnsi="Times New Roman" w:cs="Times New Roman"/>
                <w:b/>
                <w:bCs/>
                <w:color w:val="000000" w:themeColor="text1"/>
                <w:sz w:val="24"/>
                <w:szCs w:val="24"/>
              </w:rPr>
              <w:t xml:space="preserve"> </w:t>
            </w:r>
          </w:p>
        </w:tc>
      </w:tr>
      <w:tr w:rsidR="00625E3D" w:rsidRPr="00625E3D" w:rsidTr="00625E3D">
        <w:trPr>
          <w:jc w:val="center"/>
        </w:trPr>
        <w:tc>
          <w:tcPr>
            <w:tcW w:w="9032" w:type="dxa"/>
            <w:gridSpan w:val="3"/>
            <w:tcBorders>
              <w:top w:val="nil"/>
              <w:left w:val="single" w:sz="4" w:space="0" w:color="auto"/>
              <w:bottom w:val="single" w:sz="4" w:space="0" w:color="auto"/>
              <w:right w:val="single" w:sz="4" w:space="0" w:color="auto"/>
            </w:tcBorders>
            <w:shd w:val="clear" w:color="auto" w:fill="auto"/>
          </w:tcPr>
          <w:p w:rsidR="005A46DC" w:rsidRPr="00625E3D" w:rsidRDefault="005A46DC" w:rsidP="005A46DC">
            <w:pPr>
              <w:spacing w:before="120" w:after="120"/>
              <w:ind w:left="299" w:right="154"/>
              <w:jc w:val="both"/>
              <w:rPr>
                <w:rFonts w:ascii="Times New Roman" w:eastAsia="Calibri" w:hAnsi="Times New Roman" w:cs="Times New Roman"/>
                <w:b/>
                <w:bCs/>
                <w:color w:val="000000" w:themeColor="text1"/>
                <w:sz w:val="24"/>
                <w:szCs w:val="24"/>
              </w:rPr>
            </w:pPr>
            <w:r w:rsidRPr="00625E3D">
              <w:rPr>
                <w:rFonts w:ascii="Times New Roman" w:eastAsia="Calibri" w:hAnsi="Times New Roman" w:cs="Times New Roman"/>
                <w:b/>
                <w:bCs/>
                <w:color w:val="000000" w:themeColor="text1"/>
                <w:sz w:val="24"/>
                <w:szCs w:val="24"/>
              </w:rPr>
              <w:t xml:space="preserve">Capaian Pembelajaran Fase F </w:t>
            </w:r>
          </w:p>
          <w:p w:rsidR="005A46DC" w:rsidRPr="00625E3D" w:rsidRDefault="005A46DC" w:rsidP="005A46DC">
            <w:pPr>
              <w:spacing w:before="120" w:after="120"/>
              <w:ind w:left="299" w:right="154"/>
              <w:jc w:val="both"/>
              <w:rPr>
                <w:rFonts w:ascii="Times New Roman" w:eastAsia="Calibri" w:hAnsi="Times New Roman" w:cs="Times New Roman"/>
                <w:color w:val="000000" w:themeColor="text1"/>
                <w:sz w:val="24"/>
                <w:szCs w:val="24"/>
              </w:rPr>
            </w:pPr>
            <w:r w:rsidRPr="00625E3D">
              <w:rPr>
                <w:rFonts w:ascii="Times New Roman" w:eastAsia="Calibri" w:hAnsi="Times New Roman" w:cs="Times New Roman"/>
                <w:color w:val="000000" w:themeColor="text1"/>
                <w:sz w:val="24"/>
                <w:szCs w:val="24"/>
              </w:rPr>
              <w:t>Pada akhir fase F peserta didik mampu mengembangkan pertanyaan tentang karakteristik wilayah dengan aktivitas tertentu akibat perubahan fisik dan sosial, berupa Posisi Strategis, Pola Keanekaragaman Hayati Indonesia dan Dunia, Kebencanaan dan Lingkungan Hidup, Kewilayahan dan Pembangunan, serta Kerja sama antar Wilayah, mampu mengolah informasi karakteristik wilayah, mampu menganalisis aktivitas tertentu akibat perubahan fisik dan sosial berdasarkan pengamatan terencana dengan memanfatkan penggunaan peta, melalui pengamatan, kegiatan penelitian sederhana,   mampu memprediksi perubahan kondisi alam dan sosial, dan mampu memaparkan hasil penelitian/projek tentang wilayah berupa keunggulan posisi strategis, sumber daya alam ataupun kebencanaan wilayah di Indonesia dengan memanfaatkan peta (tabel, data, dan lain-lain)  dan pemanfaatan teknologi SIG, mampu memprediksi ide solusi perkembangan wilayah, posisi strategis, sumber daya, dan kebencanaan di Indonesia. Peserta didik mampu menganalisa perkembangan desa kota dalam konteks perkembangan wilayah dan kerja sama antar wilayah dalam bentuk projek terencana, mampu menganalisa data spasial dan numerik yang diperoleh dari berbagai metode tentang pengaruh pengembangan wilayah Indonesia dan kerja sama dengan negara-negara di sekitar atau dunia. Peserta didik mampu mengevaluasi fakta kerja sama antar wilayah dan menyajikannya dalam sebuah laporan sederhana.</w:t>
            </w:r>
          </w:p>
          <w:p w:rsidR="005A46DC" w:rsidRPr="00625E3D" w:rsidRDefault="005A46DC" w:rsidP="005A46DC">
            <w:pPr>
              <w:spacing w:before="120" w:after="120"/>
              <w:ind w:left="299" w:right="154"/>
              <w:jc w:val="both"/>
              <w:rPr>
                <w:rFonts w:ascii="Times New Roman" w:eastAsia="Calibri" w:hAnsi="Times New Roman" w:cs="Times New Roman"/>
                <w:b/>
                <w:color w:val="000000" w:themeColor="text1"/>
                <w:sz w:val="24"/>
                <w:szCs w:val="24"/>
              </w:rPr>
            </w:pPr>
            <w:r w:rsidRPr="00625E3D">
              <w:rPr>
                <w:rFonts w:ascii="Times New Roman" w:eastAsia="Calibri" w:hAnsi="Times New Roman" w:cs="Times New Roman"/>
                <w:b/>
                <w:bCs/>
                <w:color w:val="000000" w:themeColor="text1"/>
                <w:sz w:val="24"/>
                <w:szCs w:val="24"/>
              </w:rPr>
              <w:t>Capaian Berdasarkan Elemen</w:t>
            </w:r>
          </w:p>
          <w:tbl>
            <w:tblPr>
              <w:tblStyle w:val="GridTable4Accent5"/>
              <w:tblW w:w="8363" w:type="dxa"/>
              <w:tblInd w:w="289" w:type="dxa"/>
              <w:tblLayout w:type="fixed"/>
              <w:tblLook w:val="01E0" w:firstRow="1" w:lastRow="1" w:firstColumn="1" w:lastColumn="1" w:noHBand="0" w:noVBand="0"/>
            </w:tblPr>
            <w:tblGrid>
              <w:gridCol w:w="2410"/>
              <w:gridCol w:w="5953"/>
            </w:tblGrid>
            <w:tr w:rsidR="00625E3D" w:rsidRPr="00625E3D" w:rsidTr="005A46DC">
              <w:trPr>
                <w:cnfStyle w:val="100000000000" w:firstRow="1" w:lastRow="0" w:firstColumn="0" w:lastColumn="0" w:oddVBand="0" w:evenVBand="0" w:oddHBand="0"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10" w:type="dxa"/>
                  <w:tcBorders>
                    <w:top w:val="single" w:sz="8" w:space="0" w:color="31849B"/>
                    <w:left w:val="single" w:sz="8" w:space="0" w:color="31849B"/>
                    <w:bottom w:val="single" w:sz="8" w:space="0" w:color="31849B"/>
                    <w:right w:val="single" w:sz="8" w:space="0" w:color="31849B"/>
                  </w:tcBorders>
                  <w:shd w:val="clear" w:color="auto" w:fill="92CDDC" w:themeFill="accent5" w:themeFillTint="99"/>
                </w:tcPr>
                <w:p w:rsidR="005A46DC" w:rsidRPr="00625E3D" w:rsidRDefault="005A46DC" w:rsidP="005A46DC">
                  <w:pPr>
                    <w:spacing w:before="120" w:after="120"/>
                    <w:ind w:left="299" w:right="154"/>
                    <w:jc w:val="center"/>
                    <w:rPr>
                      <w:rFonts w:ascii="Times New Roman" w:eastAsia="Calibri" w:hAnsi="Times New Roman" w:cs="Times New Roman"/>
                      <w:color w:val="000000" w:themeColor="text1"/>
                      <w:sz w:val="24"/>
                      <w:szCs w:val="24"/>
                    </w:rPr>
                  </w:pPr>
                  <w:r w:rsidRPr="00625E3D">
                    <w:rPr>
                      <w:rFonts w:ascii="Times New Roman" w:eastAsia="Calibri" w:hAnsi="Times New Roman" w:cs="Times New Roman"/>
                      <w:color w:val="000000" w:themeColor="text1"/>
                      <w:sz w:val="24"/>
                      <w:szCs w:val="24"/>
                    </w:rPr>
                    <w:t>Elemen</w:t>
                  </w:r>
                </w:p>
              </w:tc>
              <w:tc>
                <w:tcPr>
                  <w:cnfStyle w:val="000100000000" w:firstRow="0" w:lastRow="0" w:firstColumn="0" w:lastColumn="1" w:oddVBand="0" w:evenVBand="0" w:oddHBand="0" w:evenHBand="0" w:firstRowFirstColumn="0" w:firstRowLastColumn="0" w:lastRowFirstColumn="0" w:lastRowLastColumn="0"/>
                  <w:tcW w:w="5953" w:type="dxa"/>
                  <w:tcBorders>
                    <w:top w:val="single" w:sz="8" w:space="0" w:color="31849B"/>
                    <w:left w:val="single" w:sz="8" w:space="0" w:color="31849B"/>
                    <w:bottom w:val="single" w:sz="8" w:space="0" w:color="31849B"/>
                    <w:right w:val="single" w:sz="8" w:space="0" w:color="31849B"/>
                  </w:tcBorders>
                  <w:shd w:val="clear" w:color="auto" w:fill="92CDDC" w:themeFill="accent5" w:themeFillTint="99"/>
                </w:tcPr>
                <w:p w:rsidR="005A46DC" w:rsidRPr="00625E3D" w:rsidRDefault="005A46DC" w:rsidP="005A46DC">
                  <w:pPr>
                    <w:spacing w:before="120" w:after="120"/>
                    <w:ind w:left="299" w:right="154"/>
                    <w:jc w:val="center"/>
                    <w:rPr>
                      <w:rFonts w:ascii="Times New Roman" w:eastAsia="Calibri" w:hAnsi="Times New Roman" w:cs="Times New Roman"/>
                      <w:color w:val="000000" w:themeColor="text1"/>
                      <w:sz w:val="24"/>
                      <w:szCs w:val="24"/>
                    </w:rPr>
                  </w:pPr>
                  <w:r w:rsidRPr="00625E3D">
                    <w:rPr>
                      <w:rFonts w:ascii="Times New Roman" w:eastAsia="Calibri" w:hAnsi="Times New Roman" w:cs="Times New Roman"/>
                      <w:color w:val="000000" w:themeColor="text1"/>
                      <w:sz w:val="24"/>
                      <w:szCs w:val="24"/>
                    </w:rPr>
                    <w:t>Capaian Pembelajaran</w:t>
                  </w:r>
                </w:p>
              </w:tc>
            </w:tr>
            <w:tr w:rsidR="00625E3D" w:rsidRPr="00625E3D" w:rsidTr="005A46DC">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10" w:type="dxa"/>
                  <w:tcBorders>
                    <w:top w:val="single" w:sz="8" w:space="0" w:color="31849B"/>
                    <w:left w:val="single" w:sz="8" w:space="0" w:color="31849B"/>
                    <w:bottom w:val="single" w:sz="8" w:space="0" w:color="31849B"/>
                    <w:right w:val="single" w:sz="8" w:space="0" w:color="31849B"/>
                  </w:tcBorders>
                </w:tcPr>
                <w:p w:rsidR="005A46DC" w:rsidRPr="00625E3D" w:rsidRDefault="005A46DC" w:rsidP="005A46DC">
                  <w:pPr>
                    <w:spacing w:before="120" w:after="120"/>
                    <w:ind w:left="299" w:right="154"/>
                    <w:jc w:val="both"/>
                    <w:rPr>
                      <w:rFonts w:ascii="Times New Roman" w:eastAsia="Calibri" w:hAnsi="Times New Roman" w:cs="Times New Roman"/>
                      <w:b w:val="0"/>
                      <w:color w:val="000000" w:themeColor="text1"/>
                      <w:sz w:val="24"/>
                      <w:szCs w:val="24"/>
                    </w:rPr>
                  </w:pPr>
                  <w:r w:rsidRPr="00625E3D">
                    <w:rPr>
                      <w:rFonts w:ascii="Times New Roman" w:eastAsia="Calibri" w:hAnsi="Times New Roman" w:cs="Times New Roman"/>
                      <w:b w:val="0"/>
                      <w:color w:val="000000" w:themeColor="text1"/>
                      <w:sz w:val="24"/>
                      <w:szCs w:val="24"/>
                    </w:rPr>
                    <w:t>Pemahaman Konsep</w:t>
                  </w:r>
                </w:p>
              </w:tc>
              <w:tc>
                <w:tcPr>
                  <w:cnfStyle w:val="000100000000" w:firstRow="0" w:lastRow="0" w:firstColumn="0" w:lastColumn="1" w:oddVBand="0" w:evenVBand="0" w:oddHBand="0" w:evenHBand="0" w:firstRowFirstColumn="0" w:firstRowLastColumn="0" w:lastRowFirstColumn="0" w:lastRowLastColumn="0"/>
                  <w:tcW w:w="5953" w:type="dxa"/>
                  <w:tcBorders>
                    <w:top w:val="single" w:sz="8" w:space="0" w:color="31849B"/>
                    <w:left w:val="single" w:sz="8" w:space="0" w:color="31849B"/>
                    <w:bottom w:val="single" w:sz="8" w:space="0" w:color="31849B"/>
                    <w:right w:val="single" w:sz="8" w:space="0" w:color="31849B"/>
                  </w:tcBorders>
                </w:tcPr>
                <w:p w:rsidR="005A46DC" w:rsidRPr="00625E3D" w:rsidRDefault="005A46DC" w:rsidP="005A46DC">
                  <w:pPr>
                    <w:spacing w:before="120" w:after="120"/>
                    <w:ind w:left="34" w:right="154"/>
                    <w:jc w:val="both"/>
                    <w:rPr>
                      <w:rFonts w:ascii="Times New Roman" w:eastAsia="Calibri" w:hAnsi="Times New Roman" w:cs="Times New Roman"/>
                      <w:b w:val="0"/>
                      <w:color w:val="000000" w:themeColor="text1"/>
                      <w:sz w:val="24"/>
                      <w:szCs w:val="24"/>
                    </w:rPr>
                  </w:pPr>
                  <w:r w:rsidRPr="00625E3D">
                    <w:rPr>
                      <w:rFonts w:ascii="Times New Roman" w:eastAsia="Calibri" w:hAnsi="Times New Roman" w:cs="Times New Roman"/>
                      <w:b w:val="0"/>
                      <w:color w:val="000000" w:themeColor="text1"/>
                      <w:sz w:val="24"/>
                      <w:szCs w:val="24"/>
                    </w:rPr>
                    <w:t xml:space="preserve">Pada akhir fase, peserta didik terampil dalam membaca dan menuliskan tentang Posisi Strategis, Pola Keanekaragaman Hayati Indonesia dan Dunia, Kebencanaan dan Lingkungan Hidup, Kewilayahan dan </w:t>
                  </w:r>
                  <w:r w:rsidRPr="00625E3D">
                    <w:rPr>
                      <w:rFonts w:ascii="Times New Roman" w:eastAsia="Calibri" w:hAnsi="Times New Roman" w:cs="Times New Roman"/>
                      <w:b w:val="0"/>
                      <w:color w:val="000000" w:themeColor="text1"/>
                      <w:sz w:val="24"/>
                      <w:szCs w:val="24"/>
                    </w:rPr>
                    <w:lastRenderedPageBreak/>
                    <w:t>Pembangunan, serta Kerja sama antar Wilayah. Peserta didik mampu menyampaikan mengomunikasikan ide antar mereka, dan mampu  bekerja  secara  kelompok  atau  pun mandiri dengan alat bantu hasil produk sendiri berupa peta atau alat pembelajaran.</w:t>
                  </w:r>
                </w:p>
              </w:tc>
            </w:tr>
            <w:tr w:rsidR="00625E3D" w:rsidRPr="00625E3D" w:rsidTr="005A46DC">
              <w:trPr>
                <w:cnfStyle w:val="010000000000" w:firstRow="0" w:lastRow="1" w:firstColumn="0" w:lastColumn="0" w:oddVBand="0" w:evenVBand="0" w:oddHBand="0"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10" w:type="dxa"/>
                  <w:tcBorders>
                    <w:top w:val="single" w:sz="8" w:space="0" w:color="31849B"/>
                    <w:left w:val="single" w:sz="8" w:space="0" w:color="31849B"/>
                    <w:bottom w:val="single" w:sz="8" w:space="0" w:color="31849B"/>
                    <w:right w:val="single" w:sz="8" w:space="0" w:color="31849B"/>
                  </w:tcBorders>
                </w:tcPr>
                <w:p w:rsidR="005A46DC" w:rsidRPr="00625E3D" w:rsidRDefault="005A46DC" w:rsidP="005A46DC">
                  <w:pPr>
                    <w:spacing w:before="120" w:after="120"/>
                    <w:ind w:left="299" w:right="154"/>
                    <w:jc w:val="both"/>
                    <w:rPr>
                      <w:rFonts w:ascii="Times New Roman" w:eastAsia="Calibri" w:hAnsi="Times New Roman" w:cs="Times New Roman"/>
                      <w:color w:val="000000" w:themeColor="text1"/>
                      <w:sz w:val="24"/>
                      <w:szCs w:val="24"/>
                    </w:rPr>
                  </w:pPr>
                  <w:r w:rsidRPr="00625E3D">
                    <w:rPr>
                      <w:rFonts w:ascii="Times New Roman" w:eastAsia="Calibri" w:hAnsi="Times New Roman" w:cs="Times New Roman"/>
                      <w:color w:val="000000" w:themeColor="text1"/>
                      <w:sz w:val="24"/>
                      <w:szCs w:val="24"/>
                    </w:rPr>
                    <w:lastRenderedPageBreak/>
                    <w:t>Keterampilan Proses</w:t>
                  </w:r>
                </w:p>
              </w:tc>
              <w:tc>
                <w:tcPr>
                  <w:cnfStyle w:val="000100000000" w:firstRow="0" w:lastRow="0" w:firstColumn="0" w:lastColumn="1" w:oddVBand="0" w:evenVBand="0" w:oddHBand="0" w:evenHBand="0" w:firstRowFirstColumn="0" w:firstRowLastColumn="0" w:lastRowFirstColumn="0" w:lastRowLastColumn="0"/>
                  <w:tcW w:w="5953" w:type="dxa"/>
                  <w:tcBorders>
                    <w:top w:val="single" w:sz="8" w:space="0" w:color="31849B"/>
                    <w:left w:val="single" w:sz="8" w:space="0" w:color="31849B"/>
                    <w:bottom w:val="single" w:sz="8" w:space="0" w:color="31849B"/>
                    <w:right w:val="single" w:sz="8" w:space="0" w:color="31849B"/>
                  </w:tcBorders>
                </w:tcPr>
                <w:p w:rsidR="005A46DC" w:rsidRPr="00625E3D" w:rsidRDefault="005A46DC" w:rsidP="005A46DC">
                  <w:pPr>
                    <w:spacing w:before="120" w:after="120"/>
                    <w:ind w:left="34" w:right="154"/>
                    <w:jc w:val="both"/>
                    <w:rPr>
                      <w:rFonts w:ascii="Times New Roman" w:eastAsia="Calibri" w:hAnsi="Times New Roman" w:cs="Times New Roman"/>
                      <w:b w:val="0"/>
                      <w:color w:val="000000" w:themeColor="text1"/>
                      <w:sz w:val="24"/>
                      <w:szCs w:val="24"/>
                    </w:rPr>
                  </w:pPr>
                  <w:r w:rsidRPr="00625E3D">
                    <w:rPr>
                      <w:rFonts w:ascii="Times New Roman" w:eastAsia="Calibri" w:hAnsi="Times New Roman" w:cs="Times New Roman"/>
                      <w:b w:val="0"/>
                      <w:color w:val="000000" w:themeColor="text1"/>
                      <w:sz w:val="24"/>
                      <w:szCs w:val="24"/>
                    </w:rPr>
                    <w:t>Pada akhir fase, peserta didik mampu mengidentifikasi, memahami, mengolah dan menganalisis, serta mengevaluasi secara keruangan tentang Posisi Strategis, Pola Keanekaragaman Hayati Indonesia dan Dunia, Kebencanaan dan Lingkungan Hidup, Kewilayahan dan Pembangunan, serta Kerja sama antar Wilayah, memaparkan ide, dan memublikasikannya.</w:t>
                  </w:r>
                </w:p>
              </w:tc>
            </w:tr>
          </w:tbl>
          <w:p w:rsidR="005A46DC" w:rsidRPr="00625E3D" w:rsidRDefault="005A46DC" w:rsidP="005A46DC">
            <w:pPr>
              <w:spacing w:before="120" w:after="120"/>
              <w:ind w:left="299" w:right="154"/>
              <w:jc w:val="both"/>
              <w:rPr>
                <w:rFonts w:ascii="Times New Roman" w:eastAsia="Calibri" w:hAnsi="Times New Roman" w:cs="Times New Roman"/>
                <w:b/>
                <w:color w:val="000000" w:themeColor="text1"/>
                <w:sz w:val="24"/>
                <w:szCs w:val="24"/>
              </w:rPr>
            </w:pPr>
          </w:p>
          <w:p w:rsidR="009A6259" w:rsidRPr="00625E3D" w:rsidRDefault="009A6259" w:rsidP="009A6259">
            <w:pPr>
              <w:spacing w:before="120" w:after="120"/>
              <w:ind w:left="299" w:right="154"/>
              <w:jc w:val="both"/>
              <w:rPr>
                <w:rFonts w:ascii="Times New Roman" w:eastAsia="Calibri" w:hAnsi="Times New Roman" w:cs="Times New Roman"/>
                <w:b/>
                <w:color w:val="000000" w:themeColor="text1"/>
                <w:sz w:val="24"/>
                <w:szCs w:val="24"/>
                <w:lang w:val="id-ID"/>
              </w:rPr>
            </w:pPr>
          </w:p>
        </w:tc>
      </w:tr>
      <w:tr w:rsidR="00625E3D" w:rsidRPr="00625E3D" w:rsidTr="00625E3D">
        <w:trPr>
          <w:jc w:val="center"/>
        </w:trPr>
        <w:tc>
          <w:tcPr>
            <w:tcW w:w="9032" w:type="dxa"/>
            <w:gridSpan w:val="3"/>
            <w:tcBorders>
              <w:top w:val="single" w:sz="4" w:space="0" w:color="auto"/>
            </w:tcBorders>
            <w:shd w:val="clear" w:color="auto" w:fill="auto"/>
          </w:tcPr>
          <w:p w:rsidR="008E12C0" w:rsidRPr="00625E3D" w:rsidRDefault="008E12C0" w:rsidP="00AB2015">
            <w:pPr>
              <w:spacing w:before="120" w:after="120"/>
              <w:rPr>
                <w:rFonts w:ascii="Times New Roman" w:hAnsi="Times New Roman" w:cs="Times New Roman"/>
                <w:b/>
                <w:bCs/>
                <w:color w:val="000000" w:themeColor="text1"/>
                <w:sz w:val="24"/>
                <w:szCs w:val="24"/>
              </w:rPr>
            </w:pPr>
            <w:r w:rsidRPr="00625E3D">
              <w:rPr>
                <w:rFonts w:ascii="Times New Roman" w:hAnsi="Times New Roman" w:cs="Times New Roman"/>
                <w:b/>
                <w:bCs/>
                <w:color w:val="000000" w:themeColor="text1"/>
                <w:sz w:val="24"/>
                <w:szCs w:val="24"/>
                <w:lang w:val="id-ID"/>
              </w:rPr>
              <w:lastRenderedPageBreak/>
              <w:t xml:space="preserve">B.  </w:t>
            </w:r>
            <w:r w:rsidRPr="00625E3D">
              <w:rPr>
                <w:rFonts w:ascii="Times New Roman" w:hAnsi="Times New Roman" w:cs="Times New Roman"/>
                <w:b/>
                <w:bCs/>
                <w:color w:val="000000" w:themeColor="text1"/>
                <w:sz w:val="24"/>
                <w:szCs w:val="24"/>
              </w:rPr>
              <w:t xml:space="preserve">KOMPETENSI AWAL </w:t>
            </w:r>
          </w:p>
        </w:tc>
      </w:tr>
      <w:tr w:rsidR="00625E3D" w:rsidRPr="00625E3D" w:rsidTr="00625E3D">
        <w:trPr>
          <w:jc w:val="center"/>
        </w:trPr>
        <w:tc>
          <w:tcPr>
            <w:tcW w:w="9032" w:type="dxa"/>
            <w:gridSpan w:val="3"/>
            <w:shd w:val="clear" w:color="auto" w:fill="auto"/>
          </w:tcPr>
          <w:p w:rsidR="00C50130" w:rsidRPr="00625E3D" w:rsidRDefault="00C50130" w:rsidP="00C50130">
            <w:pPr>
              <w:spacing w:before="120" w:after="120"/>
              <w:ind w:left="724" w:right="232" w:hanging="284"/>
              <w:rPr>
                <w:rFonts w:ascii="Times New Roman" w:hAnsi="Times New Roman" w:cs="Times New Roman"/>
                <w:color w:val="000000" w:themeColor="text1"/>
                <w:sz w:val="24"/>
                <w:szCs w:val="24"/>
              </w:rPr>
            </w:pPr>
            <w:r w:rsidRPr="00625E3D">
              <w:rPr>
                <w:rFonts w:ascii="Times New Roman" w:hAnsi="Times New Roman" w:cs="Times New Roman"/>
                <w:color w:val="000000" w:themeColor="text1"/>
                <w:sz w:val="24"/>
                <w:szCs w:val="24"/>
              </w:rPr>
              <w:t>1. Menjelaskan pengertian kerja sama antarwilayah dan antarnegara.</w:t>
            </w:r>
          </w:p>
          <w:p w:rsidR="00C50130" w:rsidRPr="00625E3D" w:rsidRDefault="00C50130" w:rsidP="00C50130">
            <w:pPr>
              <w:spacing w:before="120" w:after="120"/>
              <w:ind w:left="724" w:right="232" w:hanging="284"/>
              <w:rPr>
                <w:rFonts w:ascii="Times New Roman" w:hAnsi="Times New Roman" w:cs="Times New Roman"/>
                <w:color w:val="000000" w:themeColor="text1"/>
                <w:sz w:val="24"/>
                <w:szCs w:val="24"/>
              </w:rPr>
            </w:pPr>
            <w:r w:rsidRPr="00625E3D">
              <w:rPr>
                <w:rFonts w:ascii="Times New Roman" w:hAnsi="Times New Roman" w:cs="Times New Roman"/>
                <w:color w:val="000000" w:themeColor="text1"/>
                <w:sz w:val="24"/>
                <w:szCs w:val="24"/>
              </w:rPr>
              <w:t>2. Menjelaskan teori dan paradigma kerja sama antarnegara.</w:t>
            </w:r>
          </w:p>
          <w:p w:rsidR="00C50130" w:rsidRPr="00625E3D" w:rsidRDefault="00C50130" w:rsidP="00C50130">
            <w:pPr>
              <w:spacing w:before="120" w:after="120"/>
              <w:ind w:left="724" w:right="232" w:hanging="284"/>
              <w:rPr>
                <w:rFonts w:ascii="Times New Roman" w:hAnsi="Times New Roman" w:cs="Times New Roman"/>
                <w:color w:val="000000" w:themeColor="text1"/>
                <w:sz w:val="24"/>
                <w:szCs w:val="24"/>
              </w:rPr>
            </w:pPr>
            <w:r w:rsidRPr="00625E3D">
              <w:rPr>
                <w:rFonts w:ascii="Times New Roman" w:hAnsi="Times New Roman" w:cs="Times New Roman"/>
                <w:color w:val="000000" w:themeColor="text1"/>
                <w:sz w:val="24"/>
                <w:szCs w:val="24"/>
              </w:rPr>
              <w:t>3. Membedakan karakteristik, potensi, dan permasalahan Negara-negara tujuan kerja sama.</w:t>
            </w:r>
          </w:p>
          <w:p w:rsidR="00C50130" w:rsidRPr="00625E3D" w:rsidRDefault="00C50130" w:rsidP="00C50130">
            <w:pPr>
              <w:spacing w:before="120" w:after="120"/>
              <w:ind w:left="724" w:right="232" w:hanging="284"/>
              <w:rPr>
                <w:rFonts w:ascii="Times New Roman" w:hAnsi="Times New Roman" w:cs="Times New Roman"/>
                <w:color w:val="000000" w:themeColor="text1"/>
                <w:sz w:val="24"/>
                <w:szCs w:val="24"/>
              </w:rPr>
            </w:pPr>
            <w:r w:rsidRPr="00625E3D">
              <w:rPr>
                <w:rFonts w:ascii="Times New Roman" w:hAnsi="Times New Roman" w:cs="Times New Roman"/>
                <w:color w:val="000000" w:themeColor="text1"/>
                <w:sz w:val="24"/>
                <w:szCs w:val="24"/>
              </w:rPr>
              <w:t>4. memahami bentuk-bentuk kerja sama Indonesia dengan Negara lain secara bilateral, multilateral, dan regional.</w:t>
            </w:r>
          </w:p>
          <w:p w:rsidR="00C50130" w:rsidRPr="00625E3D" w:rsidRDefault="00C50130" w:rsidP="00C50130">
            <w:pPr>
              <w:spacing w:before="120" w:after="120"/>
              <w:ind w:left="724" w:right="232" w:hanging="284"/>
              <w:rPr>
                <w:rFonts w:ascii="Times New Roman" w:hAnsi="Times New Roman" w:cs="Times New Roman"/>
                <w:color w:val="000000" w:themeColor="text1"/>
                <w:sz w:val="24"/>
                <w:szCs w:val="24"/>
              </w:rPr>
            </w:pPr>
            <w:r w:rsidRPr="00625E3D">
              <w:rPr>
                <w:rFonts w:ascii="Times New Roman" w:hAnsi="Times New Roman" w:cs="Times New Roman"/>
                <w:color w:val="000000" w:themeColor="text1"/>
                <w:sz w:val="24"/>
                <w:szCs w:val="24"/>
              </w:rPr>
              <w:t>5. Menerapkan konsep kerja sama dalam konteks hubungan Indonesia dengan negara-negara lain secara bilateral, multilateral, dan regional untuk ketahanan wilayah.</w:t>
            </w:r>
          </w:p>
          <w:p w:rsidR="00C50130" w:rsidRPr="00625E3D" w:rsidRDefault="00C50130" w:rsidP="00C50130">
            <w:pPr>
              <w:spacing w:before="120" w:after="120"/>
              <w:ind w:left="724" w:right="232" w:hanging="284"/>
              <w:rPr>
                <w:rFonts w:ascii="Times New Roman" w:hAnsi="Times New Roman" w:cs="Times New Roman"/>
                <w:color w:val="000000" w:themeColor="text1"/>
                <w:sz w:val="24"/>
                <w:szCs w:val="24"/>
              </w:rPr>
            </w:pPr>
            <w:r w:rsidRPr="00625E3D">
              <w:rPr>
                <w:rFonts w:ascii="Times New Roman" w:hAnsi="Times New Roman" w:cs="Times New Roman"/>
                <w:color w:val="000000" w:themeColor="text1"/>
                <w:sz w:val="24"/>
                <w:szCs w:val="24"/>
              </w:rPr>
              <w:t>6. Menganalisis kerja sama Indonesia dengan negara-negara lain secara bilateral, multilateral, dan regional untuk ketahanan wilayah NKRI.</w:t>
            </w:r>
          </w:p>
          <w:p w:rsidR="005C263D" w:rsidRPr="00625E3D" w:rsidRDefault="00C50130" w:rsidP="00C50130">
            <w:pPr>
              <w:spacing w:before="120" w:after="120"/>
              <w:ind w:left="724" w:right="232" w:hanging="284"/>
              <w:rPr>
                <w:rFonts w:ascii="Times New Roman" w:hAnsi="Times New Roman" w:cs="Times New Roman"/>
                <w:color w:val="000000" w:themeColor="text1"/>
                <w:sz w:val="24"/>
                <w:szCs w:val="24"/>
              </w:rPr>
            </w:pPr>
            <w:r w:rsidRPr="00625E3D">
              <w:rPr>
                <w:rFonts w:ascii="Times New Roman" w:hAnsi="Times New Roman" w:cs="Times New Roman"/>
                <w:color w:val="000000" w:themeColor="text1"/>
                <w:sz w:val="24"/>
                <w:szCs w:val="24"/>
              </w:rPr>
              <w:t>7. Merancang bentuk kerja sama secara bilateral, multilateral, dan regional untuk ketahanan wilayah NKRI.</w:t>
            </w:r>
          </w:p>
        </w:tc>
      </w:tr>
      <w:tr w:rsidR="00625E3D" w:rsidRPr="00625E3D" w:rsidTr="00625E3D">
        <w:trPr>
          <w:jc w:val="center"/>
        </w:trPr>
        <w:tc>
          <w:tcPr>
            <w:tcW w:w="9032" w:type="dxa"/>
            <w:gridSpan w:val="3"/>
            <w:shd w:val="clear" w:color="auto" w:fill="auto"/>
          </w:tcPr>
          <w:p w:rsidR="008E12C0" w:rsidRPr="00625E3D" w:rsidRDefault="008E12C0" w:rsidP="00AB2015">
            <w:pPr>
              <w:spacing w:before="120" w:after="120"/>
              <w:rPr>
                <w:rFonts w:ascii="Times New Roman" w:eastAsia="Calibri" w:hAnsi="Times New Roman" w:cs="Times New Roman"/>
                <w:b/>
                <w:bCs/>
                <w:color w:val="000000" w:themeColor="text1"/>
                <w:sz w:val="24"/>
                <w:szCs w:val="24"/>
              </w:rPr>
            </w:pPr>
            <w:r w:rsidRPr="00625E3D">
              <w:rPr>
                <w:rFonts w:ascii="Times New Roman" w:eastAsia="Calibri" w:hAnsi="Times New Roman" w:cs="Times New Roman"/>
                <w:b/>
                <w:bCs/>
                <w:color w:val="000000" w:themeColor="text1"/>
                <w:sz w:val="24"/>
                <w:szCs w:val="24"/>
                <w:lang w:val="id-ID"/>
              </w:rPr>
              <w:t>C.  PROFIL</w:t>
            </w:r>
            <w:r w:rsidRPr="00625E3D">
              <w:rPr>
                <w:rFonts w:ascii="Times New Roman" w:eastAsia="Calibri" w:hAnsi="Times New Roman" w:cs="Times New Roman"/>
                <w:b/>
                <w:bCs/>
                <w:color w:val="000000" w:themeColor="text1"/>
                <w:sz w:val="24"/>
                <w:szCs w:val="24"/>
              </w:rPr>
              <w:t xml:space="preserve"> </w:t>
            </w:r>
            <w:r w:rsidRPr="00625E3D">
              <w:rPr>
                <w:rFonts w:ascii="Times New Roman" w:eastAsia="Calibri" w:hAnsi="Times New Roman" w:cs="Times New Roman"/>
                <w:b/>
                <w:bCs/>
                <w:color w:val="000000" w:themeColor="text1"/>
                <w:sz w:val="24"/>
                <w:szCs w:val="24"/>
                <w:lang w:val="id-ID"/>
              </w:rPr>
              <w:t>PELAJAR</w:t>
            </w:r>
            <w:r w:rsidRPr="00625E3D">
              <w:rPr>
                <w:rFonts w:ascii="Times New Roman" w:eastAsia="Calibri" w:hAnsi="Times New Roman" w:cs="Times New Roman"/>
                <w:b/>
                <w:bCs/>
                <w:color w:val="000000" w:themeColor="text1"/>
                <w:sz w:val="24"/>
                <w:szCs w:val="24"/>
              </w:rPr>
              <w:t xml:space="preserve"> PANCASILA</w:t>
            </w:r>
          </w:p>
        </w:tc>
      </w:tr>
      <w:tr w:rsidR="00625E3D" w:rsidRPr="00625E3D" w:rsidTr="00625E3D">
        <w:trPr>
          <w:jc w:val="center"/>
        </w:trPr>
        <w:tc>
          <w:tcPr>
            <w:tcW w:w="9032" w:type="dxa"/>
            <w:gridSpan w:val="3"/>
            <w:shd w:val="clear" w:color="auto" w:fill="auto"/>
          </w:tcPr>
          <w:p w:rsidR="0031642D" w:rsidRPr="00625E3D" w:rsidRDefault="0031642D" w:rsidP="0031642D">
            <w:pPr>
              <w:spacing w:before="120" w:after="120"/>
              <w:ind w:left="440" w:right="232"/>
              <w:rPr>
                <w:rFonts w:ascii="Times New Roman" w:hAnsi="Times New Roman" w:cs="Times New Roman"/>
                <w:color w:val="000000" w:themeColor="text1"/>
                <w:sz w:val="24"/>
                <w:szCs w:val="24"/>
              </w:rPr>
            </w:pPr>
            <w:r w:rsidRPr="00625E3D">
              <w:rPr>
                <w:rFonts w:ascii="Times New Roman" w:hAnsi="Times New Roman" w:cs="Times New Roman"/>
                <w:color w:val="000000" w:themeColor="text1"/>
                <w:sz w:val="24"/>
                <w:szCs w:val="24"/>
              </w:rPr>
              <w:t xml:space="preserve">Beriman, bertakwa kepada Tuhan yag maha Esa, bergotong royong, bernalar kritis, kreatif, mandiri, berkebhinekaan global </w:t>
            </w:r>
          </w:p>
        </w:tc>
      </w:tr>
      <w:tr w:rsidR="00625E3D" w:rsidRPr="00625E3D" w:rsidTr="00625E3D">
        <w:trPr>
          <w:jc w:val="center"/>
        </w:trPr>
        <w:tc>
          <w:tcPr>
            <w:tcW w:w="9032" w:type="dxa"/>
            <w:gridSpan w:val="3"/>
            <w:shd w:val="clear" w:color="auto" w:fill="auto"/>
          </w:tcPr>
          <w:p w:rsidR="0096378D" w:rsidRPr="00625E3D" w:rsidRDefault="0096378D" w:rsidP="00AB2015">
            <w:pPr>
              <w:spacing w:before="120" w:after="120"/>
              <w:rPr>
                <w:rFonts w:ascii="Times New Roman" w:eastAsia="Calibri" w:hAnsi="Times New Roman" w:cs="Times New Roman"/>
                <w:b/>
                <w:bCs/>
                <w:color w:val="000000" w:themeColor="text1"/>
                <w:sz w:val="24"/>
                <w:szCs w:val="24"/>
              </w:rPr>
            </w:pPr>
            <w:r w:rsidRPr="00625E3D">
              <w:rPr>
                <w:rFonts w:ascii="Times New Roman" w:eastAsia="Calibri" w:hAnsi="Times New Roman" w:cs="Times New Roman"/>
                <w:b/>
                <w:bCs/>
                <w:color w:val="000000" w:themeColor="text1"/>
                <w:sz w:val="24"/>
                <w:szCs w:val="24"/>
                <w:lang w:val="id-ID"/>
              </w:rPr>
              <w:t>D.  SARANA</w:t>
            </w:r>
            <w:r w:rsidRPr="00625E3D">
              <w:rPr>
                <w:rFonts w:ascii="Times New Roman" w:eastAsia="Calibri" w:hAnsi="Times New Roman" w:cs="Times New Roman"/>
                <w:b/>
                <w:bCs/>
                <w:color w:val="000000" w:themeColor="text1"/>
                <w:sz w:val="24"/>
                <w:szCs w:val="24"/>
              </w:rPr>
              <w:t xml:space="preserve"> </w:t>
            </w:r>
            <w:r w:rsidRPr="00625E3D">
              <w:rPr>
                <w:rFonts w:ascii="Times New Roman" w:eastAsia="Calibri" w:hAnsi="Times New Roman" w:cs="Times New Roman"/>
                <w:b/>
                <w:bCs/>
                <w:color w:val="000000" w:themeColor="text1"/>
                <w:sz w:val="24"/>
                <w:szCs w:val="24"/>
                <w:lang w:val="id-ID"/>
              </w:rPr>
              <w:t>DAN</w:t>
            </w:r>
            <w:r w:rsidRPr="00625E3D">
              <w:rPr>
                <w:rFonts w:ascii="Times New Roman" w:eastAsia="Calibri" w:hAnsi="Times New Roman" w:cs="Times New Roman"/>
                <w:b/>
                <w:bCs/>
                <w:color w:val="000000" w:themeColor="text1"/>
                <w:sz w:val="24"/>
                <w:szCs w:val="24"/>
              </w:rPr>
              <w:t xml:space="preserve"> PRASARANA</w:t>
            </w:r>
          </w:p>
        </w:tc>
      </w:tr>
      <w:tr w:rsidR="00625E3D" w:rsidRPr="00625E3D" w:rsidTr="00625E3D">
        <w:trPr>
          <w:jc w:val="center"/>
        </w:trPr>
        <w:tc>
          <w:tcPr>
            <w:tcW w:w="9032" w:type="dxa"/>
            <w:gridSpan w:val="3"/>
            <w:shd w:val="clear" w:color="auto" w:fill="auto"/>
          </w:tcPr>
          <w:p w:rsidR="00C6349B" w:rsidRPr="00625E3D" w:rsidRDefault="00C6349B" w:rsidP="00C6349B">
            <w:pPr>
              <w:tabs>
                <w:tab w:val="left" w:pos="2708"/>
                <w:tab w:val="left" w:pos="5402"/>
              </w:tabs>
              <w:spacing w:before="120" w:after="120"/>
              <w:ind w:left="299"/>
              <w:rPr>
                <w:rFonts w:ascii="Times New Roman" w:eastAsia="Calibri" w:hAnsi="Times New Roman" w:cs="Times New Roman"/>
                <w:color w:val="000000" w:themeColor="text1"/>
                <w:sz w:val="24"/>
                <w:szCs w:val="24"/>
              </w:rPr>
            </w:pPr>
            <w:r w:rsidRPr="00625E3D">
              <w:rPr>
                <w:rFonts w:ascii="Times New Roman" w:eastAsia="Calibri" w:hAnsi="Times New Roman" w:cs="Times New Roman"/>
                <w:b/>
                <w:bCs/>
                <w:color w:val="000000" w:themeColor="text1"/>
                <w:sz w:val="24"/>
                <w:szCs w:val="24"/>
                <w:lang w:val="id-ID"/>
              </w:rPr>
              <w:t>Sarana</w:t>
            </w:r>
            <w:r w:rsidRPr="00625E3D">
              <w:rPr>
                <w:rFonts w:ascii="Times New Roman" w:eastAsia="Calibri" w:hAnsi="Times New Roman" w:cs="Times New Roman"/>
                <w:b/>
                <w:bCs/>
                <w:color w:val="000000" w:themeColor="text1"/>
                <w:sz w:val="24"/>
                <w:szCs w:val="24"/>
              </w:rPr>
              <w:t xml:space="preserve"> </w:t>
            </w:r>
            <w:r w:rsidRPr="00625E3D">
              <w:rPr>
                <w:rFonts w:ascii="Times New Roman" w:eastAsia="Calibri" w:hAnsi="Times New Roman" w:cs="Times New Roman"/>
                <w:b/>
                <w:bCs/>
                <w:color w:val="000000" w:themeColor="text1"/>
                <w:sz w:val="24"/>
                <w:szCs w:val="24"/>
                <w:lang w:val="id-ID"/>
              </w:rPr>
              <w:t>Dan</w:t>
            </w:r>
            <w:r w:rsidRPr="00625E3D">
              <w:rPr>
                <w:rFonts w:ascii="Times New Roman" w:eastAsia="Calibri" w:hAnsi="Times New Roman" w:cs="Times New Roman"/>
                <w:b/>
                <w:bCs/>
                <w:color w:val="000000" w:themeColor="text1"/>
                <w:sz w:val="24"/>
                <w:szCs w:val="24"/>
              </w:rPr>
              <w:t xml:space="preserve"> Prasarana</w:t>
            </w:r>
          </w:p>
          <w:p w:rsidR="0096378D" w:rsidRPr="00625E3D" w:rsidRDefault="00C6349B" w:rsidP="00D6706E">
            <w:pPr>
              <w:pStyle w:val="ListParagraph"/>
              <w:numPr>
                <w:ilvl w:val="0"/>
                <w:numId w:val="7"/>
              </w:numPr>
              <w:spacing w:before="120" w:after="120"/>
              <w:ind w:left="582" w:right="282" w:hanging="283"/>
              <w:jc w:val="both"/>
              <w:rPr>
                <w:rFonts w:ascii="Times New Roman" w:eastAsia="Calibri" w:hAnsi="Times New Roman" w:cs="Times New Roman"/>
                <w:color w:val="000000" w:themeColor="text1"/>
                <w:sz w:val="24"/>
                <w:szCs w:val="24"/>
              </w:rPr>
            </w:pPr>
            <w:r w:rsidRPr="00625E3D">
              <w:rPr>
                <w:rFonts w:ascii="Times New Roman" w:eastAsia="Calibri" w:hAnsi="Times New Roman" w:cs="Times New Roman"/>
                <w:color w:val="000000" w:themeColor="text1"/>
                <w:sz w:val="24"/>
                <w:szCs w:val="24"/>
              </w:rPr>
              <w:t>Sarana yang paling sederhana ialah papan tulis dan alat tulis. Diperkenankan bila ingin mengembangkan dengan LCD, komputer, pengeras suara, dan peta topografi wilayah.</w:t>
            </w:r>
          </w:p>
          <w:p w:rsidR="00C6349B" w:rsidRPr="00625E3D" w:rsidRDefault="00C6349B" w:rsidP="00C6349B">
            <w:pPr>
              <w:tabs>
                <w:tab w:val="left" w:pos="2708"/>
                <w:tab w:val="left" w:pos="5402"/>
              </w:tabs>
              <w:spacing w:before="120" w:after="120"/>
              <w:ind w:left="299"/>
              <w:rPr>
                <w:rFonts w:ascii="Times New Roman" w:eastAsia="Calibri" w:hAnsi="Times New Roman" w:cs="Times New Roman"/>
                <w:b/>
                <w:color w:val="000000" w:themeColor="text1"/>
                <w:sz w:val="24"/>
                <w:szCs w:val="24"/>
              </w:rPr>
            </w:pPr>
            <w:r w:rsidRPr="00625E3D">
              <w:rPr>
                <w:rFonts w:ascii="Times New Roman" w:eastAsia="Calibri" w:hAnsi="Times New Roman" w:cs="Times New Roman"/>
                <w:b/>
                <w:color w:val="000000" w:themeColor="text1"/>
                <w:sz w:val="24"/>
                <w:szCs w:val="24"/>
              </w:rPr>
              <w:t>Sumber Utama</w:t>
            </w:r>
          </w:p>
          <w:p w:rsidR="00C6349B" w:rsidRPr="00625E3D" w:rsidRDefault="00C6349B" w:rsidP="00D6706E">
            <w:pPr>
              <w:pStyle w:val="ListParagraph"/>
              <w:numPr>
                <w:ilvl w:val="0"/>
                <w:numId w:val="7"/>
              </w:numPr>
              <w:spacing w:before="120" w:after="120"/>
              <w:ind w:left="582" w:right="282" w:hanging="283"/>
              <w:jc w:val="both"/>
              <w:rPr>
                <w:rFonts w:ascii="Times New Roman" w:eastAsia="Calibri" w:hAnsi="Times New Roman" w:cs="Times New Roman"/>
                <w:color w:val="000000" w:themeColor="text1"/>
                <w:sz w:val="24"/>
                <w:szCs w:val="24"/>
              </w:rPr>
            </w:pPr>
            <w:r w:rsidRPr="00625E3D">
              <w:rPr>
                <w:rFonts w:ascii="Times New Roman" w:eastAsia="Calibri" w:hAnsi="Times New Roman" w:cs="Times New Roman"/>
                <w:color w:val="000000" w:themeColor="text1"/>
                <w:sz w:val="24"/>
                <w:szCs w:val="24"/>
              </w:rPr>
              <w:t>Buku Siswa</w:t>
            </w:r>
          </w:p>
          <w:p w:rsidR="00C6349B" w:rsidRPr="00625E3D" w:rsidRDefault="005C6D97" w:rsidP="005C6D97">
            <w:pPr>
              <w:tabs>
                <w:tab w:val="left" w:pos="2708"/>
                <w:tab w:val="left" w:pos="5402"/>
              </w:tabs>
              <w:spacing w:before="120" w:after="120"/>
              <w:ind w:left="299"/>
              <w:rPr>
                <w:rFonts w:ascii="Times New Roman" w:eastAsia="Calibri" w:hAnsi="Times New Roman" w:cs="Times New Roman"/>
                <w:b/>
                <w:color w:val="000000" w:themeColor="text1"/>
                <w:sz w:val="24"/>
                <w:szCs w:val="24"/>
              </w:rPr>
            </w:pPr>
            <w:r w:rsidRPr="00625E3D">
              <w:rPr>
                <w:rFonts w:ascii="Times New Roman" w:eastAsia="Calibri" w:hAnsi="Times New Roman" w:cs="Times New Roman"/>
                <w:b/>
                <w:color w:val="000000" w:themeColor="text1"/>
                <w:sz w:val="24"/>
                <w:szCs w:val="24"/>
              </w:rPr>
              <w:lastRenderedPageBreak/>
              <w:t>Sumber Lain</w:t>
            </w:r>
          </w:p>
          <w:p w:rsidR="00020C0C" w:rsidRPr="00625E3D" w:rsidRDefault="005503BC" w:rsidP="00020C0C">
            <w:pPr>
              <w:pStyle w:val="ListParagraph"/>
              <w:numPr>
                <w:ilvl w:val="0"/>
                <w:numId w:val="7"/>
              </w:numPr>
              <w:spacing w:before="120" w:after="120"/>
              <w:ind w:left="582" w:right="282" w:hanging="283"/>
              <w:jc w:val="both"/>
              <w:rPr>
                <w:rFonts w:ascii="Times New Roman" w:eastAsia="Calibri" w:hAnsi="Times New Roman" w:cs="Times New Roman"/>
                <w:color w:val="000000" w:themeColor="text1"/>
                <w:sz w:val="24"/>
                <w:szCs w:val="24"/>
              </w:rPr>
            </w:pPr>
            <w:hyperlink r:id="rId10" w:history="1">
              <w:r w:rsidR="00020C0C" w:rsidRPr="00625E3D">
                <w:rPr>
                  <w:rStyle w:val="Hyperlink"/>
                  <w:rFonts w:ascii="Times New Roman" w:eastAsia="Calibri" w:hAnsi="Times New Roman" w:cs="Times New Roman"/>
                  <w:color w:val="000000" w:themeColor="text1"/>
                  <w:sz w:val="24"/>
                  <w:szCs w:val="24"/>
                </w:rPr>
                <w:t>https://asean.org</w:t>
              </w:r>
            </w:hyperlink>
            <w:r w:rsidR="00020C0C" w:rsidRPr="00625E3D">
              <w:rPr>
                <w:rFonts w:ascii="Times New Roman" w:eastAsia="Calibri" w:hAnsi="Times New Roman" w:cs="Times New Roman"/>
                <w:color w:val="000000" w:themeColor="text1"/>
                <w:sz w:val="24"/>
                <w:szCs w:val="24"/>
              </w:rPr>
              <w:t xml:space="preserve"> </w:t>
            </w:r>
          </w:p>
          <w:p w:rsidR="00020C0C" w:rsidRPr="00625E3D" w:rsidRDefault="005503BC" w:rsidP="00020C0C">
            <w:pPr>
              <w:pStyle w:val="ListParagraph"/>
              <w:numPr>
                <w:ilvl w:val="0"/>
                <w:numId w:val="7"/>
              </w:numPr>
              <w:spacing w:before="120" w:after="120"/>
              <w:ind w:left="582" w:right="282" w:hanging="283"/>
              <w:jc w:val="both"/>
              <w:rPr>
                <w:rFonts w:ascii="Times New Roman" w:eastAsia="Calibri" w:hAnsi="Times New Roman" w:cs="Times New Roman"/>
                <w:color w:val="000000" w:themeColor="text1"/>
                <w:sz w:val="24"/>
                <w:szCs w:val="24"/>
              </w:rPr>
            </w:pPr>
            <w:hyperlink r:id="rId11" w:history="1">
              <w:r w:rsidR="00020C0C" w:rsidRPr="00625E3D">
                <w:rPr>
                  <w:rStyle w:val="Hyperlink"/>
                  <w:rFonts w:ascii="Times New Roman" w:eastAsia="Calibri" w:hAnsi="Times New Roman" w:cs="Times New Roman"/>
                  <w:color w:val="000000" w:themeColor="text1"/>
                  <w:sz w:val="24"/>
                  <w:szCs w:val="24"/>
                </w:rPr>
                <w:t>https://www.oecd.org</w:t>
              </w:r>
            </w:hyperlink>
            <w:r w:rsidR="00020C0C" w:rsidRPr="00625E3D">
              <w:rPr>
                <w:rFonts w:ascii="Times New Roman" w:eastAsia="Calibri" w:hAnsi="Times New Roman" w:cs="Times New Roman"/>
                <w:color w:val="000000" w:themeColor="text1"/>
                <w:sz w:val="24"/>
                <w:szCs w:val="24"/>
              </w:rPr>
              <w:t xml:space="preserve"> </w:t>
            </w:r>
          </w:p>
          <w:p w:rsidR="00020C0C" w:rsidRPr="00625E3D" w:rsidRDefault="005503BC" w:rsidP="00020C0C">
            <w:pPr>
              <w:pStyle w:val="ListParagraph"/>
              <w:numPr>
                <w:ilvl w:val="0"/>
                <w:numId w:val="7"/>
              </w:numPr>
              <w:spacing w:before="120" w:after="120"/>
              <w:ind w:left="582" w:right="282" w:hanging="283"/>
              <w:jc w:val="both"/>
              <w:rPr>
                <w:rFonts w:ascii="Times New Roman" w:eastAsia="Calibri" w:hAnsi="Times New Roman" w:cs="Times New Roman"/>
                <w:color w:val="000000" w:themeColor="text1"/>
                <w:sz w:val="24"/>
                <w:szCs w:val="24"/>
              </w:rPr>
            </w:pPr>
            <w:hyperlink r:id="rId12" w:history="1">
              <w:r w:rsidR="00020C0C" w:rsidRPr="00625E3D">
                <w:rPr>
                  <w:rStyle w:val="Hyperlink"/>
                  <w:rFonts w:ascii="Times New Roman" w:eastAsia="Calibri" w:hAnsi="Times New Roman" w:cs="Times New Roman"/>
                  <w:color w:val="000000" w:themeColor="text1"/>
                  <w:sz w:val="24"/>
                  <w:szCs w:val="24"/>
                </w:rPr>
                <w:t>https://kemlu.go.id/portal/id/page/29/kedutaan_konsulat</w:t>
              </w:r>
            </w:hyperlink>
            <w:r w:rsidR="00020C0C" w:rsidRPr="00625E3D">
              <w:rPr>
                <w:rFonts w:ascii="Times New Roman" w:eastAsia="Calibri" w:hAnsi="Times New Roman" w:cs="Times New Roman"/>
                <w:color w:val="000000" w:themeColor="text1"/>
                <w:sz w:val="24"/>
                <w:szCs w:val="24"/>
              </w:rPr>
              <w:t xml:space="preserve"> </w:t>
            </w:r>
          </w:p>
          <w:p w:rsidR="00020C0C" w:rsidRPr="00625E3D" w:rsidRDefault="00020C0C" w:rsidP="00765AF6">
            <w:pPr>
              <w:pStyle w:val="ListParagraph"/>
              <w:numPr>
                <w:ilvl w:val="0"/>
                <w:numId w:val="7"/>
              </w:numPr>
              <w:spacing w:before="120" w:after="120"/>
              <w:ind w:left="582" w:right="282" w:hanging="283"/>
              <w:jc w:val="both"/>
              <w:rPr>
                <w:rFonts w:ascii="Times New Roman" w:eastAsia="Calibri" w:hAnsi="Times New Roman" w:cs="Times New Roman"/>
                <w:color w:val="000000" w:themeColor="text1"/>
                <w:sz w:val="24"/>
                <w:szCs w:val="24"/>
              </w:rPr>
            </w:pPr>
            <w:r w:rsidRPr="00625E3D">
              <w:rPr>
                <w:rFonts w:ascii="Times New Roman" w:eastAsia="Calibri" w:hAnsi="Times New Roman" w:cs="Times New Roman"/>
                <w:color w:val="000000" w:themeColor="text1"/>
                <w:sz w:val="24"/>
                <w:szCs w:val="24"/>
              </w:rPr>
              <w:t>Anggraena,Yogi dkk. 2022. Pembelajaran dan Asesmen Pendidikan Anak Usia Dini, Pendidikan Dasar, dan Menengah. Badan Standar, Kurikulum dan Asesmen Pendidikan dan Kementrian Pendidikan, Kebudayaan, Riset, dan Teknologi Republik Indonesia.</w:t>
            </w:r>
          </w:p>
          <w:p w:rsidR="00020C0C" w:rsidRPr="00625E3D" w:rsidRDefault="00020C0C" w:rsidP="00E6572D">
            <w:pPr>
              <w:pStyle w:val="ListParagraph"/>
              <w:numPr>
                <w:ilvl w:val="0"/>
                <w:numId w:val="7"/>
              </w:numPr>
              <w:spacing w:before="120" w:after="120"/>
              <w:ind w:left="582" w:right="282" w:hanging="283"/>
              <w:jc w:val="both"/>
              <w:rPr>
                <w:rFonts w:ascii="Times New Roman" w:eastAsia="Calibri" w:hAnsi="Times New Roman" w:cs="Times New Roman"/>
                <w:color w:val="000000" w:themeColor="text1"/>
                <w:sz w:val="24"/>
                <w:szCs w:val="24"/>
              </w:rPr>
            </w:pPr>
            <w:r w:rsidRPr="00625E3D">
              <w:rPr>
                <w:rFonts w:ascii="Times New Roman" w:eastAsia="Calibri" w:hAnsi="Times New Roman" w:cs="Times New Roman"/>
                <w:color w:val="000000" w:themeColor="text1"/>
                <w:sz w:val="24"/>
                <w:szCs w:val="24"/>
              </w:rPr>
              <w:t>Tomlinson, Carol A. 2001. 2nd Edition. How to differentiate instruction in mixed-ability classrooms. Alexandria, Va. :Association for Supervision and Curriculum Development.</w:t>
            </w:r>
          </w:p>
          <w:p w:rsidR="008F04D8" w:rsidRPr="00625E3D" w:rsidRDefault="00020C0C" w:rsidP="0031642D">
            <w:pPr>
              <w:pStyle w:val="ListParagraph"/>
              <w:numPr>
                <w:ilvl w:val="0"/>
                <w:numId w:val="7"/>
              </w:numPr>
              <w:spacing w:before="120" w:after="120"/>
              <w:ind w:left="582" w:right="282" w:hanging="283"/>
              <w:jc w:val="both"/>
              <w:rPr>
                <w:rFonts w:ascii="Times New Roman" w:eastAsia="Calibri" w:hAnsi="Times New Roman" w:cs="Times New Roman"/>
                <w:color w:val="000000" w:themeColor="text1"/>
                <w:sz w:val="24"/>
                <w:szCs w:val="24"/>
              </w:rPr>
            </w:pPr>
            <w:r w:rsidRPr="00625E3D">
              <w:rPr>
                <w:rFonts w:ascii="Times New Roman" w:eastAsia="Calibri" w:hAnsi="Times New Roman" w:cs="Times New Roman"/>
                <w:color w:val="000000" w:themeColor="text1"/>
                <w:sz w:val="24"/>
                <w:szCs w:val="24"/>
              </w:rPr>
              <w:t>Arends. R.I. 2012. Learning to Teach, Ninth Edition. Americas, New York : McGraw-Hill Companies, Inc.</w:t>
            </w:r>
          </w:p>
        </w:tc>
      </w:tr>
      <w:tr w:rsidR="00625E3D" w:rsidRPr="00625E3D" w:rsidTr="00625E3D">
        <w:trPr>
          <w:jc w:val="center"/>
        </w:trPr>
        <w:tc>
          <w:tcPr>
            <w:tcW w:w="9032" w:type="dxa"/>
            <w:gridSpan w:val="3"/>
            <w:shd w:val="clear" w:color="auto" w:fill="auto"/>
          </w:tcPr>
          <w:p w:rsidR="0096378D" w:rsidRPr="00625E3D" w:rsidRDefault="0096378D" w:rsidP="00AB2015">
            <w:pPr>
              <w:spacing w:before="120" w:after="120"/>
              <w:rPr>
                <w:rFonts w:ascii="Times New Roman" w:eastAsia="Calibri" w:hAnsi="Times New Roman" w:cs="Times New Roman"/>
                <w:b/>
                <w:bCs/>
                <w:color w:val="000000" w:themeColor="text1"/>
                <w:sz w:val="24"/>
                <w:szCs w:val="24"/>
              </w:rPr>
            </w:pPr>
            <w:r w:rsidRPr="00625E3D">
              <w:rPr>
                <w:rFonts w:ascii="Times New Roman" w:eastAsia="Calibri" w:hAnsi="Times New Roman" w:cs="Times New Roman"/>
                <w:b/>
                <w:bCs/>
                <w:color w:val="000000" w:themeColor="text1"/>
                <w:sz w:val="24"/>
                <w:szCs w:val="24"/>
                <w:lang w:val="id-ID"/>
              </w:rPr>
              <w:lastRenderedPageBreak/>
              <w:t xml:space="preserve">E.  </w:t>
            </w:r>
            <w:r w:rsidRPr="00625E3D">
              <w:rPr>
                <w:rFonts w:ascii="Times New Roman" w:eastAsia="Calibri" w:hAnsi="Times New Roman" w:cs="Times New Roman"/>
                <w:b/>
                <w:bCs/>
                <w:color w:val="000000" w:themeColor="text1"/>
                <w:sz w:val="24"/>
                <w:szCs w:val="24"/>
              </w:rPr>
              <w:t xml:space="preserve">TARGET </w:t>
            </w:r>
            <w:r w:rsidRPr="00625E3D">
              <w:rPr>
                <w:rFonts w:ascii="Times New Roman" w:eastAsia="Calibri" w:hAnsi="Times New Roman" w:cs="Times New Roman"/>
                <w:b/>
                <w:bCs/>
                <w:color w:val="000000" w:themeColor="text1"/>
                <w:sz w:val="24"/>
                <w:szCs w:val="24"/>
                <w:lang w:val="id-ID"/>
              </w:rPr>
              <w:t>PESERTA</w:t>
            </w:r>
            <w:r w:rsidRPr="00625E3D">
              <w:rPr>
                <w:rFonts w:ascii="Times New Roman" w:eastAsia="Calibri" w:hAnsi="Times New Roman" w:cs="Times New Roman"/>
                <w:b/>
                <w:bCs/>
                <w:color w:val="000000" w:themeColor="text1"/>
                <w:sz w:val="24"/>
                <w:szCs w:val="24"/>
              </w:rPr>
              <w:t xml:space="preserve"> DIDIK</w:t>
            </w:r>
          </w:p>
        </w:tc>
      </w:tr>
      <w:tr w:rsidR="00625E3D" w:rsidRPr="00625E3D" w:rsidTr="00625E3D">
        <w:trPr>
          <w:jc w:val="center"/>
        </w:trPr>
        <w:tc>
          <w:tcPr>
            <w:tcW w:w="9032" w:type="dxa"/>
            <w:gridSpan w:val="3"/>
            <w:shd w:val="clear" w:color="auto" w:fill="auto"/>
          </w:tcPr>
          <w:p w:rsidR="008F04D8" w:rsidRPr="00625E3D" w:rsidRDefault="0096378D" w:rsidP="0031642D">
            <w:pPr>
              <w:pStyle w:val="ListParagraph"/>
              <w:numPr>
                <w:ilvl w:val="0"/>
                <w:numId w:val="7"/>
              </w:numPr>
              <w:spacing w:before="120" w:after="120"/>
              <w:ind w:left="582" w:right="282" w:hanging="283"/>
              <w:jc w:val="both"/>
              <w:rPr>
                <w:rFonts w:ascii="Times New Roman" w:eastAsia="Calibri" w:hAnsi="Times New Roman" w:cs="Times New Roman"/>
                <w:color w:val="000000" w:themeColor="text1"/>
                <w:sz w:val="24"/>
                <w:szCs w:val="24"/>
              </w:rPr>
            </w:pPr>
            <w:r w:rsidRPr="00625E3D">
              <w:rPr>
                <w:rFonts w:ascii="Times New Roman" w:eastAsia="Bookman Old Style" w:hAnsi="Times New Roman" w:cs="Times New Roman"/>
                <w:color w:val="000000" w:themeColor="text1"/>
                <w:sz w:val="24"/>
                <w:szCs w:val="24"/>
              </w:rPr>
              <w:t>Peserta didik reguler/tipikal: umum, tidak ada kesulitan dalam mencerna dan memahami materi ajar.</w:t>
            </w:r>
          </w:p>
        </w:tc>
      </w:tr>
      <w:tr w:rsidR="00625E3D" w:rsidRPr="00625E3D" w:rsidTr="00625E3D">
        <w:trPr>
          <w:jc w:val="center"/>
        </w:trPr>
        <w:tc>
          <w:tcPr>
            <w:tcW w:w="9032" w:type="dxa"/>
            <w:gridSpan w:val="3"/>
            <w:shd w:val="clear" w:color="auto" w:fill="auto"/>
          </w:tcPr>
          <w:p w:rsidR="0096378D" w:rsidRPr="00625E3D" w:rsidRDefault="0096378D" w:rsidP="00AB2015">
            <w:pPr>
              <w:spacing w:before="120" w:after="120"/>
              <w:rPr>
                <w:rFonts w:ascii="Times New Roman" w:eastAsia="Calibri" w:hAnsi="Times New Roman" w:cs="Times New Roman"/>
                <w:b/>
                <w:bCs/>
                <w:color w:val="000000" w:themeColor="text1"/>
                <w:sz w:val="24"/>
                <w:szCs w:val="24"/>
              </w:rPr>
            </w:pPr>
            <w:r w:rsidRPr="00625E3D">
              <w:rPr>
                <w:rFonts w:ascii="Times New Roman" w:eastAsia="Calibri" w:hAnsi="Times New Roman" w:cs="Times New Roman"/>
                <w:b/>
                <w:bCs/>
                <w:color w:val="000000" w:themeColor="text1"/>
                <w:sz w:val="24"/>
                <w:szCs w:val="24"/>
                <w:lang w:val="id-ID"/>
              </w:rPr>
              <w:t xml:space="preserve">F.  </w:t>
            </w:r>
            <w:r w:rsidRPr="00625E3D">
              <w:rPr>
                <w:rFonts w:ascii="Times New Roman" w:eastAsia="Calibri" w:hAnsi="Times New Roman" w:cs="Times New Roman"/>
                <w:b/>
                <w:bCs/>
                <w:color w:val="000000" w:themeColor="text1"/>
                <w:sz w:val="24"/>
                <w:szCs w:val="24"/>
              </w:rPr>
              <w:t>MODEL PEMBELAJARAN</w:t>
            </w:r>
          </w:p>
        </w:tc>
      </w:tr>
      <w:tr w:rsidR="00625E3D" w:rsidRPr="00625E3D" w:rsidTr="00625E3D">
        <w:trPr>
          <w:jc w:val="center"/>
        </w:trPr>
        <w:tc>
          <w:tcPr>
            <w:tcW w:w="9032" w:type="dxa"/>
            <w:gridSpan w:val="3"/>
            <w:shd w:val="clear" w:color="auto" w:fill="auto"/>
          </w:tcPr>
          <w:p w:rsidR="00000F0E" w:rsidRPr="00625E3D" w:rsidRDefault="0096378D" w:rsidP="00692A67">
            <w:pPr>
              <w:pStyle w:val="ListParagraph"/>
              <w:numPr>
                <w:ilvl w:val="0"/>
                <w:numId w:val="7"/>
              </w:numPr>
              <w:spacing w:before="120" w:after="120"/>
              <w:ind w:left="582" w:right="282" w:hanging="283"/>
              <w:jc w:val="both"/>
              <w:rPr>
                <w:rFonts w:ascii="Times New Roman" w:eastAsia="Calibri" w:hAnsi="Times New Roman" w:cs="Times New Roman"/>
                <w:color w:val="000000" w:themeColor="text1"/>
                <w:sz w:val="24"/>
                <w:szCs w:val="24"/>
              </w:rPr>
            </w:pPr>
            <w:r w:rsidRPr="00625E3D">
              <w:rPr>
                <w:rFonts w:ascii="Times New Roman" w:eastAsia="Calibri" w:hAnsi="Times New Roman" w:cs="Times New Roman"/>
                <w:color w:val="000000" w:themeColor="text1"/>
                <w:sz w:val="24"/>
                <w:szCs w:val="24"/>
                <w:lang w:val="id-ID"/>
              </w:rPr>
              <w:t>Model</w:t>
            </w:r>
            <w:r w:rsidRPr="00625E3D">
              <w:rPr>
                <w:rFonts w:ascii="Times New Roman" w:eastAsia="Calibri" w:hAnsi="Times New Roman" w:cs="Times New Roman"/>
                <w:color w:val="000000" w:themeColor="text1"/>
                <w:sz w:val="24"/>
                <w:szCs w:val="24"/>
              </w:rPr>
              <w:t xml:space="preserve"> </w:t>
            </w:r>
            <w:r w:rsidRPr="00625E3D">
              <w:rPr>
                <w:rFonts w:ascii="Times New Roman" w:eastAsia="Calibri" w:hAnsi="Times New Roman" w:cs="Times New Roman"/>
                <w:color w:val="000000" w:themeColor="text1"/>
                <w:sz w:val="24"/>
                <w:szCs w:val="24"/>
                <w:lang w:val="id-ID"/>
              </w:rPr>
              <w:t xml:space="preserve">Pembelajaran </w:t>
            </w:r>
            <w:r w:rsidRPr="00625E3D">
              <w:rPr>
                <w:rFonts w:ascii="Times New Roman" w:eastAsia="Calibri" w:hAnsi="Times New Roman" w:cs="Times New Roman"/>
                <w:color w:val="000000" w:themeColor="text1"/>
                <w:sz w:val="24"/>
                <w:szCs w:val="24"/>
              </w:rPr>
              <w:t xml:space="preserve">Tatap Muka </w:t>
            </w:r>
          </w:p>
        </w:tc>
      </w:tr>
      <w:tr w:rsidR="00625E3D" w:rsidRPr="00625E3D" w:rsidTr="00625E3D">
        <w:trPr>
          <w:jc w:val="center"/>
        </w:trPr>
        <w:tc>
          <w:tcPr>
            <w:tcW w:w="9032" w:type="dxa"/>
            <w:gridSpan w:val="3"/>
            <w:shd w:val="clear" w:color="auto" w:fill="auto"/>
          </w:tcPr>
          <w:p w:rsidR="0096378D" w:rsidRPr="00625E3D" w:rsidRDefault="0096378D" w:rsidP="00AB2015">
            <w:pPr>
              <w:spacing w:before="120" w:after="120"/>
              <w:rPr>
                <w:rFonts w:ascii="Times New Roman" w:hAnsi="Times New Roman" w:cs="Times New Roman"/>
                <w:b/>
                <w:bCs/>
                <w:color w:val="000000" w:themeColor="text1"/>
                <w:sz w:val="24"/>
                <w:szCs w:val="24"/>
                <w:lang w:val="id-ID"/>
              </w:rPr>
            </w:pPr>
            <w:r w:rsidRPr="00625E3D">
              <w:rPr>
                <w:rFonts w:ascii="Times New Roman" w:hAnsi="Times New Roman" w:cs="Times New Roman"/>
                <w:b/>
                <w:bCs/>
                <w:color w:val="000000" w:themeColor="text1"/>
                <w:sz w:val="24"/>
                <w:szCs w:val="24"/>
                <w:lang w:val="id-ID"/>
              </w:rPr>
              <w:t>KOMPONEN INTI</w:t>
            </w:r>
          </w:p>
        </w:tc>
      </w:tr>
      <w:tr w:rsidR="00625E3D" w:rsidRPr="00625E3D" w:rsidTr="00625E3D">
        <w:trPr>
          <w:jc w:val="center"/>
        </w:trPr>
        <w:tc>
          <w:tcPr>
            <w:tcW w:w="9032" w:type="dxa"/>
            <w:gridSpan w:val="3"/>
            <w:shd w:val="clear" w:color="auto" w:fill="auto"/>
          </w:tcPr>
          <w:p w:rsidR="0096378D" w:rsidRPr="00625E3D" w:rsidRDefault="0096378D" w:rsidP="00AB2015">
            <w:pPr>
              <w:spacing w:before="120" w:after="120"/>
              <w:rPr>
                <w:rFonts w:ascii="Times New Roman" w:hAnsi="Times New Roman" w:cs="Times New Roman"/>
                <w:b/>
                <w:bCs/>
                <w:color w:val="000000" w:themeColor="text1"/>
                <w:sz w:val="24"/>
                <w:szCs w:val="24"/>
              </w:rPr>
            </w:pPr>
            <w:r w:rsidRPr="00625E3D">
              <w:rPr>
                <w:rFonts w:ascii="Times New Roman" w:hAnsi="Times New Roman" w:cs="Times New Roman"/>
                <w:b/>
                <w:bCs/>
                <w:color w:val="000000" w:themeColor="text1"/>
                <w:sz w:val="24"/>
                <w:szCs w:val="24"/>
                <w:lang w:val="id-ID"/>
              </w:rPr>
              <w:t xml:space="preserve">A.  </w:t>
            </w:r>
            <w:r w:rsidRPr="00625E3D">
              <w:rPr>
                <w:rFonts w:ascii="Times New Roman" w:hAnsi="Times New Roman" w:cs="Times New Roman"/>
                <w:b/>
                <w:bCs/>
                <w:color w:val="000000" w:themeColor="text1"/>
                <w:sz w:val="24"/>
                <w:szCs w:val="24"/>
              </w:rPr>
              <w:t>TUJUAN KEGIATAN PEMBELAJARAN</w:t>
            </w:r>
          </w:p>
        </w:tc>
      </w:tr>
      <w:tr w:rsidR="00625E3D" w:rsidRPr="00625E3D" w:rsidTr="00625E3D">
        <w:trPr>
          <w:jc w:val="center"/>
        </w:trPr>
        <w:tc>
          <w:tcPr>
            <w:tcW w:w="9032" w:type="dxa"/>
            <w:gridSpan w:val="3"/>
            <w:shd w:val="clear" w:color="auto" w:fill="auto"/>
          </w:tcPr>
          <w:p w:rsidR="0096378D" w:rsidRPr="00625E3D" w:rsidRDefault="0096378D" w:rsidP="00AB2015">
            <w:pPr>
              <w:spacing w:before="120" w:after="120"/>
              <w:ind w:left="440" w:right="232" w:hanging="141"/>
              <w:rPr>
                <w:rFonts w:ascii="Times New Roman" w:hAnsi="Times New Roman" w:cs="Times New Roman"/>
                <w:b/>
                <w:bCs/>
                <w:color w:val="000000" w:themeColor="text1"/>
                <w:sz w:val="24"/>
                <w:szCs w:val="24"/>
              </w:rPr>
            </w:pPr>
            <w:r w:rsidRPr="00625E3D">
              <w:rPr>
                <w:rFonts w:ascii="Times New Roman" w:hAnsi="Times New Roman" w:cs="Times New Roman"/>
                <w:b/>
                <w:bCs/>
                <w:color w:val="000000" w:themeColor="text1"/>
                <w:sz w:val="24"/>
                <w:szCs w:val="24"/>
              </w:rPr>
              <w:t xml:space="preserve">Tujuan Pembelajaran </w:t>
            </w:r>
          </w:p>
          <w:p w:rsidR="00C50130" w:rsidRPr="00625E3D" w:rsidRDefault="00C50130" w:rsidP="00C50130">
            <w:pPr>
              <w:spacing w:before="120" w:after="120"/>
              <w:ind w:left="299" w:right="232"/>
              <w:rPr>
                <w:rFonts w:ascii="Times New Roman" w:hAnsi="Times New Roman" w:cs="Times New Roman"/>
                <w:color w:val="000000" w:themeColor="text1"/>
                <w:sz w:val="24"/>
                <w:szCs w:val="24"/>
              </w:rPr>
            </w:pPr>
            <w:r w:rsidRPr="00625E3D">
              <w:rPr>
                <w:rFonts w:ascii="Times New Roman" w:hAnsi="Times New Roman" w:cs="Times New Roman"/>
                <w:color w:val="000000" w:themeColor="text1"/>
                <w:sz w:val="24"/>
                <w:szCs w:val="24"/>
              </w:rPr>
              <w:t>Tujuan pembelajaran Bab Dinamika Kerja Sama Antarnegara dan Pengaruhnya terhadap Ketahanan Wilayah Indonesia ialah agar peserta didik mampu:</w:t>
            </w:r>
          </w:p>
          <w:p w:rsidR="00C50130" w:rsidRPr="00625E3D" w:rsidRDefault="00C50130" w:rsidP="00C50130">
            <w:pPr>
              <w:spacing w:before="120" w:after="120"/>
              <w:ind w:left="724" w:right="232" w:hanging="425"/>
              <w:rPr>
                <w:rFonts w:ascii="Times New Roman" w:hAnsi="Times New Roman" w:cs="Times New Roman"/>
                <w:color w:val="000000" w:themeColor="text1"/>
                <w:sz w:val="24"/>
                <w:szCs w:val="24"/>
              </w:rPr>
            </w:pPr>
            <w:r w:rsidRPr="00625E3D">
              <w:rPr>
                <w:rFonts w:ascii="Times New Roman" w:hAnsi="Times New Roman" w:cs="Times New Roman"/>
                <w:color w:val="000000" w:themeColor="text1"/>
                <w:sz w:val="24"/>
                <w:szCs w:val="24"/>
              </w:rPr>
              <w:t>3.1. Menjelaskan pengertian kerja sama antarwilayah dan antarnegara.</w:t>
            </w:r>
          </w:p>
          <w:p w:rsidR="00C50130" w:rsidRPr="00625E3D" w:rsidRDefault="00C50130" w:rsidP="00C50130">
            <w:pPr>
              <w:spacing w:before="120" w:after="120"/>
              <w:ind w:left="724" w:right="232" w:hanging="425"/>
              <w:rPr>
                <w:rFonts w:ascii="Times New Roman" w:hAnsi="Times New Roman" w:cs="Times New Roman"/>
                <w:color w:val="000000" w:themeColor="text1"/>
                <w:sz w:val="24"/>
                <w:szCs w:val="24"/>
              </w:rPr>
            </w:pPr>
            <w:r w:rsidRPr="00625E3D">
              <w:rPr>
                <w:rFonts w:ascii="Times New Roman" w:hAnsi="Times New Roman" w:cs="Times New Roman"/>
                <w:color w:val="000000" w:themeColor="text1"/>
                <w:sz w:val="24"/>
                <w:szCs w:val="24"/>
              </w:rPr>
              <w:t>3.2. Menjelaskan teori dan paradigma kerja sama antarnegara.</w:t>
            </w:r>
          </w:p>
          <w:p w:rsidR="00C50130" w:rsidRPr="00625E3D" w:rsidRDefault="00C50130" w:rsidP="00C50130">
            <w:pPr>
              <w:spacing w:before="120" w:after="120"/>
              <w:ind w:left="724" w:right="232" w:hanging="425"/>
              <w:rPr>
                <w:rFonts w:ascii="Times New Roman" w:hAnsi="Times New Roman" w:cs="Times New Roman"/>
                <w:color w:val="000000" w:themeColor="text1"/>
                <w:sz w:val="24"/>
                <w:szCs w:val="24"/>
              </w:rPr>
            </w:pPr>
            <w:r w:rsidRPr="00625E3D">
              <w:rPr>
                <w:rFonts w:ascii="Times New Roman" w:hAnsi="Times New Roman" w:cs="Times New Roman"/>
                <w:color w:val="000000" w:themeColor="text1"/>
                <w:sz w:val="24"/>
                <w:szCs w:val="24"/>
              </w:rPr>
              <w:t>3.3. Membedakan karakteristik, potensi, dan permasalahan Negara-negara tujuan kerja sama.</w:t>
            </w:r>
          </w:p>
          <w:p w:rsidR="00C50130" w:rsidRPr="00625E3D" w:rsidRDefault="00C50130" w:rsidP="00C50130">
            <w:pPr>
              <w:spacing w:before="120" w:after="120"/>
              <w:ind w:left="724" w:right="232" w:hanging="425"/>
              <w:rPr>
                <w:rFonts w:ascii="Times New Roman" w:hAnsi="Times New Roman" w:cs="Times New Roman"/>
                <w:color w:val="000000" w:themeColor="text1"/>
                <w:sz w:val="24"/>
                <w:szCs w:val="24"/>
              </w:rPr>
            </w:pPr>
            <w:r w:rsidRPr="00625E3D">
              <w:rPr>
                <w:rFonts w:ascii="Times New Roman" w:hAnsi="Times New Roman" w:cs="Times New Roman"/>
                <w:color w:val="000000" w:themeColor="text1"/>
                <w:sz w:val="24"/>
                <w:szCs w:val="24"/>
              </w:rPr>
              <w:t>3.4. memahami bentuk-bentuk kerja sama Indonesia dengan Negara lain secara bilateral, multilateral, dan regional.</w:t>
            </w:r>
          </w:p>
          <w:p w:rsidR="00C50130" w:rsidRPr="00625E3D" w:rsidRDefault="00C50130" w:rsidP="00C50130">
            <w:pPr>
              <w:spacing w:before="120" w:after="120"/>
              <w:ind w:left="724" w:right="232" w:hanging="425"/>
              <w:rPr>
                <w:rFonts w:ascii="Times New Roman" w:hAnsi="Times New Roman" w:cs="Times New Roman"/>
                <w:color w:val="000000" w:themeColor="text1"/>
                <w:sz w:val="24"/>
                <w:szCs w:val="24"/>
              </w:rPr>
            </w:pPr>
            <w:r w:rsidRPr="00625E3D">
              <w:rPr>
                <w:rFonts w:ascii="Times New Roman" w:hAnsi="Times New Roman" w:cs="Times New Roman"/>
                <w:color w:val="000000" w:themeColor="text1"/>
                <w:sz w:val="24"/>
                <w:szCs w:val="24"/>
              </w:rPr>
              <w:t>3.5. Menerapkan konsep kerja sama dalam konteks hubungan Indonesia dengan negara-negara lain secara bilateral, multilateral, dan regional untuk ketahanan wilayah.</w:t>
            </w:r>
          </w:p>
          <w:p w:rsidR="00C50130" w:rsidRPr="00625E3D" w:rsidRDefault="00C50130" w:rsidP="00C50130">
            <w:pPr>
              <w:spacing w:before="120" w:after="120"/>
              <w:ind w:left="724" w:right="232" w:hanging="425"/>
              <w:rPr>
                <w:rFonts w:ascii="Times New Roman" w:hAnsi="Times New Roman" w:cs="Times New Roman"/>
                <w:color w:val="000000" w:themeColor="text1"/>
                <w:sz w:val="24"/>
                <w:szCs w:val="24"/>
              </w:rPr>
            </w:pPr>
            <w:r w:rsidRPr="00625E3D">
              <w:rPr>
                <w:rFonts w:ascii="Times New Roman" w:hAnsi="Times New Roman" w:cs="Times New Roman"/>
                <w:color w:val="000000" w:themeColor="text1"/>
                <w:sz w:val="24"/>
                <w:szCs w:val="24"/>
              </w:rPr>
              <w:t>3.6. Menganalisis kerja sama Indonesia dengan negara-negara lain secara bilateral, multilateral, dan regional untuk ketahanan wilayah NKRI.</w:t>
            </w:r>
          </w:p>
          <w:p w:rsidR="0096378D" w:rsidRPr="00625E3D" w:rsidRDefault="00C50130" w:rsidP="00C50130">
            <w:pPr>
              <w:spacing w:before="120" w:after="120"/>
              <w:ind w:left="724" w:right="232" w:hanging="425"/>
              <w:rPr>
                <w:rFonts w:ascii="Times New Roman" w:hAnsi="Times New Roman" w:cs="Times New Roman"/>
                <w:color w:val="000000" w:themeColor="text1"/>
                <w:sz w:val="24"/>
                <w:szCs w:val="24"/>
              </w:rPr>
            </w:pPr>
            <w:r w:rsidRPr="00625E3D">
              <w:rPr>
                <w:rFonts w:ascii="Times New Roman" w:hAnsi="Times New Roman" w:cs="Times New Roman"/>
                <w:color w:val="000000" w:themeColor="text1"/>
                <w:sz w:val="24"/>
                <w:szCs w:val="24"/>
              </w:rPr>
              <w:t>3.7. Merancang bentuk kerja sama secara bilateral, multilateral, dan regional untuk ketahanan wilayah NKRI.</w:t>
            </w:r>
          </w:p>
          <w:p w:rsidR="009B254A" w:rsidRPr="00625E3D" w:rsidRDefault="009B254A" w:rsidP="004A40FB">
            <w:pPr>
              <w:spacing w:before="120" w:after="120"/>
              <w:ind w:left="724" w:right="232" w:hanging="425"/>
              <w:rPr>
                <w:rFonts w:ascii="Times New Roman" w:hAnsi="Times New Roman" w:cs="Times New Roman"/>
                <w:color w:val="000000" w:themeColor="text1"/>
                <w:sz w:val="24"/>
                <w:szCs w:val="24"/>
              </w:rPr>
            </w:pPr>
          </w:p>
          <w:p w:rsidR="0031642D" w:rsidRPr="00625E3D" w:rsidRDefault="0031642D" w:rsidP="004A40FB">
            <w:pPr>
              <w:spacing w:before="120" w:after="120"/>
              <w:ind w:left="724" w:right="232" w:hanging="425"/>
              <w:rPr>
                <w:rFonts w:ascii="Times New Roman" w:hAnsi="Times New Roman" w:cs="Times New Roman"/>
                <w:color w:val="000000" w:themeColor="text1"/>
                <w:sz w:val="24"/>
                <w:szCs w:val="24"/>
              </w:rPr>
            </w:pPr>
          </w:p>
          <w:p w:rsidR="009B254A" w:rsidRPr="00625E3D" w:rsidRDefault="009B254A" w:rsidP="009B254A">
            <w:pPr>
              <w:spacing w:before="120" w:after="120"/>
              <w:ind w:left="724" w:right="232" w:hanging="425"/>
              <w:rPr>
                <w:rFonts w:ascii="Times New Roman" w:hAnsi="Times New Roman" w:cs="Times New Roman"/>
                <w:color w:val="000000" w:themeColor="text1"/>
                <w:sz w:val="24"/>
                <w:szCs w:val="24"/>
              </w:rPr>
            </w:pPr>
            <w:r w:rsidRPr="00625E3D">
              <w:rPr>
                <w:rFonts w:ascii="Times New Roman" w:hAnsi="Times New Roman" w:cs="Times New Roman"/>
                <w:b/>
                <w:bCs/>
                <w:color w:val="000000" w:themeColor="text1"/>
                <w:sz w:val="24"/>
                <w:szCs w:val="24"/>
              </w:rPr>
              <w:lastRenderedPageBreak/>
              <w:t xml:space="preserve">Tujuan Pembelajaran Subbab </w:t>
            </w:r>
          </w:p>
          <w:p w:rsidR="009B254A" w:rsidRPr="00625E3D" w:rsidRDefault="009B254A" w:rsidP="008F04D8">
            <w:pPr>
              <w:spacing w:before="120" w:after="120"/>
              <w:ind w:left="724" w:right="232" w:hanging="425"/>
              <w:rPr>
                <w:rFonts w:ascii="Times New Roman" w:hAnsi="Times New Roman" w:cs="Times New Roman"/>
                <w:color w:val="000000" w:themeColor="text1"/>
                <w:sz w:val="24"/>
                <w:szCs w:val="24"/>
              </w:rPr>
            </w:pPr>
            <w:r w:rsidRPr="00625E3D">
              <w:rPr>
                <w:rFonts w:ascii="Times New Roman" w:hAnsi="Times New Roman" w:cs="Times New Roman"/>
                <w:b/>
                <w:bCs/>
                <w:color w:val="000000" w:themeColor="text1"/>
                <w:sz w:val="24"/>
                <w:szCs w:val="24"/>
              </w:rPr>
              <w:t xml:space="preserve">Subbab 1 : </w:t>
            </w:r>
            <w:r w:rsidR="008F04D8" w:rsidRPr="00625E3D">
              <w:rPr>
                <w:rFonts w:ascii="Times New Roman" w:hAnsi="Times New Roman" w:cs="Times New Roman"/>
                <w:b/>
                <w:bCs/>
                <w:color w:val="000000" w:themeColor="text1"/>
                <w:sz w:val="24"/>
                <w:szCs w:val="24"/>
              </w:rPr>
              <w:t xml:space="preserve">Kerja Sama Antarnegara </w:t>
            </w:r>
          </w:p>
          <w:p w:rsidR="008F04D8" w:rsidRPr="00625E3D" w:rsidRDefault="00A42207" w:rsidP="00A42207">
            <w:pPr>
              <w:spacing w:before="120" w:after="120"/>
              <w:ind w:left="1007" w:right="232" w:hanging="708"/>
              <w:rPr>
                <w:rFonts w:ascii="Times New Roman" w:hAnsi="Times New Roman" w:cs="Times New Roman"/>
                <w:color w:val="000000" w:themeColor="text1"/>
                <w:sz w:val="24"/>
                <w:szCs w:val="24"/>
              </w:rPr>
            </w:pPr>
            <w:r w:rsidRPr="00625E3D">
              <w:rPr>
                <w:rFonts w:ascii="Times New Roman" w:hAnsi="Times New Roman" w:cs="Times New Roman"/>
                <w:color w:val="000000" w:themeColor="text1"/>
                <w:sz w:val="24"/>
                <w:szCs w:val="24"/>
              </w:rPr>
              <w:t>12.</w:t>
            </w:r>
            <w:r w:rsidR="008F04D8" w:rsidRPr="00625E3D">
              <w:rPr>
                <w:rFonts w:ascii="Times New Roman" w:hAnsi="Times New Roman" w:cs="Times New Roman"/>
                <w:color w:val="000000" w:themeColor="text1"/>
                <w:sz w:val="24"/>
                <w:szCs w:val="24"/>
              </w:rPr>
              <w:t xml:space="preserve">3.1. Memahami pengertian kerja sama antarwilayah dan antarnegara. </w:t>
            </w:r>
          </w:p>
          <w:p w:rsidR="008F04D8" w:rsidRPr="00625E3D" w:rsidRDefault="00A42207" w:rsidP="00A42207">
            <w:pPr>
              <w:spacing w:before="120" w:after="120"/>
              <w:ind w:left="1007" w:right="232" w:hanging="708"/>
              <w:rPr>
                <w:rFonts w:ascii="Times New Roman" w:hAnsi="Times New Roman" w:cs="Times New Roman"/>
                <w:color w:val="000000" w:themeColor="text1"/>
                <w:sz w:val="24"/>
                <w:szCs w:val="24"/>
              </w:rPr>
            </w:pPr>
            <w:r w:rsidRPr="00625E3D">
              <w:rPr>
                <w:rFonts w:ascii="Times New Roman" w:hAnsi="Times New Roman" w:cs="Times New Roman"/>
                <w:color w:val="000000" w:themeColor="text1"/>
                <w:sz w:val="24"/>
                <w:szCs w:val="24"/>
              </w:rPr>
              <w:t>12.</w:t>
            </w:r>
            <w:r w:rsidR="008F04D8" w:rsidRPr="00625E3D">
              <w:rPr>
                <w:rFonts w:ascii="Times New Roman" w:hAnsi="Times New Roman" w:cs="Times New Roman"/>
                <w:color w:val="000000" w:themeColor="text1"/>
                <w:sz w:val="24"/>
                <w:szCs w:val="24"/>
              </w:rPr>
              <w:t>3.2. Memahami teori dan paradigma kerja sama antarnegara.</w:t>
            </w:r>
          </w:p>
          <w:p w:rsidR="008F04D8" w:rsidRPr="00625E3D" w:rsidRDefault="00A42207" w:rsidP="00A42207">
            <w:pPr>
              <w:spacing w:before="120" w:after="120"/>
              <w:ind w:left="1007" w:right="232" w:hanging="708"/>
              <w:rPr>
                <w:rFonts w:ascii="Times New Roman" w:hAnsi="Times New Roman" w:cs="Times New Roman"/>
                <w:color w:val="000000" w:themeColor="text1"/>
                <w:sz w:val="24"/>
                <w:szCs w:val="24"/>
              </w:rPr>
            </w:pPr>
            <w:r w:rsidRPr="00625E3D">
              <w:rPr>
                <w:rFonts w:ascii="Times New Roman" w:hAnsi="Times New Roman" w:cs="Times New Roman"/>
                <w:color w:val="000000" w:themeColor="text1"/>
                <w:sz w:val="24"/>
                <w:szCs w:val="24"/>
              </w:rPr>
              <w:t>12.</w:t>
            </w:r>
            <w:r w:rsidR="008F04D8" w:rsidRPr="00625E3D">
              <w:rPr>
                <w:rFonts w:ascii="Times New Roman" w:hAnsi="Times New Roman" w:cs="Times New Roman"/>
                <w:color w:val="000000" w:themeColor="text1"/>
                <w:sz w:val="24"/>
                <w:szCs w:val="24"/>
              </w:rPr>
              <w:t xml:space="preserve">3.3. Memahami karakteristik, potensi, dan permasalahan negaranegara tujuan kerja sama. </w:t>
            </w:r>
          </w:p>
          <w:p w:rsidR="009B254A" w:rsidRPr="00625E3D" w:rsidRDefault="00A42207" w:rsidP="00A42207">
            <w:pPr>
              <w:spacing w:before="120" w:after="120"/>
              <w:ind w:left="1007" w:right="232" w:hanging="708"/>
              <w:rPr>
                <w:rFonts w:ascii="Times New Roman" w:hAnsi="Times New Roman" w:cs="Times New Roman"/>
                <w:color w:val="000000" w:themeColor="text1"/>
                <w:sz w:val="24"/>
                <w:szCs w:val="24"/>
              </w:rPr>
            </w:pPr>
            <w:r w:rsidRPr="00625E3D">
              <w:rPr>
                <w:rFonts w:ascii="Times New Roman" w:hAnsi="Times New Roman" w:cs="Times New Roman"/>
                <w:color w:val="000000" w:themeColor="text1"/>
                <w:sz w:val="24"/>
                <w:szCs w:val="24"/>
              </w:rPr>
              <w:t>12.</w:t>
            </w:r>
            <w:r w:rsidR="008F04D8" w:rsidRPr="00625E3D">
              <w:rPr>
                <w:rFonts w:ascii="Times New Roman" w:hAnsi="Times New Roman" w:cs="Times New Roman"/>
                <w:color w:val="000000" w:themeColor="text1"/>
                <w:sz w:val="24"/>
                <w:szCs w:val="24"/>
              </w:rPr>
              <w:t>3.4. Memahami bentuk-bentuk kerja sama Indonesia dengan negara lain secara bilateral, multilateral, dan regional.</w:t>
            </w:r>
          </w:p>
          <w:p w:rsidR="009B254A" w:rsidRPr="00625E3D" w:rsidRDefault="009B254A" w:rsidP="008F04D8">
            <w:pPr>
              <w:spacing w:before="120" w:after="120"/>
              <w:ind w:left="299" w:right="232"/>
              <w:rPr>
                <w:rFonts w:ascii="Times New Roman" w:hAnsi="Times New Roman" w:cs="Times New Roman"/>
                <w:color w:val="000000" w:themeColor="text1"/>
                <w:sz w:val="24"/>
                <w:szCs w:val="24"/>
              </w:rPr>
            </w:pPr>
            <w:r w:rsidRPr="00625E3D">
              <w:rPr>
                <w:rFonts w:ascii="Times New Roman" w:hAnsi="Times New Roman" w:cs="Times New Roman"/>
                <w:b/>
                <w:bCs/>
                <w:color w:val="000000" w:themeColor="text1"/>
                <w:sz w:val="24"/>
                <w:szCs w:val="24"/>
              </w:rPr>
              <w:t xml:space="preserve">Subbab 2 : </w:t>
            </w:r>
            <w:r w:rsidR="008F04D8" w:rsidRPr="00625E3D">
              <w:rPr>
                <w:rFonts w:ascii="Times New Roman" w:hAnsi="Times New Roman" w:cs="Times New Roman"/>
                <w:b/>
                <w:bCs/>
                <w:color w:val="000000" w:themeColor="text1"/>
                <w:sz w:val="24"/>
                <w:szCs w:val="24"/>
              </w:rPr>
              <w:t xml:space="preserve">Pengaruh Kerja Sama Antarnegara terhadap Ketahanan Wilayah sebagai Pilar Ketahanan Nasional </w:t>
            </w:r>
          </w:p>
          <w:p w:rsidR="008F04D8" w:rsidRPr="00625E3D" w:rsidRDefault="00A42207" w:rsidP="00A42207">
            <w:pPr>
              <w:spacing w:before="120" w:after="120"/>
              <w:ind w:left="1007" w:right="232" w:hanging="708"/>
              <w:rPr>
                <w:rFonts w:ascii="Times New Roman" w:hAnsi="Times New Roman" w:cs="Times New Roman"/>
                <w:color w:val="000000" w:themeColor="text1"/>
                <w:sz w:val="24"/>
                <w:szCs w:val="24"/>
              </w:rPr>
            </w:pPr>
            <w:r w:rsidRPr="00625E3D">
              <w:rPr>
                <w:rFonts w:ascii="Times New Roman" w:hAnsi="Times New Roman" w:cs="Times New Roman"/>
                <w:color w:val="000000" w:themeColor="text1"/>
                <w:sz w:val="24"/>
                <w:szCs w:val="24"/>
              </w:rPr>
              <w:t>12.</w:t>
            </w:r>
            <w:r w:rsidR="008F04D8" w:rsidRPr="00625E3D">
              <w:rPr>
                <w:rFonts w:ascii="Times New Roman" w:hAnsi="Times New Roman" w:cs="Times New Roman"/>
                <w:color w:val="000000" w:themeColor="text1"/>
                <w:sz w:val="24"/>
                <w:szCs w:val="24"/>
              </w:rPr>
              <w:t>3.5. Menerapkan konsep kerja sama dalam konteks hubungan Indonesia dengan negara-negara lain secara bilateral, multilateral, dan regional untuk ketahanan wilayah.</w:t>
            </w:r>
          </w:p>
          <w:p w:rsidR="008F04D8" w:rsidRPr="00625E3D" w:rsidRDefault="00A42207" w:rsidP="00A42207">
            <w:pPr>
              <w:spacing w:before="120" w:after="120"/>
              <w:ind w:left="1007" w:right="232" w:hanging="708"/>
              <w:rPr>
                <w:rFonts w:ascii="Times New Roman" w:hAnsi="Times New Roman" w:cs="Times New Roman"/>
                <w:color w:val="000000" w:themeColor="text1"/>
                <w:sz w:val="24"/>
                <w:szCs w:val="24"/>
              </w:rPr>
            </w:pPr>
            <w:r w:rsidRPr="00625E3D">
              <w:rPr>
                <w:rFonts w:ascii="Times New Roman" w:hAnsi="Times New Roman" w:cs="Times New Roman"/>
                <w:color w:val="000000" w:themeColor="text1"/>
                <w:sz w:val="24"/>
                <w:szCs w:val="24"/>
              </w:rPr>
              <w:t>12.</w:t>
            </w:r>
            <w:r w:rsidR="008F04D8" w:rsidRPr="00625E3D">
              <w:rPr>
                <w:rFonts w:ascii="Times New Roman" w:hAnsi="Times New Roman" w:cs="Times New Roman"/>
                <w:color w:val="000000" w:themeColor="text1"/>
                <w:sz w:val="24"/>
                <w:szCs w:val="24"/>
              </w:rPr>
              <w:t>3.6. Menganalisis kerja sama Indonesia dengan negara-negara lain secara bilateral, multilateral, dan regional untuk ketahanan wilayah NKRI.</w:t>
            </w:r>
          </w:p>
          <w:p w:rsidR="009B254A" w:rsidRPr="00625E3D" w:rsidRDefault="00A42207" w:rsidP="00A42207">
            <w:pPr>
              <w:spacing w:before="120" w:after="120"/>
              <w:ind w:left="1007" w:right="232" w:hanging="708"/>
              <w:rPr>
                <w:rFonts w:ascii="Times New Roman" w:hAnsi="Times New Roman" w:cs="Times New Roman"/>
                <w:color w:val="000000" w:themeColor="text1"/>
                <w:sz w:val="24"/>
                <w:szCs w:val="24"/>
              </w:rPr>
            </w:pPr>
            <w:r w:rsidRPr="00625E3D">
              <w:rPr>
                <w:rFonts w:ascii="Times New Roman" w:hAnsi="Times New Roman" w:cs="Times New Roman"/>
                <w:color w:val="000000" w:themeColor="text1"/>
                <w:sz w:val="24"/>
                <w:szCs w:val="24"/>
              </w:rPr>
              <w:t>12.</w:t>
            </w:r>
            <w:r w:rsidR="008F04D8" w:rsidRPr="00625E3D">
              <w:rPr>
                <w:rFonts w:ascii="Times New Roman" w:hAnsi="Times New Roman" w:cs="Times New Roman"/>
                <w:color w:val="000000" w:themeColor="text1"/>
                <w:sz w:val="24"/>
                <w:szCs w:val="24"/>
              </w:rPr>
              <w:t>3.7. Merancang bentuk kerja sama secara bilateral, multilateral, dan regional untuk ketahanan wilayah NKRI.</w:t>
            </w:r>
          </w:p>
        </w:tc>
      </w:tr>
      <w:tr w:rsidR="00625E3D" w:rsidRPr="00625E3D" w:rsidTr="00625E3D">
        <w:trPr>
          <w:jc w:val="center"/>
        </w:trPr>
        <w:tc>
          <w:tcPr>
            <w:tcW w:w="9032" w:type="dxa"/>
            <w:gridSpan w:val="3"/>
            <w:shd w:val="clear" w:color="auto" w:fill="auto"/>
          </w:tcPr>
          <w:p w:rsidR="0096378D" w:rsidRPr="00625E3D" w:rsidRDefault="0096378D" w:rsidP="00AB2015">
            <w:pPr>
              <w:spacing w:before="120" w:after="120"/>
              <w:rPr>
                <w:rFonts w:ascii="Times New Roman" w:hAnsi="Times New Roman" w:cs="Times New Roman"/>
                <w:b/>
                <w:bCs/>
                <w:color w:val="000000" w:themeColor="text1"/>
                <w:sz w:val="24"/>
                <w:szCs w:val="24"/>
              </w:rPr>
            </w:pPr>
            <w:r w:rsidRPr="00625E3D">
              <w:rPr>
                <w:rFonts w:ascii="Times New Roman" w:hAnsi="Times New Roman" w:cs="Times New Roman"/>
                <w:b/>
                <w:bCs/>
                <w:color w:val="000000" w:themeColor="text1"/>
                <w:sz w:val="24"/>
                <w:szCs w:val="24"/>
              </w:rPr>
              <w:lastRenderedPageBreak/>
              <w:t xml:space="preserve">B. </w:t>
            </w:r>
            <w:r w:rsidRPr="00625E3D">
              <w:rPr>
                <w:rFonts w:ascii="Times New Roman" w:hAnsi="Times New Roman" w:cs="Times New Roman"/>
                <w:b/>
                <w:bCs/>
                <w:color w:val="000000" w:themeColor="text1"/>
                <w:sz w:val="24"/>
                <w:szCs w:val="24"/>
                <w:lang w:val="id-ID"/>
              </w:rPr>
              <w:t xml:space="preserve"> </w:t>
            </w:r>
            <w:r w:rsidRPr="00625E3D">
              <w:rPr>
                <w:rFonts w:ascii="Times New Roman" w:hAnsi="Times New Roman" w:cs="Times New Roman"/>
                <w:b/>
                <w:bCs/>
                <w:color w:val="000000" w:themeColor="text1"/>
                <w:sz w:val="24"/>
                <w:szCs w:val="24"/>
              </w:rPr>
              <w:t xml:space="preserve">PEMAHAMAN BERMAKNA </w:t>
            </w:r>
          </w:p>
        </w:tc>
      </w:tr>
      <w:tr w:rsidR="00625E3D" w:rsidRPr="00625E3D" w:rsidTr="00625E3D">
        <w:trPr>
          <w:jc w:val="center"/>
        </w:trPr>
        <w:tc>
          <w:tcPr>
            <w:tcW w:w="9032" w:type="dxa"/>
            <w:gridSpan w:val="3"/>
            <w:shd w:val="clear" w:color="auto" w:fill="auto"/>
          </w:tcPr>
          <w:p w:rsidR="008D35AE" w:rsidRPr="00625E3D" w:rsidRDefault="008D35AE" w:rsidP="008D35AE">
            <w:pPr>
              <w:spacing w:before="120" w:after="120"/>
              <w:ind w:left="440" w:right="232"/>
              <w:rPr>
                <w:rFonts w:ascii="Times New Roman" w:eastAsia="Calibri" w:hAnsi="Times New Roman" w:cs="Times New Roman"/>
                <w:bCs/>
                <w:color w:val="000000" w:themeColor="text1"/>
                <w:sz w:val="24"/>
                <w:szCs w:val="24"/>
              </w:rPr>
            </w:pPr>
            <w:r w:rsidRPr="00625E3D">
              <w:rPr>
                <w:rFonts w:ascii="Times New Roman" w:eastAsia="Calibri" w:hAnsi="Times New Roman" w:cs="Times New Roman"/>
                <w:bCs/>
                <w:color w:val="000000" w:themeColor="text1"/>
                <w:sz w:val="24"/>
                <w:szCs w:val="24"/>
              </w:rPr>
              <w:t>Setiap negara di dunia tentu membutuhkan kerja sama dengan negara lain.</w:t>
            </w:r>
          </w:p>
          <w:p w:rsidR="008D35AE" w:rsidRPr="00625E3D" w:rsidRDefault="008D35AE" w:rsidP="008D35AE">
            <w:pPr>
              <w:spacing w:before="120" w:after="120"/>
              <w:ind w:left="440" w:right="232"/>
              <w:rPr>
                <w:rFonts w:ascii="Times New Roman" w:eastAsia="Calibri" w:hAnsi="Times New Roman" w:cs="Times New Roman"/>
                <w:bCs/>
                <w:color w:val="000000" w:themeColor="text1"/>
                <w:sz w:val="24"/>
                <w:szCs w:val="24"/>
              </w:rPr>
            </w:pPr>
            <w:r w:rsidRPr="00625E3D">
              <w:rPr>
                <w:rFonts w:ascii="Times New Roman" w:eastAsia="Calibri" w:hAnsi="Times New Roman" w:cs="Times New Roman"/>
                <w:bCs/>
                <w:color w:val="000000" w:themeColor="text1"/>
                <w:sz w:val="24"/>
                <w:szCs w:val="24"/>
              </w:rPr>
              <w:t xml:space="preserve">Hal ini terutama disebabkan setiap negara memiliki potensi sumber daya alam yang berbeda. Potensi sumber daya alam ini dipengaruhi oleh faktor iklim dan cuaca. Negara di belahan bumi utara dan negara di belahan bumi selatan memiliki perbedaan iklim dan kesuburan tanah. Perbedaan berikutnya ialah terkait ilmu pengetahuan dan teknologi. Ada negara yang sudah melampui teknologi industri 4.0 dalam pengelolaan sumber daya alam, tetapi mayoritas negara-negara lainnya masih memerlukan kesesuaian dalam penggunaan sistem teknologi. Belum lagi adanya perbedaan ideologi antarnegara. Perbedaan ideologi ini bahkan dapat memicu konflik antarnegara. </w:t>
            </w:r>
          </w:p>
          <w:p w:rsidR="008D35AE" w:rsidRPr="00625E3D" w:rsidRDefault="008D35AE" w:rsidP="008D35AE">
            <w:pPr>
              <w:spacing w:before="120" w:after="120"/>
              <w:ind w:left="440" w:right="232" w:firstLine="284"/>
              <w:rPr>
                <w:rFonts w:ascii="Times New Roman" w:eastAsia="Calibri" w:hAnsi="Times New Roman" w:cs="Times New Roman"/>
                <w:bCs/>
                <w:color w:val="000000" w:themeColor="text1"/>
                <w:sz w:val="24"/>
                <w:szCs w:val="24"/>
              </w:rPr>
            </w:pPr>
            <w:r w:rsidRPr="00625E3D">
              <w:rPr>
                <w:rFonts w:ascii="Times New Roman" w:eastAsia="Calibri" w:hAnsi="Times New Roman" w:cs="Times New Roman"/>
                <w:bCs/>
                <w:color w:val="000000" w:themeColor="text1"/>
                <w:sz w:val="24"/>
                <w:szCs w:val="24"/>
              </w:rPr>
              <w:t xml:space="preserve">Sebagai </w:t>
            </w:r>
            <w:r w:rsidRPr="00625E3D">
              <w:rPr>
                <w:rFonts w:ascii="Times New Roman" w:eastAsia="Calibri" w:hAnsi="Times New Roman" w:cs="Times New Roman"/>
                <w:bCs/>
                <w:i/>
                <w:iCs/>
                <w:color w:val="000000" w:themeColor="text1"/>
                <w:sz w:val="24"/>
                <w:szCs w:val="24"/>
              </w:rPr>
              <w:t>game changer</w:t>
            </w:r>
            <w:r w:rsidRPr="00625E3D">
              <w:rPr>
                <w:rFonts w:ascii="Times New Roman" w:eastAsia="Calibri" w:hAnsi="Times New Roman" w:cs="Times New Roman"/>
                <w:bCs/>
                <w:color w:val="000000" w:themeColor="text1"/>
                <w:sz w:val="24"/>
                <w:szCs w:val="24"/>
              </w:rPr>
              <w:t>, peserta didik dapat memaknai manfaat dan kerja sama Indonesia secara bilateral, multilateral, dan regional bagi kesejahteraan rakyat Indonesia. Peserta didik dapat melihat beberapa contoh kerja sama yang dilakukan oleh pemerintah Indonesia dan hasilnya telah memberikan dampak baik terhadap pembangunan di Indonesia. Peserta didik kemudian mendapatkan pengalaman belajar mengenai bentuk-bentuk kerja sama Indonesia yang telah berjalan dan mendapatkan gambaran untuk pengembangan kerja sama tersebut pada masa yang akan datang.</w:t>
            </w:r>
          </w:p>
          <w:p w:rsidR="005C67E3" w:rsidRPr="00625E3D" w:rsidRDefault="008D35AE" w:rsidP="008D35AE">
            <w:pPr>
              <w:spacing w:before="120" w:after="120"/>
              <w:ind w:left="440" w:right="232" w:firstLine="284"/>
              <w:rPr>
                <w:rFonts w:ascii="Times New Roman" w:eastAsia="Calibri" w:hAnsi="Times New Roman" w:cs="Times New Roman"/>
                <w:bCs/>
                <w:color w:val="000000" w:themeColor="text1"/>
                <w:sz w:val="24"/>
                <w:szCs w:val="24"/>
              </w:rPr>
            </w:pPr>
            <w:r w:rsidRPr="00625E3D">
              <w:rPr>
                <w:rFonts w:ascii="Times New Roman" w:eastAsia="Calibri" w:hAnsi="Times New Roman" w:cs="Times New Roman"/>
                <w:bCs/>
                <w:color w:val="000000" w:themeColor="text1"/>
                <w:sz w:val="24"/>
                <w:szCs w:val="24"/>
              </w:rPr>
              <w:t>Pengembangan partisipasi aktif Indonesia dalam kerja sama internasional tentunya akan bersifat dinamis. Segala tantangan, ancaman, hambatan, dan gangguan, baik yang datang dari dalam maupun luar, yang langsung maupun tidak langsung, akan hadir silih berganti. Apakah kerja sama Indonesia dengan negara-negara lain dapat memperkuat ketahanan wilayah secara nasional? Karena itulah peserta didik memerlukan kemampuan dalam memahami adanya pengaruh kerja sama antarnegara terhadap ketahanan wilayah sebagai pilar ketahanan nasional.</w:t>
            </w:r>
          </w:p>
        </w:tc>
      </w:tr>
      <w:tr w:rsidR="00625E3D" w:rsidRPr="00625E3D" w:rsidTr="00625E3D">
        <w:trPr>
          <w:jc w:val="center"/>
        </w:trPr>
        <w:tc>
          <w:tcPr>
            <w:tcW w:w="9032" w:type="dxa"/>
            <w:gridSpan w:val="3"/>
            <w:shd w:val="clear" w:color="auto" w:fill="auto"/>
          </w:tcPr>
          <w:p w:rsidR="0096378D" w:rsidRPr="00625E3D" w:rsidRDefault="0096378D" w:rsidP="00AB2015">
            <w:pPr>
              <w:spacing w:before="120" w:after="120"/>
              <w:rPr>
                <w:rFonts w:ascii="Times New Roman" w:hAnsi="Times New Roman" w:cs="Times New Roman"/>
                <w:b/>
                <w:bCs/>
                <w:color w:val="000000" w:themeColor="text1"/>
                <w:sz w:val="24"/>
                <w:szCs w:val="24"/>
              </w:rPr>
            </w:pPr>
            <w:r w:rsidRPr="00625E3D">
              <w:rPr>
                <w:rFonts w:ascii="Times New Roman" w:hAnsi="Times New Roman" w:cs="Times New Roman"/>
                <w:b/>
                <w:bCs/>
                <w:color w:val="000000" w:themeColor="text1"/>
                <w:sz w:val="24"/>
                <w:szCs w:val="24"/>
              </w:rPr>
              <w:lastRenderedPageBreak/>
              <w:t xml:space="preserve">C. </w:t>
            </w:r>
            <w:r w:rsidRPr="00625E3D">
              <w:rPr>
                <w:rFonts w:ascii="Times New Roman" w:hAnsi="Times New Roman" w:cs="Times New Roman"/>
                <w:b/>
                <w:bCs/>
                <w:color w:val="000000" w:themeColor="text1"/>
                <w:sz w:val="24"/>
                <w:szCs w:val="24"/>
                <w:lang w:val="id-ID"/>
              </w:rPr>
              <w:t xml:space="preserve"> </w:t>
            </w:r>
            <w:r w:rsidRPr="00625E3D">
              <w:rPr>
                <w:rFonts w:ascii="Times New Roman" w:hAnsi="Times New Roman" w:cs="Times New Roman"/>
                <w:b/>
                <w:bCs/>
                <w:color w:val="000000" w:themeColor="text1"/>
                <w:sz w:val="24"/>
                <w:szCs w:val="24"/>
              </w:rPr>
              <w:t xml:space="preserve">PERTANYAAN PEMANTIK </w:t>
            </w:r>
          </w:p>
        </w:tc>
      </w:tr>
      <w:tr w:rsidR="00625E3D" w:rsidRPr="00625E3D" w:rsidTr="00625E3D">
        <w:trPr>
          <w:jc w:val="center"/>
        </w:trPr>
        <w:tc>
          <w:tcPr>
            <w:tcW w:w="9032" w:type="dxa"/>
            <w:gridSpan w:val="3"/>
            <w:shd w:val="clear" w:color="auto" w:fill="auto"/>
          </w:tcPr>
          <w:p w:rsidR="0096378D" w:rsidRPr="00625E3D" w:rsidRDefault="00E97E6C" w:rsidP="00E97E6C">
            <w:pPr>
              <w:spacing w:before="120" w:after="120"/>
              <w:ind w:left="440" w:right="232"/>
              <w:rPr>
                <w:rFonts w:ascii="Times New Roman" w:eastAsia="Calibri" w:hAnsi="Times New Roman" w:cs="Times New Roman"/>
                <w:bCs/>
                <w:color w:val="000000" w:themeColor="text1"/>
                <w:sz w:val="24"/>
                <w:szCs w:val="24"/>
              </w:rPr>
            </w:pPr>
            <w:r w:rsidRPr="00625E3D">
              <w:rPr>
                <w:rFonts w:ascii="Times New Roman" w:eastAsia="Calibri" w:hAnsi="Times New Roman" w:cs="Times New Roman"/>
                <w:bCs/>
                <w:color w:val="000000" w:themeColor="text1"/>
                <w:sz w:val="24"/>
                <w:szCs w:val="24"/>
              </w:rPr>
              <w:t>Bagaimana dasar-dasar kerja sama Indonesia dengan negara lain yang produktif dan berkelanjutan? Bagaimana wujud kerja sama antara Indonesia dengan Negara lain yang saling menguntungkan? Bagaimana Indonesia dengan negara-negara lain dapat memperkuat ketahanan wilayah secara nasional?</w:t>
            </w:r>
          </w:p>
        </w:tc>
      </w:tr>
      <w:tr w:rsidR="00625E3D" w:rsidRPr="00625E3D" w:rsidTr="00625E3D">
        <w:trPr>
          <w:jc w:val="center"/>
        </w:trPr>
        <w:tc>
          <w:tcPr>
            <w:tcW w:w="9032" w:type="dxa"/>
            <w:gridSpan w:val="3"/>
            <w:tcBorders>
              <w:top w:val="single" w:sz="4" w:space="0" w:color="auto"/>
            </w:tcBorders>
            <w:shd w:val="clear" w:color="auto" w:fill="auto"/>
            <w:vAlign w:val="center"/>
          </w:tcPr>
          <w:p w:rsidR="0096378D" w:rsidRPr="00625E3D" w:rsidRDefault="0096378D" w:rsidP="00AB2015">
            <w:pPr>
              <w:spacing w:before="120" w:after="120"/>
              <w:rPr>
                <w:rFonts w:ascii="Times New Roman" w:hAnsi="Times New Roman" w:cs="Times New Roman"/>
                <w:b/>
                <w:color w:val="000000" w:themeColor="text1"/>
                <w:sz w:val="24"/>
                <w:szCs w:val="24"/>
              </w:rPr>
            </w:pPr>
            <w:r w:rsidRPr="00625E3D">
              <w:rPr>
                <w:rFonts w:ascii="Times New Roman" w:hAnsi="Times New Roman" w:cs="Times New Roman"/>
                <w:b/>
                <w:color w:val="000000" w:themeColor="text1"/>
                <w:sz w:val="24"/>
                <w:szCs w:val="24"/>
              </w:rPr>
              <w:t>D</w:t>
            </w:r>
            <w:r w:rsidRPr="00625E3D">
              <w:rPr>
                <w:rFonts w:ascii="Times New Roman" w:hAnsi="Times New Roman" w:cs="Times New Roman"/>
                <w:b/>
                <w:color w:val="000000" w:themeColor="text1"/>
                <w:sz w:val="24"/>
                <w:szCs w:val="24"/>
                <w:lang w:val="id-ID"/>
              </w:rPr>
              <w:t xml:space="preserve">. </w:t>
            </w:r>
            <w:r w:rsidRPr="00625E3D">
              <w:rPr>
                <w:rFonts w:ascii="Times New Roman" w:hAnsi="Times New Roman" w:cs="Times New Roman"/>
                <w:b/>
                <w:color w:val="000000" w:themeColor="text1"/>
                <w:sz w:val="24"/>
                <w:szCs w:val="24"/>
              </w:rPr>
              <w:t xml:space="preserve">  KEGIATAN PEMBELAJARAN</w:t>
            </w:r>
          </w:p>
        </w:tc>
      </w:tr>
      <w:tr w:rsidR="00625E3D" w:rsidRPr="00625E3D" w:rsidTr="00625E3D">
        <w:trPr>
          <w:jc w:val="center"/>
        </w:trPr>
        <w:tc>
          <w:tcPr>
            <w:tcW w:w="9032" w:type="dxa"/>
            <w:gridSpan w:val="3"/>
            <w:tcBorders>
              <w:top w:val="single" w:sz="4" w:space="0" w:color="auto"/>
            </w:tcBorders>
            <w:shd w:val="clear" w:color="auto" w:fill="auto"/>
            <w:vAlign w:val="center"/>
          </w:tcPr>
          <w:p w:rsidR="00DB1C09" w:rsidRPr="00625E3D" w:rsidRDefault="006119E2" w:rsidP="006119E2">
            <w:pPr>
              <w:spacing w:before="120" w:after="120"/>
              <w:ind w:left="440" w:right="232"/>
              <w:rPr>
                <w:rFonts w:ascii="Times New Roman" w:hAnsi="Times New Roman" w:cs="Times New Roman"/>
                <w:b/>
                <w:color w:val="000000" w:themeColor="text1"/>
                <w:sz w:val="24"/>
                <w:szCs w:val="24"/>
              </w:rPr>
            </w:pPr>
            <w:r w:rsidRPr="00625E3D">
              <w:rPr>
                <w:rFonts w:ascii="Times New Roman" w:hAnsi="Times New Roman" w:cs="Times New Roman"/>
                <w:b/>
                <w:bCs/>
                <w:color w:val="000000" w:themeColor="text1"/>
                <w:sz w:val="24"/>
                <w:szCs w:val="24"/>
              </w:rPr>
              <w:t xml:space="preserve">Pembelajaran </w:t>
            </w:r>
            <w:r w:rsidR="00317285" w:rsidRPr="00625E3D">
              <w:rPr>
                <w:rFonts w:ascii="Times New Roman" w:hAnsi="Times New Roman" w:cs="Times New Roman"/>
                <w:b/>
                <w:bCs/>
                <w:color w:val="000000" w:themeColor="text1"/>
                <w:sz w:val="24"/>
                <w:szCs w:val="24"/>
              </w:rPr>
              <w:t>Kerja Sama Antarnegara (6 Pekan 30 JP)</w:t>
            </w:r>
          </w:p>
        </w:tc>
      </w:tr>
      <w:tr w:rsidR="00625E3D" w:rsidRPr="00625E3D" w:rsidTr="00625E3D">
        <w:trPr>
          <w:jc w:val="center"/>
        </w:trPr>
        <w:tc>
          <w:tcPr>
            <w:tcW w:w="9032" w:type="dxa"/>
            <w:gridSpan w:val="3"/>
            <w:shd w:val="clear" w:color="auto" w:fill="auto"/>
          </w:tcPr>
          <w:p w:rsidR="00123F89" w:rsidRPr="00625E3D" w:rsidRDefault="00193CAF" w:rsidP="00AB2015">
            <w:pPr>
              <w:spacing w:before="120" w:after="120"/>
              <w:ind w:left="440" w:right="232"/>
              <w:rPr>
                <w:rFonts w:ascii="Times New Roman" w:eastAsia="Calibri" w:hAnsi="Times New Roman" w:cs="Times New Roman"/>
                <w:b/>
                <w:bCs/>
                <w:color w:val="000000" w:themeColor="text1"/>
                <w:sz w:val="24"/>
                <w:szCs w:val="24"/>
              </w:rPr>
            </w:pPr>
            <w:r w:rsidRPr="00625E3D">
              <w:rPr>
                <w:rFonts w:ascii="Times New Roman" w:eastAsia="Calibri" w:hAnsi="Times New Roman" w:cs="Times New Roman"/>
                <w:b/>
                <w:bCs/>
                <w:color w:val="000000" w:themeColor="text1"/>
                <w:sz w:val="24"/>
                <w:szCs w:val="24"/>
              </w:rPr>
              <w:t>Kegiatan Pendahuluan</w:t>
            </w:r>
          </w:p>
          <w:p w:rsidR="00123F89" w:rsidRPr="00625E3D" w:rsidRDefault="000B1A58" w:rsidP="00557616">
            <w:pPr>
              <w:spacing w:before="120" w:after="120"/>
              <w:ind w:left="724" w:right="232" w:hanging="284"/>
              <w:rPr>
                <w:rFonts w:ascii="Times New Roman" w:eastAsia="Calibri" w:hAnsi="Times New Roman" w:cs="Times New Roman"/>
                <w:bCs/>
                <w:color w:val="000000" w:themeColor="text1"/>
                <w:sz w:val="24"/>
                <w:szCs w:val="24"/>
              </w:rPr>
            </w:pPr>
            <w:r w:rsidRPr="00625E3D">
              <w:rPr>
                <w:rFonts w:ascii="Times New Roman" w:eastAsia="Calibri" w:hAnsi="Times New Roman" w:cs="Times New Roman"/>
                <w:bCs/>
                <w:color w:val="000000" w:themeColor="text1"/>
                <w:sz w:val="24"/>
                <w:szCs w:val="24"/>
              </w:rPr>
              <w:t xml:space="preserve">1.  </w:t>
            </w:r>
            <w:r w:rsidR="00D4774D" w:rsidRPr="00625E3D">
              <w:rPr>
                <w:rFonts w:ascii="Times New Roman" w:eastAsia="Calibri" w:hAnsi="Times New Roman" w:cs="Times New Roman"/>
                <w:bCs/>
                <w:color w:val="000000" w:themeColor="text1"/>
                <w:sz w:val="24"/>
                <w:szCs w:val="24"/>
              </w:rPr>
              <w:t>G</w:t>
            </w:r>
            <w:r w:rsidR="00123F89" w:rsidRPr="00625E3D">
              <w:rPr>
                <w:rFonts w:ascii="Times New Roman" w:eastAsia="Calibri" w:hAnsi="Times New Roman" w:cs="Times New Roman"/>
                <w:bCs/>
                <w:color w:val="000000" w:themeColor="text1"/>
                <w:sz w:val="24"/>
                <w:szCs w:val="24"/>
              </w:rPr>
              <w:t>uru mengucap salam dan menyapa peserta didik,</w:t>
            </w:r>
          </w:p>
          <w:p w:rsidR="00123F89" w:rsidRPr="00625E3D" w:rsidRDefault="000B1A58" w:rsidP="00557616">
            <w:pPr>
              <w:spacing w:before="120" w:after="120"/>
              <w:ind w:left="724" w:right="232" w:hanging="284"/>
              <w:rPr>
                <w:rFonts w:ascii="Times New Roman" w:eastAsia="Calibri" w:hAnsi="Times New Roman" w:cs="Times New Roman"/>
                <w:bCs/>
                <w:color w:val="000000" w:themeColor="text1"/>
                <w:sz w:val="24"/>
                <w:szCs w:val="24"/>
              </w:rPr>
            </w:pPr>
            <w:r w:rsidRPr="00625E3D">
              <w:rPr>
                <w:rFonts w:ascii="Times New Roman" w:eastAsia="Calibri" w:hAnsi="Times New Roman" w:cs="Times New Roman"/>
                <w:bCs/>
                <w:color w:val="000000" w:themeColor="text1"/>
                <w:sz w:val="24"/>
                <w:szCs w:val="24"/>
              </w:rPr>
              <w:t xml:space="preserve">2.  </w:t>
            </w:r>
            <w:r w:rsidR="00D4774D" w:rsidRPr="00625E3D">
              <w:rPr>
                <w:rFonts w:ascii="Times New Roman" w:eastAsia="Calibri" w:hAnsi="Times New Roman" w:cs="Times New Roman"/>
                <w:bCs/>
                <w:color w:val="000000" w:themeColor="text1"/>
                <w:sz w:val="24"/>
                <w:szCs w:val="24"/>
              </w:rPr>
              <w:t>S</w:t>
            </w:r>
            <w:r w:rsidR="00123F89" w:rsidRPr="00625E3D">
              <w:rPr>
                <w:rFonts w:ascii="Times New Roman" w:eastAsia="Calibri" w:hAnsi="Times New Roman" w:cs="Times New Roman"/>
                <w:bCs/>
                <w:color w:val="000000" w:themeColor="text1"/>
                <w:sz w:val="24"/>
                <w:szCs w:val="24"/>
              </w:rPr>
              <w:t>eorang peserta didik berpartisipasi dalam memimpin doa,</w:t>
            </w:r>
          </w:p>
          <w:p w:rsidR="00123F89" w:rsidRPr="00625E3D" w:rsidRDefault="000B1A58" w:rsidP="00557616">
            <w:pPr>
              <w:spacing w:before="120" w:after="120"/>
              <w:ind w:left="724" w:right="232" w:hanging="284"/>
              <w:rPr>
                <w:rFonts w:ascii="Times New Roman" w:eastAsia="Calibri" w:hAnsi="Times New Roman" w:cs="Times New Roman"/>
                <w:bCs/>
                <w:color w:val="000000" w:themeColor="text1"/>
                <w:sz w:val="24"/>
                <w:szCs w:val="24"/>
              </w:rPr>
            </w:pPr>
            <w:r w:rsidRPr="00625E3D">
              <w:rPr>
                <w:rFonts w:ascii="Times New Roman" w:eastAsia="Calibri" w:hAnsi="Times New Roman" w:cs="Times New Roman"/>
                <w:bCs/>
                <w:color w:val="000000" w:themeColor="text1"/>
                <w:sz w:val="24"/>
                <w:szCs w:val="24"/>
              </w:rPr>
              <w:t xml:space="preserve">3.  </w:t>
            </w:r>
            <w:r w:rsidR="00D4774D" w:rsidRPr="00625E3D">
              <w:rPr>
                <w:rFonts w:ascii="Times New Roman" w:eastAsia="Calibri" w:hAnsi="Times New Roman" w:cs="Times New Roman"/>
                <w:bCs/>
                <w:color w:val="000000" w:themeColor="text1"/>
                <w:sz w:val="24"/>
                <w:szCs w:val="24"/>
              </w:rPr>
              <w:t>G</w:t>
            </w:r>
            <w:r w:rsidR="00123F89" w:rsidRPr="00625E3D">
              <w:rPr>
                <w:rFonts w:ascii="Times New Roman" w:eastAsia="Calibri" w:hAnsi="Times New Roman" w:cs="Times New Roman"/>
                <w:bCs/>
                <w:color w:val="000000" w:themeColor="text1"/>
                <w:sz w:val="24"/>
                <w:szCs w:val="24"/>
              </w:rPr>
              <w:t>uru menyapa peserta didik sambil memeriksa kehadiran mereka,</w:t>
            </w:r>
          </w:p>
          <w:p w:rsidR="00123F89" w:rsidRPr="00625E3D" w:rsidRDefault="00A17722" w:rsidP="005D1DE0">
            <w:pPr>
              <w:spacing w:before="120" w:after="120"/>
              <w:ind w:left="866" w:right="232" w:hanging="426"/>
              <w:rPr>
                <w:rFonts w:ascii="Times New Roman" w:eastAsia="Calibri" w:hAnsi="Times New Roman" w:cs="Times New Roman"/>
                <w:b/>
                <w:bCs/>
                <w:color w:val="000000" w:themeColor="text1"/>
                <w:sz w:val="24"/>
                <w:szCs w:val="24"/>
              </w:rPr>
            </w:pPr>
            <w:r w:rsidRPr="00625E3D">
              <w:rPr>
                <w:rFonts w:ascii="Times New Roman" w:eastAsia="Calibri" w:hAnsi="Times New Roman" w:cs="Times New Roman"/>
                <w:bCs/>
                <w:color w:val="000000" w:themeColor="text1"/>
                <w:sz w:val="24"/>
                <w:szCs w:val="24"/>
              </w:rPr>
              <w:t>4</w:t>
            </w:r>
            <w:r w:rsidR="000B1A58" w:rsidRPr="00625E3D">
              <w:rPr>
                <w:rFonts w:ascii="Times New Roman" w:eastAsia="Calibri" w:hAnsi="Times New Roman" w:cs="Times New Roman"/>
                <w:bCs/>
                <w:color w:val="000000" w:themeColor="text1"/>
                <w:sz w:val="24"/>
                <w:szCs w:val="24"/>
              </w:rPr>
              <w:t xml:space="preserve">.  </w:t>
            </w:r>
            <w:r w:rsidR="002022B3" w:rsidRPr="00625E3D">
              <w:rPr>
                <w:rFonts w:ascii="Times New Roman" w:eastAsia="Calibri" w:hAnsi="Times New Roman" w:cs="Times New Roman"/>
                <w:b/>
                <w:bCs/>
                <w:color w:val="000000" w:themeColor="text1"/>
                <w:sz w:val="24"/>
                <w:szCs w:val="24"/>
              </w:rPr>
              <w:t>Apersepsi dan Aktivitas Pemantik :</w:t>
            </w:r>
          </w:p>
          <w:p w:rsidR="002830A7" w:rsidRPr="00625E3D" w:rsidRDefault="002830A7" w:rsidP="002830A7">
            <w:pPr>
              <w:spacing w:before="120" w:after="120"/>
              <w:ind w:left="724" w:right="232"/>
              <w:rPr>
                <w:rFonts w:ascii="Times New Roman" w:eastAsia="Calibri" w:hAnsi="Times New Roman" w:cs="Times New Roman"/>
                <w:bCs/>
                <w:color w:val="000000" w:themeColor="text1"/>
                <w:sz w:val="24"/>
                <w:szCs w:val="24"/>
              </w:rPr>
            </w:pPr>
            <w:r w:rsidRPr="00625E3D">
              <w:rPr>
                <w:rFonts w:ascii="Times New Roman" w:eastAsia="Calibri" w:hAnsi="Times New Roman" w:cs="Times New Roman"/>
                <w:bCs/>
                <w:color w:val="000000" w:themeColor="text1"/>
                <w:sz w:val="24"/>
                <w:szCs w:val="24"/>
              </w:rPr>
              <w:t>Kerja sama bermakna “upaya saling melengkapi antara dua pihak”. Masing</w:t>
            </w:r>
            <w:r w:rsidR="00927383" w:rsidRPr="00625E3D">
              <w:rPr>
                <w:rFonts w:ascii="Times New Roman" w:eastAsia="Calibri" w:hAnsi="Times New Roman" w:cs="Times New Roman"/>
                <w:bCs/>
                <w:color w:val="000000" w:themeColor="text1"/>
                <w:sz w:val="24"/>
                <w:szCs w:val="24"/>
              </w:rPr>
              <w:t>-</w:t>
            </w:r>
            <w:r w:rsidRPr="00625E3D">
              <w:rPr>
                <w:rFonts w:ascii="Times New Roman" w:eastAsia="Calibri" w:hAnsi="Times New Roman" w:cs="Times New Roman"/>
                <w:bCs/>
                <w:color w:val="000000" w:themeColor="text1"/>
                <w:sz w:val="24"/>
                <w:szCs w:val="24"/>
              </w:rPr>
              <w:t>masing</w:t>
            </w:r>
            <w:r w:rsidR="00927383" w:rsidRPr="00625E3D">
              <w:rPr>
                <w:rFonts w:ascii="Times New Roman" w:eastAsia="Calibri" w:hAnsi="Times New Roman" w:cs="Times New Roman"/>
                <w:bCs/>
                <w:color w:val="000000" w:themeColor="text1"/>
                <w:sz w:val="24"/>
                <w:szCs w:val="24"/>
              </w:rPr>
              <w:t xml:space="preserve"> </w:t>
            </w:r>
            <w:r w:rsidRPr="00625E3D">
              <w:rPr>
                <w:rFonts w:ascii="Times New Roman" w:eastAsia="Calibri" w:hAnsi="Times New Roman" w:cs="Times New Roman"/>
                <w:bCs/>
                <w:color w:val="000000" w:themeColor="text1"/>
                <w:sz w:val="24"/>
                <w:szCs w:val="24"/>
              </w:rPr>
              <w:t>pihak memiliki kelebihan dan kekurangan. Begitu pula pada hakikat</w:t>
            </w:r>
            <w:r w:rsidR="00927383" w:rsidRPr="00625E3D">
              <w:rPr>
                <w:rFonts w:ascii="Times New Roman" w:eastAsia="Calibri" w:hAnsi="Times New Roman" w:cs="Times New Roman"/>
                <w:bCs/>
                <w:color w:val="000000" w:themeColor="text1"/>
                <w:sz w:val="24"/>
                <w:szCs w:val="24"/>
              </w:rPr>
              <w:t xml:space="preserve"> </w:t>
            </w:r>
            <w:r w:rsidRPr="00625E3D">
              <w:rPr>
                <w:rFonts w:ascii="Times New Roman" w:eastAsia="Calibri" w:hAnsi="Times New Roman" w:cs="Times New Roman"/>
                <w:bCs/>
                <w:color w:val="000000" w:themeColor="text1"/>
                <w:sz w:val="24"/>
                <w:szCs w:val="24"/>
              </w:rPr>
              <w:t>kerja sama internasional. Guru dapat menyertakan makna kerja sama</w:t>
            </w:r>
            <w:r w:rsidR="00927383" w:rsidRPr="00625E3D">
              <w:rPr>
                <w:rFonts w:ascii="Times New Roman" w:eastAsia="Calibri" w:hAnsi="Times New Roman" w:cs="Times New Roman"/>
                <w:bCs/>
                <w:color w:val="000000" w:themeColor="text1"/>
                <w:sz w:val="24"/>
                <w:szCs w:val="24"/>
              </w:rPr>
              <w:t xml:space="preserve"> </w:t>
            </w:r>
            <w:r w:rsidRPr="00625E3D">
              <w:rPr>
                <w:rFonts w:ascii="Times New Roman" w:eastAsia="Calibri" w:hAnsi="Times New Roman" w:cs="Times New Roman"/>
                <w:bCs/>
                <w:color w:val="000000" w:themeColor="text1"/>
                <w:sz w:val="24"/>
                <w:szCs w:val="24"/>
              </w:rPr>
              <w:t xml:space="preserve">antarnegara sebagai upaya yang saling menguntungkan, saling mendukung, </w:t>
            </w:r>
            <w:r w:rsidR="00927383" w:rsidRPr="00625E3D">
              <w:rPr>
                <w:rFonts w:ascii="Times New Roman" w:eastAsia="Calibri" w:hAnsi="Times New Roman" w:cs="Times New Roman"/>
                <w:bCs/>
                <w:color w:val="000000" w:themeColor="text1"/>
                <w:sz w:val="24"/>
                <w:szCs w:val="24"/>
              </w:rPr>
              <w:t xml:space="preserve"> </w:t>
            </w:r>
            <w:r w:rsidRPr="00625E3D">
              <w:rPr>
                <w:rFonts w:ascii="Times New Roman" w:eastAsia="Calibri" w:hAnsi="Times New Roman" w:cs="Times New Roman"/>
                <w:bCs/>
                <w:color w:val="000000" w:themeColor="text1"/>
                <w:sz w:val="24"/>
                <w:szCs w:val="24"/>
              </w:rPr>
              <w:t>dan juga saling berkelanjutan dari hubungan antarnegara. Kerja sama</w:t>
            </w:r>
            <w:r w:rsidR="00927383" w:rsidRPr="00625E3D">
              <w:rPr>
                <w:rFonts w:ascii="Times New Roman" w:eastAsia="Calibri" w:hAnsi="Times New Roman" w:cs="Times New Roman"/>
                <w:bCs/>
                <w:color w:val="000000" w:themeColor="text1"/>
                <w:sz w:val="24"/>
                <w:szCs w:val="24"/>
              </w:rPr>
              <w:t xml:space="preserve"> </w:t>
            </w:r>
            <w:r w:rsidRPr="00625E3D">
              <w:rPr>
                <w:rFonts w:ascii="Times New Roman" w:eastAsia="Calibri" w:hAnsi="Times New Roman" w:cs="Times New Roman"/>
                <w:bCs/>
                <w:color w:val="000000" w:themeColor="text1"/>
                <w:sz w:val="24"/>
                <w:szCs w:val="24"/>
              </w:rPr>
              <w:t>antarnegara tentunya dilandasi oleh keterbatasan negara dalam melakukan</w:t>
            </w:r>
            <w:r w:rsidR="00927383" w:rsidRPr="00625E3D">
              <w:rPr>
                <w:rFonts w:ascii="Times New Roman" w:eastAsia="Calibri" w:hAnsi="Times New Roman" w:cs="Times New Roman"/>
                <w:bCs/>
                <w:color w:val="000000" w:themeColor="text1"/>
                <w:sz w:val="24"/>
                <w:szCs w:val="24"/>
              </w:rPr>
              <w:t xml:space="preserve"> </w:t>
            </w:r>
            <w:r w:rsidRPr="00625E3D">
              <w:rPr>
                <w:rFonts w:ascii="Times New Roman" w:eastAsia="Calibri" w:hAnsi="Times New Roman" w:cs="Times New Roman"/>
                <w:bCs/>
                <w:color w:val="000000" w:themeColor="text1"/>
                <w:sz w:val="24"/>
                <w:szCs w:val="24"/>
              </w:rPr>
              <w:t>pembangunan keberlanjutan sehingga perlu adanya pihak luar yang</w:t>
            </w:r>
            <w:r w:rsidR="00927383" w:rsidRPr="00625E3D">
              <w:rPr>
                <w:rFonts w:ascii="Times New Roman" w:eastAsia="Calibri" w:hAnsi="Times New Roman" w:cs="Times New Roman"/>
                <w:bCs/>
                <w:color w:val="000000" w:themeColor="text1"/>
                <w:sz w:val="24"/>
                <w:szCs w:val="24"/>
              </w:rPr>
              <w:t xml:space="preserve"> </w:t>
            </w:r>
            <w:r w:rsidRPr="00625E3D">
              <w:rPr>
                <w:rFonts w:ascii="Times New Roman" w:eastAsia="Calibri" w:hAnsi="Times New Roman" w:cs="Times New Roman"/>
                <w:bCs/>
                <w:color w:val="000000" w:themeColor="text1"/>
                <w:sz w:val="24"/>
                <w:szCs w:val="24"/>
              </w:rPr>
              <w:t>memberikan dampak positif. Peserta didik mungkin hanya memahami bahwa</w:t>
            </w:r>
            <w:r w:rsidR="00927383" w:rsidRPr="00625E3D">
              <w:rPr>
                <w:rFonts w:ascii="Times New Roman" w:eastAsia="Calibri" w:hAnsi="Times New Roman" w:cs="Times New Roman"/>
                <w:bCs/>
                <w:color w:val="000000" w:themeColor="text1"/>
                <w:sz w:val="24"/>
                <w:szCs w:val="24"/>
              </w:rPr>
              <w:t xml:space="preserve"> </w:t>
            </w:r>
            <w:r w:rsidRPr="00625E3D">
              <w:rPr>
                <w:rFonts w:ascii="Times New Roman" w:eastAsia="Calibri" w:hAnsi="Times New Roman" w:cs="Times New Roman"/>
                <w:bCs/>
                <w:color w:val="000000" w:themeColor="text1"/>
                <w:sz w:val="24"/>
                <w:szCs w:val="24"/>
              </w:rPr>
              <w:t>kerja sama internasional bermakna menguntungkan bagi pembangunan.</w:t>
            </w:r>
            <w:r w:rsidR="00927383" w:rsidRPr="00625E3D">
              <w:rPr>
                <w:rFonts w:ascii="Times New Roman" w:eastAsia="Calibri" w:hAnsi="Times New Roman" w:cs="Times New Roman"/>
                <w:bCs/>
                <w:color w:val="000000" w:themeColor="text1"/>
                <w:sz w:val="24"/>
                <w:szCs w:val="24"/>
              </w:rPr>
              <w:t xml:space="preserve"> </w:t>
            </w:r>
          </w:p>
          <w:p w:rsidR="002830A7" w:rsidRPr="00625E3D" w:rsidRDefault="002830A7" w:rsidP="002830A7">
            <w:pPr>
              <w:spacing w:before="120" w:after="120"/>
              <w:ind w:left="724" w:right="232"/>
              <w:rPr>
                <w:rFonts w:ascii="Times New Roman" w:eastAsia="Calibri" w:hAnsi="Times New Roman" w:cs="Times New Roman"/>
                <w:bCs/>
                <w:color w:val="000000" w:themeColor="text1"/>
                <w:sz w:val="24"/>
                <w:szCs w:val="24"/>
              </w:rPr>
            </w:pPr>
            <w:r w:rsidRPr="00625E3D">
              <w:rPr>
                <w:rFonts w:ascii="Times New Roman" w:eastAsia="Calibri" w:hAnsi="Times New Roman" w:cs="Times New Roman"/>
                <w:bCs/>
                <w:color w:val="000000" w:themeColor="text1"/>
                <w:sz w:val="24"/>
                <w:szCs w:val="24"/>
              </w:rPr>
              <w:t>Semua kerja sama harus memberikan kemanfaatan bagi Indonesia, baik</w:t>
            </w:r>
            <w:r w:rsidR="00927383" w:rsidRPr="00625E3D">
              <w:rPr>
                <w:rFonts w:ascii="Times New Roman" w:eastAsia="Calibri" w:hAnsi="Times New Roman" w:cs="Times New Roman"/>
                <w:bCs/>
                <w:color w:val="000000" w:themeColor="text1"/>
                <w:sz w:val="24"/>
                <w:szCs w:val="24"/>
              </w:rPr>
              <w:t xml:space="preserve"> </w:t>
            </w:r>
            <w:r w:rsidRPr="00625E3D">
              <w:rPr>
                <w:rFonts w:ascii="Times New Roman" w:eastAsia="Calibri" w:hAnsi="Times New Roman" w:cs="Times New Roman"/>
                <w:bCs/>
                <w:color w:val="000000" w:themeColor="text1"/>
                <w:sz w:val="24"/>
                <w:szCs w:val="24"/>
              </w:rPr>
              <w:t>dari sisi sumber daya manusia, transfer teknologi, maupun pertumbuhan</w:t>
            </w:r>
            <w:r w:rsidR="00927383" w:rsidRPr="00625E3D">
              <w:rPr>
                <w:rFonts w:ascii="Times New Roman" w:eastAsia="Calibri" w:hAnsi="Times New Roman" w:cs="Times New Roman"/>
                <w:bCs/>
                <w:color w:val="000000" w:themeColor="text1"/>
                <w:sz w:val="24"/>
                <w:szCs w:val="24"/>
              </w:rPr>
              <w:t xml:space="preserve"> </w:t>
            </w:r>
            <w:r w:rsidRPr="00625E3D">
              <w:rPr>
                <w:rFonts w:ascii="Times New Roman" w:eastAsia="Calibri" w:hAnsi="Times New Roman" w:cs="Times New Roman"/>
                <w:bCs/>
                <w:color w:val="000000" w:themeColor="text1"/>
                <w:sz w:val="24"/>
                <w:szCs w:val="24"/>
              </w:rPr>
              <w:t>ekonomi nasional. Di samping itu, makna kerja sama ialah untuk mencapai</w:t>
            </w:r>
            <w:r w:rsidR="00927383" w:rsidRPr="00625E3D">
              <w:rPr>
                <w:rFonts w:ascii="Times New Roman" w:eastAsia="Calibri" w:hAnsi="Times New Roman" w:cs="Times New Roman"/>
                <w:bCs/>
                <w:color w:val="000000" w:themeColor="text1"/>
                <w:sz w:val="24"/>
                <w:szCs w:val="24"/>
              </w:rPr>
              <w:t xml:space="preserve"> </w:t>
            </w:r>
            <w:r w:rsidRPr="00625E3D">
              <w:rPr>
                <w:rFonts w:ascii="Times New Roman" w:eastAsia="Calibri" w:hAnsi="Times New Roman" w:cs="Times New Roman"/>
                <w:bCs/>
                <w:color w:val="000000" w:themeColor="text1"/>
                <w:sz w:val="24"/>
                <w:szCs w:val="24"/>
              </w:rPr>
              <w:t>kesepakatan dan tujuan bersama dari negara yang bersangkutan. Guru juga</w:t>
            </w:r>
            <w:r w:rsidR="00927383" w:rsidRPr="00625E3D">
              <w:rPr>
                <w:rFonts w:ascii="Times New Roman" w:eastAsia="Calibri" w:hAnsi="Times New Roman" w:cs="Times New Roman"/>
                <w:bCs/>
                <w:color w:val="000000" w:themeColor="text1"/>
                <w:sz w:val="24"/>
                <w:szCs w:val="24"/>
              </w:rPr>
              <w:t xml:space="preserve"> </w:t>
            </w:r>
            <w:r w:rsidRPr="00625E3D">
              <w:rPr>
                <w:rFonts w:ascii="Times New Roman" w:eastAsia="Calibri" w:hAnsi="Times New Roman" w:cs="Times New Roman"/>
                <w:bCs/>
                <w:color w:val="000000" w:themeColor="text1"/>
                <w:sz w:val="24"/>
                <w:szCs w:val="24"/>
              </w:rPr>
              <w:t>dapat memberikan pertanyaan pemantik atau pertanyaan kunci tentang</w:t>
            </w:r>
            <w:r w:rsidR="00927383" w:rsidRPr="00625E3D">
              <w:rPr>
                <w:rFonts w:ascii="Times New Roman" w:eastAsia="Calibri" w:hAnsi="Times New Roman" w:cs="Times New Roman"/>
                <w:bCs/>
                <w:color w:val="000000" w:themeColor="text1"/>
                <w:sz w:val="24"/>
                <w:szCs w:val="24"/>
              </w:rPr>
              <w:t xml:space="preserve"> </w:t>
            </w:r>
            <w:r w:rsidRPr="00625E3D">
              <w:rPr>
                <w:rFonts w:ascii="Times New Roman" w:eastAsia="Calibri" w:hAnsi="Times New Roman" w:cs="Times New Roman"/>
                <w:bCs/>
                <w:color w:val="000000" w:themeColor="text1"/>
                <w:sz w:val="24"/>
                <w:szCs w:val="24"/>
              </w:rPr>
              <w:t>materi yang akan dipelajari oleh peserta didik berupa, "Bagaimana dasar-dasar</w:t>
            </w:r>
            <w:r w:rsidR="00927383" w:rsidRPr="00625E3D">
              <w:rPr>
                <w:rFonts w:ascii="Times New Roman" w:eastAsia="Calibri" w:hAnsi="Times New Roman" w:cs="Times New Roman"/>
                <w:bCs/>
                <w:color w:val="000000" w:themeColor="text1"/>
                <w:sz w:val="24"/>
                <w:szCs w:val="24"/>
              </w:rPr>
              <w:t xml:space="preserve"> </w:t>
            </w:r>
            <w:r w:rsidRPr="00625E3D">
              <w:rPr>
                <w:rFonts w:ascii="Times New Roman" w:eastAsia="Calibri" w:hAnsi="Times New Roman" w:cs="Times New Roman"/>
                <w:bCs/>
                <w:color w:val="000000" w:themeColor="text1"/>
                <w:sz w:val="24"/>
                <w:szCs w:val="24"/>
              </w:rPr>
              <w:t>kerja sama Indonesia dengan negara lain yang produktif dan berkelanjutan?"</w:t>
            </w:r>
            <w:r w:rsidR="00927383" w:rsidRPr="00625E3D">
              <w:rPr>
                <w:rFonts w:ascii="Times New Roman" w:eastAsia="Calibri" w:hAnsi="Times New Roman" w:cs="Times New Roman"/>
                <w:bCs/>
                <w:color w:val="000000" w:themeColor="text1"/>
                <w:sz w:val="24"/>
                <w:szCs w:val="24"/>
              </w:rPr>
              <w:t xml:space="preserve"> </w:t>
            </w:r>
            <w:r w:rsidRPr="00625E3D">
              <w:rPr>
                <w:rFonts w:ascii="Times New Roman" w:eastAsia="Calibri" w:hAnsi="Times New Roman" w:cs="Times New Roman"/>
                <w:bCs/>
                <w:color w:val="000000" w:themeColor="text1"/>
                <w:sz w:val="24"/>
                <w:szCs w:val="24"/>
              </w:rPr>
              <w:t>"Bagaimana wujud kerja sama antara Indonesia dengan negara-negara lain</w:t>
            </w:r>
            <w:r w:rsidR="00927383" w:rsidRPr="00625E3D">
              <w:rPr>
                <w:rFonts w:ascii="Times New Roman" w:eastAsia="Calibri" w:hAnsi="Times New Roman" w:cs="Times New Roman"/>
                <w:bCs/>
                <w:color w:val="000000" w:themeColor="text1"/>
                <w:sz w:val="24"/>
                <w:szCs w:val="24"/>
              </w:rPr>
              <w:t xml:space="preserve"> </w:t>
            </w:r>
            <w:r w:rsidRPr="00625E3D">
              <w:rPr>
                <w:rFonts w:ascii="Times New Roman" w:eastAsia="Calibri" w:hAnsi="Times New Roman" w:cs="Times New Roman"/>
                <w:bCs/>
                <w:color w:val="000000" w:themeColor="text1"/>
                <w:sz w:val="24"/>
                <w:szCs w:val="24"/>
              </w:rPr>
              <w:t>negara yang saling menguntungkan?".</w:t>
            </w:r>
          </w:p>
          <w:p w:rsidR="00A10297" w:rsidRPr="00625E3D" w:rsidRDefault="00A10297" w:rsidP="00AB2015">
            <w:pPr>
              <w:spacing w:before="120" w:after="120"/>
              <w:ind w:left="724" w:right="232" w:hanging="284"/>
              <w:rPr>
                <w:rFonts w:ascii="Times New Roman" w:eastAsia="Calibri" w:hAnsi="Times New Roman" w:cs="Times New Roman"/>
                <w:b/>
                <w:bCs/>
                <w:color w:val="000000" w:themeColor="text1"/>
                <w:sz w:val="24"/>
                <w:szCs w:val="24"/>
              </w:rPr>
            </w:pPr>
            <w:r w:rsidRPr="00625E3D">
              <w:rPr>
                <w:rFonts w:ascii="Times New Roman" w:eastAsia="Calibri" w:hAnsi="Times New Roman" w:cs="Times New Roman"/>
                <w:b/>
                <w:bCs/>
                <w:color w:val="000000" w:themeColor="text1"/>
                <w:sz w:val="24"/>
                <w:szCs w:val="24"/>
              </w:rPr>
              <w:t xml:space="preserve">Kegiatan Inti </w:t>
            </w:r>
          </w:p>
          <w:p w:rsidR="00557616" w:rsidRPr="00625E3D" w:rsidRDefault="00557616" w:rsidP="00AB2015">
            <w:pPr>
              <w:spacing w:before="120" w:after="120"/>
              <w:ind w:left="866" w:right="232" w:hanging="426"/>
              <w:rPr>
                <w:rFonts w:ascii="Times New Roman" w:eastAsia="Calibri" w:hAnsi="Times New Roman" w:cs="Times New Roman"/>
                <w:b/>
                <w:bCs/>
                <w:color w:val="000000" w:themeColor="text1"/>
                <w:sz w:val="24"/>
                <w:szCs w:val="24"/>
              </w:rPr>
            </w:pPr>
            <w:r w:rsidRPr="00625E3D">
              <w:rPr>
                <w:rFonts w:ascii="Times New Roman" w:eastAsia="Calibri" w:hAnsi="Times New Roman" w:cs="Times New Roman"/>
                <w:b/>
                <w:bCs/>
                <w:color w:val="000000" w:themeColor="text1"/>
                <w:sz w:val="24"/>
                <w:szCs w:val="24"/>
              </w:rPr>
              <w:t>Aktivitas 1 Subbab 1</w:t>
            </w:r>
          </w:p>
          <w:p w:rsidR="00557616" w:rsidRPr="00625E3D" w:rsidRDefault="00441A9D" w:rsidP="00AB2015">
            <w:pPr>
              <w:spacing w:before="120" w:after="120"/>
              <w:ind w:left="866" w:right="232" w:hanging="426"/>
              <w:rPr>
                <w:rFonts w:ascii="Times New Roman" w:eastAsia="Calibri" w:hAnsi="Times New Roman" w:cs="Times New Roman"/>
                <w:bCs/>
                <w:color w:val="000000" w:themeColor="text1"/>
                <w:sz w:val="24"/>
                <w:szCs w:val="24"/>
              </w:rPr>
            </w:pPr>
            <w:r w:rsidRPr="00625E3D">
              <w:rPr>
                <w:rFonts w:ascii="Times New Roman" w:eastAsia="Calibri" w:hAnsi="Times New Roman" w:cs="Times New Roman"/>
                <w:bCs/>
                <w:color w:val="000000" w:themeColor="text1"/>
                <w:sz w:val="24"/>
                <w:szCs w:val="24"/>
              </w:rPr>
              <w:t xml:space="preserve">Paradigma Kerja Sama Antarnegara (Terapan Konsep) </w:t>
            </w:r>
          </w:p>
          <w:p w:rsidR="00441A9D" w:rsidRPr="00625E3D" w:rsidRDefault="00441A9D" w:rsidP="00AB2015">
            <w:pPr>
              <w:spacing w:before="120" w:after="120"/>
              <w:ind w:left="866" w:right="232" w:hanging="426"/>
              <w:rPr>
                <w:rFonts w:ascii="Times New Roman" w:eastAsia="Calibri" w:hAnsi="Times New Roman" w:cs="Times New Roman"/>
                <w:bCs/>
                <w:color w:val="000000" w:themeColor="text1"/>
                <w:sz w:val="24"/>
                <w:szCs w:val="24"/>
              </w:rPr>
            </w:pPr>
            <w:r w:rsidRPr="00625E3D">
              <w:rPr>
                <w:noProof/>
                <w:color w:val="000000" w:themeColor="text1"/>
              </w:rPr>
              <w:drawing>
                <wp:inline distT="0" distB="0" distL="0" distR="0" wp14:anchorId="68F1E7D8" wp14:editId="23583A63">
                  <wp:extent cx="2895600" cy="132880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908314" cy="1334638"/>
                          </a:xfrm>
                          <a:prstGeom prst="rect">
                            <a:avLst/>
                          </a:prstGeom>
                        </pic:spPr>
                      </pic:pic>
                    </a:graphicData>
                  </a:graphic>
                </wp:inline>
              </w:drawing>
            </w:r>
          </w:p>
          <w:p w:rsidR="00441A9D" w:rsidRPr="00625E3D" w:rsidRDefault="00441A9D" w:rsidP="00EF4CCC">
            <w:pPr>
              <w:spacing w:before="120" w:after="120"/>
              <w:ind w:left="866" w:right="232" w:hanging="426"/>
              <w:jc w:val="center"/>
              <w:rPr>
                <w:rFonts w:ascii="Times New Roman" w:eastAsia="Calibri" w:hAnsi="Times New Roman" w:cs="Times New Roman"/>
                <w:bCs/>
                <w:color w:val="000000" w:themeColor="text1"/>
                <w:sz w:val="24"/>
                <w:szCs w:val="24"/>
              </w:rPr>
            </w:pPr>
            <w:r w:rsidRPr="00625E3D">
              <w:rPr>
                <w:noProof/>
                <w:color w:val="000000" w:themeColor="text1"/>
              </w:rPr>
              <w:lastRenderedPageBreak/>
              <w:drawing>
                <wp:inline distT="0" distB="0" distL="0" distR="0" wp14:anchorId="0AC4B78B" wp14:editId="37C1FF3A">
                  <wp:extent cx="2047875" cy="20169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053904" cy="2022862"/>
                          </a:xfrm>
                          <a:prstGeom prst="rect">
                            <a:avLst/>
                          </a:prstGeom>
                        </pic:spPr>
                      </pic:pic>
                    </a:graphicData>
                  </a:graphic>
                </wp:inline>
              </w:drawing>
            </w:r>
          </w:p>
          <w:p w:rsidR="00557616" w:rsidRPr="00625E3D" w:rsidRDefault="00557616" w:rsidP="00557616">
            <w:pPr>
              <w:spacing w:before="120" w:after="120"/>
              <w:ind w:left="866" w:right="232" w:hanging="426"/>
              <w:rPr>
                <w:rFonts w:ascii="Times New Roman" w:eastAsia="Calibri" w:hAnsi="Times New Roman" w:cs="Times New Roman"/>
                <w:bCs/>
                <w:color w:val="000000" w:themeColor="text1"/>
                <w:sz w:val="24"/>
                <w:szCs w:val="24"/>
              </w:rPr>
            </w:pPr>
            <w:r w:rsidRPr="00625E3D">
              <w:rPr>
                <w:rFonts w:ascii="Times New Roman" w:eastAsia="Calibri" w:hAnsi="Times New Roman" w:cs="Times New Roman"/>
                <w:bCs/>
                <w:color w:val="000000" w:themeColor="text1"/>
                <w:sz w:val="24"/>
                <w:szCs w:val="24"/>
              </w:rPr>
              <w:t>Guru sangat diharapkan mengarahkan peserta didik untuk:</w:t>
            </w:r>
          </w:p>
          <w:p w:rsidR="00EF4CCC" w:rsidRPr="00625E3D" w:rsidRDefault="00EF4CCC" w:rsidP="00EF4CCC">
            <w:pPr>
              <w:spacing w:before="120" w:after="120"/>
              <w:ind w:left="724" w:right="232" w:hanging="284"/>
              <w:rPr>
                <w:rFonts w:ascii="Times New Roman" w:eastAsia="Calibri" w:hAnsi="Times New Roman" w:cs="Times New Roman"/>
                <w:bCs/>
                <w:color w:val="000000" w:themeColor="text1"/>
                <w:sz w:val="24"/>
                <w:szCs w:val="24"/>
              </w:rPr>
            </w:pPr>
            <w:r w:rsidRPr="00625E3D">
              <w:rPr>
                <w:rFonts w:ascii="Times New Roman" w:eastAsia="Calibri" w:hAnsi="Times New Roman" w:cs="Times New Roman"/>
                <w:bCs/>
                <w:color w:val="000000" w:themeColor="text1"/>
                <w:sz w:val="24"/>
                <w:szCs w:val="24"/>
              </w:rPr>
              <w:t>1.  mengelompokkan peserta didik menjadi enam kelompok yang beranggotakan 4−6 peserta didik;</w:t>
            </w:r>
          </w:p>
          <w:p w:rsidR="00EF4CCC" w:rsidRPr="00625E3D" w:rsidRDefault="00EF4CCC" w:rsidP="00EF4CCC">
            <w:pPr>
              <w:pStyle w:val="ListParagraph"/>
              <w:numPr>
                <w:ilvl w:val="0"/>
                <w:numId w:val="16"/>
              </w:numPr>
              <w:spacing w:before="120" w:after="120"/>
              <w:ind w:right="232"/>
              <w:rPr>
                <w:rFonts w:ascii="Times New Roman" w:eastAsia="Calibri" w:hAnsi="Times New Roman" w:cs="Times New Roman"/>
                <w:bCs/>
                <w:color w:val="000000" w:themeColor="text1"/>
                <w:sz w:val="24"/>
                <w:szCs w:val="24"/>
              </w:rPr>
            </w:pPr>
            <w:r w:rsidRPr="00625E3D">
              <w:rPr>
                <w:rFonts w:ascii="Times New Roman" w:eastAsia="Calibri" w:hAnsi="Times New Roman" w:cs="Times New Roman"/>
                <w:bCs/>
                <w:color w:val="000000" w:themeColor="text1"/>
                <w:sz w:val="24"/>
                <w:szCs w:val="24"/>
              </w:rPr>
              <w:t>kelompok pertama adalah perwakilan delegasi Indonesia</w:t>
            </w:r>
          </w:p>
          <w:p w:rsidR="00EF4CCC" w:rsidRPr="00625E3D" w:rsidRDefault="00EF4CCC" w:rsidP="00EF4CCC">
            <w:pPr>
              <w:pStyle w:val="ListParagraph"/>
              <w:numPr>
                <w:ilvl w:val="0"/>
                <w:numId w:val="16"/>
              </w:numPr>
              <w:spacing w:before="120" w:after="120"/>
              <w:ind w:right="232"/>
              <w:rPr>
                <w:rFonts w:ascii="Times New Roman" w:eastAsia="Calibri" w:hAnsi="Times New Roman" w:cs="Times New Roman"/>
                <w:bCs/>
                <w:color w:val="000000" w:themeColor="text1"/>
                <w:sz w:val="24"/>
                <w:szCs w:val="24"/>
              </w:rPr>
            </w:pPr>
            <w:r w:rsidRPr="00625E3D">
              <w:rPr>
                <w:rFonts w:ascii="Times New Roman" w:eastAsia="Calibri" w:hAnsi="Times New Roman" w:cs="Times New Roman"/>
                <w:bCs/>
                <w:color w:val="000000" w:themeColor="text1"/>
                <w:sz w:val="24"/>
                <w:szCs w:val="24"/>
              </w:rPr>
              <w:t>kelompok kedua adalah perwakilan delegasi Jepang</w:t>
            </w:r>
          </w:p>
          <w:p w:rsidR="00EF4CCC" w:rsidRPr="00625E3D" w:rsidRDefault="00EF4CCC" w:rsidP="00EF4CCC">
            <w:pPr>
              <w:pStyle w:val="ListParagraph"/>
              <w:numPr>
                <w:ilvl w:val="0"/>
                <w:numId w:val="16"/>
              </w:numPr>
              <w:spacing w:before="120" w:after="120"/>
              <w:ind w:right="232"/>
              <w:rPr>
                <w:rFonts w:ascii="Times New Roman" w:eastAsia="Calibri" w:hAnsi="Times New Roman" w:cs="Times New Roman"/>
                <w:bCs/>
                <w:color w:val="000000" w:themeColor="text1"/>
                <w:sz w:val="24"/>
                <w:szCs w:val="24"/>
              </w:rPr>
            </w:pPr>
            <w:r w:rsidRPr="00625E3D">
              <w:rPr>
                <w:rFonts w:ascii="Times New Roman" w:eastAsia="Calibri" w:hAnsi="Times New Roman" w:cs="Times New Roman"/>
                <w:bCs/>
                <w:color w:val="000000" w:themeColor="text1"/>
                <w:sz w:val="24"/>
                <w:szCs w:val="24"/>
              </w:rPr>
              <w:t>kelompok ketiga adalah perwakilan delegasi Belanda</w:t>
            </w:r>
          </w:p>
          <w:p w:rsidR="00EF4CCC" w:rsidRPr="00625E3D" w:rsidRDefault="00EF4CCC" w:rsidP="00EF4CCC">
            <w:pPr>
              <w:pStyle w:val="ListParagraph"/>
              <w:numPr>
                <w:ilvl w:val="0"/>
                <w:numId w:val="16"/>
              </w:numPr>
              <w:spacing w:before="120" w:after="120"/>
              <w:ind w:right="232"/>
              <w:rPr>
                <w:rFonts w:ascii="Times New Roman" w:eastAsia="Calibri" w:hAnsi="Times New Roman" w:cs="Times New Roman"/>
                <w:bCs/>
                <w:color w:val="000000" w:themeColor="text1"/>
                <w:sz w:val="24"/>
                <w:szCs w:val="24"/>
              </w:rPr>
            </w:pPr>
            <w:r w:rsidRPr="00625E3D">
              <w:rPr>
                <w:rFonts w:ascii="Times New Roman" w:eastAsia="Calibri" w:hAnsi="Times New Roman" w:cs="Times New Roman"/>
                <w:bCs/>
                <w:color w:val="000000" w:themeColor="text1"/>
                <w:sz w:val="24"/>
                <w:szCs w:val="24"/>
              </w:rPr>
              <w:t>kelompok keempat adalah perwakilan delegasi G20</w:t>
            </w:r>
          </w:p>
          <w:p w:rsidR="00EF4CCC" w:rsidRPr="00625E3D" w:rsidRDefault="00EF4CCC" w:rsidP="00EF4CCC">
            <w:pPr>
              <w:pStyle w:val="ListParagraph"/>
              <w:numPr>
                <w:ilvl w:val="0"/>
                <w:numId w:val="16"/>
              </w:numPr>
              <w:spacing w:before="120" w:after="120"/>
              <w:ind w:right="232"/>
              <w:rPr>
                <w:rFonts w:ascii="Times New Roman" w:eastAsia="Calibri" w:hAnsi="Times New Roman" w:cs="Times New Roman"/>
                <w:bCs/>
                <w:color w:val="000000" w:themeColor="text1"/>
                <w:sz w:val="24"/>
                <w:szCs w:val="24"/>
              </w:rPr>
            </w:pPr>
            <w:r w:rsidRPr="00625E3D">
              <w:rPr>
                <w:rFonts w:ascii="Times New Roman" w:eastAsia="Calibri" w:hAnsi="Times New Roman" w:cs="Times New Roman"/>
                <w:bCs/>
                <w:color w:val="000000" w:themeColor="text1"/>
                <w:sz w:val="24"/>
                <w:szCs w:val="24"/>
              </w:rPr>
              <w:t>kelompok kelima adalah perwakilan delegasi ASEAN</w:t>
            </w:r>
          </w:p>
          <w:p w:rsidR="00557616" w:rsidRPr="00625E3D" w:rsidRDefault="00EF4CCC" w:rsidP="00EF4CCC">
            <w:pPr>
              <w:spacing w:before="120" w:after="120"/>
              <w:ind w:left="724" w:right="232" w:hanging="284"/>
              <w:rPr>
                <w:rFonts w:ascii="Times New Roman" w:eastAsia="Calibri" w:hAnsi="Times New Roman" w:cs="Times New Roman"/>
                <w:bCs/>
                <w:color w:val="000000" w:themeColor="text1"/>
                <w:sz w:val="24"/>
                <w:szCs w:val="24"/>
              </w:rPr>
            </w:pPr>
            <w:r w:rsidRPr="00625E3D">
              <w:rPr>
                <w:rFonts w:ascii="Times New Roman" w:eastAsia="Calibri" w:hAnsi="Times New Roman" w:cs="Times New Roman"/>
                <w:bCs/>
                <w:color w:val="000000" w:themeColor="text1"/>
                <w:sz w:val="24"/>
                <w:szCs w:val="24"/>
              </w:rPr>
              <w:t>2.  mencari data pendukung potensi negara Indonesia, Jepang, Belanda, dan geopolitik ASEAN terhadap dunia serta geopolitik G20 terhadap dunia; 3. mendiskusikan paradigma kerja sama antarnegara yang mendasari hubungan antarkelompok;</w:t>
            </w:r>
          </w:p>
          <w:p w:rsidR="00E928D1" w:rsidRPr="00625E3D" w:rsidRDefault="00EF4CCC" w:rsidP="00E928D1">
            <w:pPr>
              <w:spacing w:before="120" w:after="120"/>
              <w:ind w:left="724" w:right="232"/>
              <w:rPr>
                <w:rFonts w:ascii="Times New Roman" w:eastAsia="Calibri" w:hAnsi="Times New Roman" w:cs="Times New Roman"/>
                <w:bCs/>
                <w:color w:val="000000" w:themeColor="text1"/>
                <w:sz w:val="24"/>
                <w:szCs w:val="24"/>
              </w:rPr>
            </w:pPr>
            <w:r w:rsidRPr="00625E3D">
              <w:rPr>
                <w:noProof/>
                <w:color w:val="000000" w:themeColor="text1"/>
              </w:rPr>
              <w:drawing>
                <wp:inline distT="0" distB="0" distL="0" distR="0" wp14:anchorId="28692299" wp14:editId="646108D8">
                  <wp:extent cx="3676650" cy="81310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690505" cy="816169"/>
                          </a:xfrm>
                          <a:prstGeom prst="rect">
                            <a:avLst/>
                          </a:prstGeom>
                        </pic:spPr>
                      </pic:pic>
                    </a:graphicData>
                  </a:graphic>
                </wp:inline>
              </w:drawing>
            </w:r>
          </w:p>
          <w:p w:rsidR="006A2DB9" w:rsidRPr="00625E3D" w:rsidRDefault="00EF4CCC" w:rsidP="00EF4CCC">
            <w:pPr>
              <w:spacing w:before="120" w:after="120"/>
              <w:ind w:left="724" w:right="232" w:hanging="284"/>
              <w:rPr>
                <w:rFonts w:ascii="Times New Roman" w:eastAsia="Calibri" w:hAnsi="Times New Roman" w:cs="Times New Roman"/>
                <w:bCs/>
                <w:color w:val="000000" w:themeColor="text1"/>
                <w:sz w:val="24"/>
                <w:szCs w:val="24"/>
              </w:rPr>
            </w:pPr>
            <w:r w:rsidRPr="00625E3D">
              <w:rPr>
                <w:rFonts w:ascii="Times New Roman" w:eastAsia="Calibri" w:hAnsi="Times New Roman" w:cs="Times New Roman"/>
                <w:bCs/>
                <w:color w:val="000000" w:themeColor="text1"/>
                <w:sz w:val="24"/>
                <w:szCs w:val="24"/>
              </w:rPr>
              <w:t xml:space="preserve">4.  menuliskan hasil diskusi kecilnya ke dalam bentuk tabel sebagai berikut. </w:t>
            </w:r>
          </w:p>
          <w:p w:rsidR="00EF4CCC" w:rsidRPr="00625E3D" w:rsidRDefault="00EF4CCC" w:rsidP="00EF4CCC">
            <w:pPr>
              <w:spacing w:before="120" w:after="120"/>
              <w:ind w:left="724" w:right="232"/>
              <w:rPr>
                <w:rFonts w:ascii="Times New Roman" w:eastAsia="Calibri" w:hAnsi="Times New Roman" w:cs="Times New Roman"/>
                <w:bCs/>
                <w:color w:val="000000" w:themeColor="text1"/>
                <w:sz w:val="24"/>
                <w:szCs w:val="24"/>
              </w:rPr>
            </w:pPr>
            <w:r w:rsidRPr="00625E3D">
              <w:rPr>
                <w:noProof/>
                <w:color w:val="000000" w:themeColor="text1"/>
              </w:rPr>
              <w:drawing>
                <wp:inline distT="0" distB="0" distL="0" distR="0" wp14:anchorId="799D2852" wp14:editId="1D20DA89">
                  <wp:extent cx="3257550" cy="183076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264899" cy="1834890"/>
                          </a:xfrm>
                          <a:prstGeom prst="rect">
                            <a:avLst/>
                          </a:prstGeom>
                        </pic:spPr>
                      </pic:pic>
                    </a:graphicData>
                  </a:graphic>
                </wp:inline>
              </w:drawing>
            </w:r>
          </w:p>
          <w:p w:rsidR="00EF4CCC" w:rsidRPr="00625E3D" w:rsidRDefault="00EF4CCC" w:rsidP="00EF4CCC">
            <w:pPr>
              <w:spacing w:before="120" w:after="120"/>
              <w:ind w:left="724" w:right="232" w:hanging="284"/>
              <w:rPr>
                <w:rFonts w:ascii="Times New Roman" w:eastAsia="Calibri" w:hAnsi="Times New Roman" w:cs="Times New Roman"/>
                <w:bCs/>
                <w:color w:val="000000" w:themeColor="text1"/>
                <w:sz w:val="24"/>
                <w:szCs w:val="24"/>
              </w:rPr>
            </w:pPr>
            <w:r w:rsidRPr="00625E3D">
              <w:rPr>
                <w:rFonts w:ascii="Times New Roman" w:eastAsia="Calibri" w:hAnsi="Times New Roman" w:cs="Times New Roman"/>
                <w:bCs/>
                <w:color w:val="000000" w:themeColor="text1"/>
                <w:sz w:val="24"/>
                <w:szCs w:val="24"/>
              </w:rPr>
              <w:t>5. Guru memfasilitasi peserta didik agar mempresentasikan hasil pekerjaan dalam diskusi besar.</w:t>
            </w:r>
          </w:p>
          <w:p w:rsidR="00EF4CCC" w:rsidRPr="00625E3D" w:rsidRDefault="00EF4CCC" w:rsidP="006A2DB9">
            <w:pPr>
              <w:spacing w:before="120" w:after="120"/>
              <w:ind w:left="724" w:right="232" w:hanging="284"/>
              <w:jc w:val="center"/>
              <w:rPr>
                <w:rFonts w:ascii="Times New Roman" w:eastAsia="Calibri" w:hAnsi="Times New Roman" w:cs="Times New Roman"/>
                <w:bCs/>
                <w:color w:val="000000" w:themeColor="text1"/>
                <w:sz w:val="24"/>
                <w:szCs w:val="24"/>
              </w:rPr>
            </w:pPr>
          </w:p>
          <w:p w:rsidR="006A2DB9" w:rsidRPr="00625E3D" w:rsidRDefault="006A2DB9" w:rsidP="006A2DB9">
            <w:pPr>
              <w:spacing w:before="120" w:after="120"/>
              <w:ind w:left="724" w:right="232" w:hanging="284"/>
              <w:rPr>
                <w:rFonts w:ascii="Times New Roman" w:eastAsia="Calibri" w:hAnsi="Times New Roman" w:cs="Times New Roman"/>
                <w:b/>
                <w:bCs/>
                <w:color w:val="000000" w:themeColor="text1"/>
                <w:sz w:val="24"/>
                <w:szCs w:val="24"/>
              </w:rPr>
            </w:pPr>
            <w:r w:rsidRPr="00625E3D">
              <w:rPr>
                <w:rFonts w:ascii="Times New Roman" w:eastAsia="Calibri" w:hAnsi="Times New Roman" w:cs="Times New Roman"/>
                <w:b/>
                <w:bCs/>
                <w:color w:val="000000" w:themeColor="text1"/>
                <w:sz w:val="24"/>
                <w:szCs w:val="24"/>
              </w:rPr>
              <w:t>Aktivitas 2 Subbab 1</w:t>
            </w:r>
          </w:p>
          <w:p w:rsidR="006A2DB9" w:rsidRPr="00625E3D" w:rsidRDefault="00BF1065" w:rsidP="006A2DB9">
            <w:pPr>
              <w:spacing w:before="120" w:after="120"/>
              <w:ind w:left="724" w:right="232" w:hanging="284"/>
              <w:rPr>
                <w:rFonts w:ascii="Times New Roman" w:eastAsia="Calibri" w:hAnsi="Times New Roman" w:cs="Times New Roman"/>
                <w:bCs/>
                <w:color w:val="000000" w:themeColor="text1"/>
                <w:sz w:val="24"/>
                <w:szCs w:val="24"/>
              </w:rPr>
            </w:pPr>
            <w:r w:rsidRPr="00625E3D">
              <w:rPr>
                <w:rFonts w:ascii="Times New Roman" w:eastAsia="Calibri" w:hAnsi="Times New Roman" w:cs="Times New Roman"/>
                <w:bCs/>
                <w:color w:val="000000" w:themeColor="text1"/>
                <w:sz w:val="24"/>
                <w:szCs w:val="24"/>
              </w:rPr>
              <w:t xml:space="preserve">Geopolitik Indonesia (Ayo Berpikir Kreatif) </w:t>
            </w:r>
          </w:p>
          <w:p w:rsidR="00BF1065" w:rsidRPr="00625E3D" w:rsidRDefault="00BF1065" w:rsidP="006A2DB9">
            <w:pPr>
              <w:spacing w:before="120" w:after="120"/>
              <w:ind w:left="724" w:right="232" w:hanging="284"/>
              <w:rPr>
                <w:rFonts w:ascii="Times New Roman" w:eastAsia="Calibri" w:hAnsi="Times New Roman" w:cs="Times New Roman"/>
                <w:bCs/>
                <w:color w:val="000000" w:themeColor="text1"/>
                <w:sz w:val="24"/>
                <w:szCs w:val="24"/>
              </w:rPr>
            </w:pPr>
            <w:r w:rsidRPr="00625E3D">
              <w:rPr>
                <w:noProof/>
                <w:color w:val="000000" w:themeColor="text1"/>
              </w:rPr>
              <w:lastRenderedPageBreak/>
              <w:drawing>
                <wp:inline distT="0" distB="0" distL="0" distR="0" wp14:anchorId="106C8048" wp14:editId="2D81FAB6">
                  <wp:extent cx="3724275" cy="201127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731140" cy="2014986"/>
                          </a:xfrm>
                          <a:prstGeom prst="rect">
                            <a:avLst/>
                          </a:prstGeom>
                        </pic:spPr>
                      </pic:pic>
                    </a:graphicData>
                  </a:graphic>
                </wp:inline>
              </w:drawing>
            </w:r>
          </w:p>
          <w:p w:rsidR="00E85E53" w:rsidRPr="00625E3D" w:rsidRDefault="00E85E53" w:rsidP="00E85E53">
            <w:pPr>
              <w:spacing w:before="120" w:after="120"/>
              <w:ind w:left="724" w:right="232" w:hanging="284"/>
              <w:rPr>
                <w:rFonts w:ascii="Times New Roman" w:eastAsia="Calibri" w:hAnsi="Times New Roman" w:cs="Times New Roman"/>
                <w:bCs/>
                <w:color w:val="000000" w:themeColor="text1"/>
                <w:sz w:val="24"/>
                <w:szCs w:val="24"/>
              </w:rPr>
            </w:pPr>
            <w:r w:rsidRPr="00625E3D">
              <w:rPr>
                <w:rFonts w:ascii="Times New Roman" w:eastAsia="Calibri" w:hAnsi="Times New Roman" w:cs="Times New Roman"/>
                <w:bCs/>
                <w:color w:val="000000" w:themeColor="text1"/>
                <w:sz w:val="24"/>
                <w:szCs w:val="24"/>
              </w:rPr>
              <w:t>Guru sangat diharapkan mengarahkan peserta didik untuk:</w:t>
            </w:r>
          </w:p>
          <w:p w:rsidR="00BF1065" w:rsidRPr="00625E3D" w:rsidRDefault="00BF1065" w:rsidP="00BF1065">
            <w:pPr>
              <w:spacing w:before="120" w:after="120"/>
              <w:ind w:left="724" w:right="232" w:hanging="284"/>
              <w:rPr>
                <w:rFonts w:ascii="Times New Roman" w:eastAsia="Calibri" w:hAnsi="Times New Roman" w:cs="Times New Roman"/>
                <w:bCs/>
                <w:color w:val="000000" w:themeColor="text1"/>
                <w:sz w:val="24"/>
                <w:szCs w:val="24"/>
              </w:rPr>
            </w:pPr>
            <w:r w:rsidRPr="00625E3D">
              <w:rPr>
                <w:rFonts w:ascii="Times New Roman" w:eastAsia="Calibri" w:hAnsi="Times New Roman" w:cs="Times New Roman"/>
                <w:bCs/>
                <w:color w:val="000000" w:themeColor="text1"/>
                <w:sz w:val="24"/>
                <w:szCs w:val="24"/>
              </w:rPr>
              <w:t>1. mengelompokkan peserta didik menjadi enam kelompok yang beranggotakan 4−6 peserta didik;</w:t>
            </w:r>
          </w:p>
          <w:p w:rsidR="00BF1065" w:rsidRPr="00625E3D" w:rsidRDefault="00BF1065" w:rsidP="00BF1065">
            <w:pPr>
              <w:spacing w:before="120" w:after="120"/>
              <w:ind w:left="724" w:right="232" w:hanging="284"/>
              <w:rPr>
                <w:rFonts w:ascii="Times New Roman" w:eastAsia="Calibri" w:hAnsi="Times New Roman" w:cs="Times New Roman"/>
                <w:bCs/>
                <w:color w:val="000000" w:themeColor="text1"/>
                <w:sz w:val="24"/>
                <w:szCs w:val="24"/>
              </w:rPr>
            </w:pPr>
            <w:r w:rsidRPr="00625E3D">
              <w:rPr>
                <w:rFonts w:ascii="Times New Roman" w:eastAsia="Calibri" w:hAnsi="Times New Roman" w:cs="Times New Roman"/>
                <w:bCs/>
                <w:color w:val="000000" w:themeColor="text1"/>
                <w:sz w:val="24"/>
                <w:szCs w:val="24"/>
              </w:rPr>
              <w:t>2. mencari data pendukung mengenai lokasi, luas, dan potensi sumber daya alam Indonesia;</w:t>
            </w:r>
          </w:p>
          <w:p w:rsidR="006A2DB9" w:rsidRPr="00625E3D" w:rsidRDefault="00BF1065" w:rsidP="00BF1065">
            <w:pPr>
              <w:spacing w:before="120" w:after="120"/>
              <w:ind w:left="724" w:right="232" w:hanging="284"/>
              <w:rPr>
                <w:rFonts w:ascii="Times New Roman" w:eastAsia="Calibri" w:hAnsi="Times New Roman" w:cs="Times New Roman"/>
                <w:bCs/>
                <w:color w:val="000000" w:themeColor="text1"/>
                <w:sz w:val="24"/>
                <w:szCs w:val="24"/>
              </w:rPr>
            </w:pPr>
            <w:r w:rsidRPr="00625E3D">
              <w:rPr>
                <w:rFonts w:ascii="Times New Roman" w:eastAsia="Calibri" w:hAnsi="Times New Roman" w:cs="Times New Roman"/>
                <w:bCs/>
                <w:color w:val="000000" w:themeColor="text1"/>
                <w:sz w:val="24"/>
                <w:szCs w:val="24"/>
              </w:rPr>
              <w:t>3. mendiskusikan permasalahan yang timbul berdasarkan peta geopolitik serta gagasan untuk kerja sama Indonesia secara internasional;</w:t>
            </w:r>
          </w:p>
          <w:p w:rsidR="00E85E53" w:rsidRPr="00625E3D" w:rsidRDefault="00BF1065" w:rsidP="00E85E53">
            <w:pPr>
              <w:spacing w:before="120" w:after="120"/>
              <w:ind w:left="724" w:right="232"/>
              <w:rPr>
                <w:rFonts w:ascii="Times New Roman" w:eastAsia="Calibri" w:hAnsi="Times New Roman" w:cs="Times New Roman"/>
                <w:bCs/>
                <w:color w:val="000000" w:themeColor="text1"/>
                <w:sz w:val="24"/>
                <w:szCs w:val="24"/>
              </w:rPr>
            </w:pPr>
            <w:r w:rsidRPr="00625E3D">
              <w:rPr>
                <w:noProof/>
                <w:color w:val="000000" w:themeColor="text1"/>
              </w:rPr>
              <w:drawing>
                <wp:inline distT="0" distB="0" distL="0" distR="0" wp14:anchorId="6E7BE691" wp14:editId="22492956">
                  <wp:extent cx="3933825" cy="10477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933825" cy="1047750"/>
                          </a:xfrm>
                          <a:prstGeom prst="rect">
                            <a:avLst/>
                          </a:prstGeom>
                        </pic:spPr>
                      </pic:pic>
                    </a:graphicData>
                  </a:graphic>
                </wp:inline>
              </w:drawing>
            </w:r>
          </w:p>
          <w:p w:rsidR="00E85E53" w:rsidRPr="00625E3D" w:rsidRDefault="00BF1065" w:rsidP="00E85E53">
            <w:pPr>
              <w:spacing w:before="120" w:after="120"/>
              <w:ind w:left="724" w:right="232" w:hanging="284"/>
              <w:rPr>
                <w:rFonts w:ascii="Times New Roman" w:eastAsia="Calibri" w:hAnsi="Times New Roman" w:cs="Times New Roman"/>
                <w:bCs/>
                <w:color w:val="000000" w:themeColor="text1"/>
                <w:sz w:val="24"/>
                <w:szCs w:val="24"/>
              </w:rPr>
            </w:pPr>
            <w:r w:rsidRPr="00625E3D">
              <w:rPr>
                <w:rFonts w:ascii="Times New Roman" w:eastAsia="Calibri" w:hAnsi="Times New Roman" w:cs="Times New Roman"/>
                <w:bCs/>
                <w:color w:val="000000" w:themeColor="text1"/>
                <w:sz w:val="24"/>
                <w:szCs w:val="24"/>
              </w:rPr>
              <w:t>4. menuliskan hasil diskusi kecilnya ke dalam bentuk tabel sebagai berikut.</w:t>
            </w:r>
          </w:p>
          <w:p w:rsidR="00E85E53" w:rsidRPr="00625E3D" w:rsidRDefault="00BF1065" w:rsidP="00E85E53">
            <w:pPr>
              <w:spacing w:before="120" w:after="120"/>
              <w:ind w:left="724" w:right="232"/>
              <w:rPr>
                <w:rFonts w:ascii="Times New Roman" w:eastAsia="Calibri" w:hAnsi="Times New Roman" w:cs="Times New Roman"/>
                <w:bCs/>
                <w:color w:val="000000" w:themeColor="text1"/>
                <w:sz w:val="24"/>
                <w:szCs w:val="24"/>
              </w:rPr>
            </w:pPr>
            <w:r w:rsidRPr="00625E3D">
              <w:rPr>
                <w:noProof/>
                <w:color w:val="000000" w:themeColor="text1"/>
              </w:rPr>
              <w:drawing>
                <wp:inline distT="0" distB="0" distL="0" distR="0" wp14:anchorId="6BC387DB" wp14:editId="473FBE91">
                  <wp:extent cx="4010025" cy="78105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010025" cy="781050"/>
                          </a:xfrm>
                          <a:prstGeom prst="rect">
                            <a:avLst/>
                          </a:prstGeom>
                        </pic:spPr>
                      </pic:pic>
                    </a:graphicData>
                  </a:graphic>
                </wp:inline>
              </w:drawing>
            </w:r>
          </w:p>
          <w:p w:rsidR="00BF1065" w:rsidRPr="00625E3D" w:rsidRDefault="00BF1065" w:rsidP="00E85E53">
            <w:pPr>
              <w:spacing w:before="120" w:after="120"/>
              <w:ind w:left="724" w:right="232"/>
              <w:rPr>
                <w:rFonts w:ascii="Times New Roman" w:eastAsia="Calibri" w:hAnsi="Times New Roman" w:cs="Times New Roman"/>
                <w:bCs/>
                <w:color w:val="000000" w:themeColor="text1"/>
                <w:sz w:val="24"/>
                <w:szCs w:val="24"/>
              </w:rPr>
            </w:pPr>
            <w:r w:rsidRPr="00625E3D">
              <w:rPr>
                <w:noProof/>
                <w:color w:val="000000" w:themeColor="text1"/>
              </w:rPr>
              <w:drawing>
                <wp:inline distT="0" distB="0" distL="0" distR="0" wp14:anchorId="737E8AA1" wp14:editId="5899270A">
                  <wp:extent cx="3990975" cy="72390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990975" cy="723900"/>
                          </a:xfrm>
                          <a:prstGeom prst="rect">
                            <a:avLst/>
                          </a:prstGeom>
                        </pic:spPr>
                      </pic:pic>
                    </a:graphicData>
                  </a:graphic>
                </wp:inline>
              </w:drawing>
            </w:r>
          </w:p>
          <w:p w:rsidR="00BF1065" w:rsidRPr="00625E3D" w:rsidRDefault="00261AB8" w:rsidP="00261AB8">
            <w:pPr>
              <w:spacing w:before="120" w:after="120"/>
              <w:ind w:left="724" w:right="232" w:hanging="284"/>
              <w:rPr>
                <w:rFonts w:ascii="Times New Roman" w:eastAsia="Calibri" w:hAnsi="Times New Roman" w:cs="Times New Roman"/>
                <w:bCs/>
                <w:color w:val="000000" w:themeColor="text1"/>
                <w:sz w:val="24"/>
                <w:szCs w:val="24"/>
              </w:rPr>
            </w:pPr>
            <w:r w:rsidRPr="00625E3D">
              <w:rPr>
                <w:rFonts w:ascii="Times New Roman" w:eastAsia="Calibri" w:hAnsi="Times New Roman" w:cs="Times New Roman"/>
                <w:bCs/>
                <w:color w:val="000000" w:themeColor="text1"/>
                <w:sz w:val="24"/>
                <w:szCs w:val="24"/>
              </w:rPr>
              <w:t>5. Guru memfasilitasi peserta didik agar mempresentasikan hasil pekerjaan dalam diskusi besar.</w:t>
            </w:r>
          </w:p>
          <w:p w:rsidR="00261AB8" w:rsidRPr="00625E3D" w:rsidRDefault="00261AB8" w:rsidP="00261AB8">
            <w:pPr>
              <w:spacing w:before="120" w:after="120"/>
              <w:ind w:left="724" w:right="232" w:hanging="284"/>
              <w:rPr>
                <w:rFonts w:ascii="Times New Roman" w:eastAsia="Calibri" w:hAnsi="Times New Roman" w:cs="Times New Roman"/>
                <w:bCs/>
                <w:color w:val="000000" w:themeColor="text1"/>
                <w:sz w:val="24"/>
                <w:szCs w:val="24"/>
              </w:rPr>
            </w:pPr>
          </w:p>
          <w:p w:rsidR="00E85E53" w:rsidRPr="00625E3D" w:rsidRDefault="00E85E53" w:rsidP="00E85E53">
            <w:pPr>
              <w:spacing w:before="120" w:after="120"/>
              <w:ind w:left="724" w:right="232" w:hanging="284"/>
              <w:rPr>
                <w:rFonts w:ascii="Times New Roman" w:eastAsia="Calibri" w:hAnsi="Times New Roman" w:cs="Times New Roman"/>
                <w:b/>
                <w:bCs/>
                <w:color w:val="000000" w:themeColor="text1"/>
                <w:sz w:val="24"/>
                <w:szCs w:val="24"/>
              </w:rPr>
            </w:pPr>
            <w:r w:rsidRPr="00625E3D">
              <w:rPr>
                <w:rFonts w:ascii="Times New Roman" w:eastAsia="Calibri" w:hAnsi="Times New Roman" w:cs="Times New Roman"/>
                <w:b/>
                <w:bCs/>
                <w:color w:val="000000" w:themeColor="text1"/>
                <w:sz w:val="24"/>
                <w:szCs w:val="24"/>
              </w:rPr>
              <w:t>Aktivitas 3 Subbab 1</w:t>
            </w:r>
          </w:p>
          <w:p w:rsidR="00E85E53" w:rsidRPr="00625E3D" w:rsidRDefault="00261AB8" w:rsidP="00E85E53">
            <w:pPr>
              <w:spacing w:before="120" w:after="120"/>
              <w:ind w:left="724" w:right="232" w:hanging="284"/>
              <w:rPr>
                <w:rFonts w:ascii="Times New Roman" w:eastAsia="Calibri" w:hAnsi="Times New Roman" w:cs="Times New Roman"/>
                <w:bCs/>
                <w:color w:val="000000" w:themeColor="text1"/>
                <w:sz w:val="24"/>
                <w:szCs w:val="24"/>
              </w:rPr>
            </w:pPr>
            <w:r w:rsidRPr="00625E3D">
              <w:rPr>
                <w:rFonts w:ascii="Times New Roman" w:eastAsia="Calibri" w:hAnsi="Times New Roman" w:cs="Times New Roman"/>
                <w:bCs/>
                <w:color w:val="000000" w:themeColor="text1"/>
                <w:sz w:val="24"/>
                <w:szCs w:val="24"/>
              </w:rPr>
              <w:t xml:space="preserve">Rancangan Kerja Sama Regional (Ayo Berpikir Kreatif) </w:t>
            </w:r>
          </w:p>
          <w:p w:rsidR="00261AB8" w:rsidRPr="00625E3D" w:rsidRDefault="00261AB8" w:rsidP="00E85E53">
            <w:pPr>
              <w:spacing w:before="120" w:after="120"/>
              <w:ind w:left="724" w:right="232" w:hanging="284"/>
              <w:rPr>
                <w:rFonts w:ascii="Times New Roman" w:eastAsia="Calibri" w:hAnsi="Times New Roman" w:cs="Times New Roman"/>
                <w:bCs/>
                <w:color w:val="000000" w:themeColor="text1"/>
                <w:sz w:val="24"/>
                <w:szCs w:val="24"/>
              </w:rPr>
            </w:pPr>
            <w:r w:rsidRPr="00625E3D">
              <w:rPr>
                <w:noProof/>
                <w:color w:val="000000" w:themeColor="text1"/>
              </w:rPr>
              <w:lastRenderedPageBreak/>
              <w:drawing>
                <wp:inline distT="0" distB="0" distL="0" distR="0" wp14:anchorId="067BA1B3" wp14:editId="4FF6F531">
                  <wp:extent cx="4105275" cy="164782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105275" cy="1647825"/>
                          </a:xfrm>
                          <a:prstGeom prst="rect">
                            <a:avLst/>
                          </a:prstGeom>
                        </pic:spPr>
                      </pic:pic>
                    </a:graphicData>
                  </a:graphic>
                </wp:inline>
              </w:drawing>
            </w:r>
          </w:p>
          <w:p w:rsidR="00E85E53" w:rsidRPr="00625E3D" w:rsidRDefault="00E85E53" w:rsidP="00E85E53">
            <w:pPr>
              <w:spacing w:before="120" w:after="120"/>
              <w:ind w:left="724" w:right="232" w:hanging="284"/>
              <w:rPr>
                <w:rFonts w:ascii="Times New Roman" w:eastAsia="Calibri" w:hAnsi="Times New Roman" w:cs="Times New Roman"/>
                <w:bCs/>
                <w:color w:val="000000" w:themeColor="text1"/>
                <w:sz w:val="24"/>
                <w:szCs w:val="24"/>
              </w:rPr>
            </w:pPr>
            <w:r w:rsidRPr="00625E3D">
              <w:rPr>
                <w:rFonts w:ascii="Times New Roman" w:eastAsia="Calibri" w:hAnsi="Times New Roman" w:cs="Times New Roman"/>
                <w:bCs/>
                <w:color w:val="000000" w:themeColor="text1"/>
                <w:sz w:val="24"/>
                <w:szCs w:val="24"/>
              </w:rPr>
              <w:t>Guru sangat diharapkan mengarahkan peserta didik untuk:</w:t>
            </w:r>
          </w:p>
          <w:p w:rsidR="00261AB8" w:rsidRPr="00625E3D" w:rsidRDefault="00261AB8" w:rsidP="00261AB8">
            <w:pPr>
              <w:spacing w:before="120" w:after="120"/>
              <w:ind w:left="724" w:right="232" w:hanging="284"/>
              <w:rPr>
                <w:rFonts w:ascii="Times New Roman" w:eastAsia="Calibri" w:hAnsi="Times New Roman" w:cs="Times New Roman"/>
                <w:bCs/>
                <w:color w:val="000000" w:themeColor="text1"/>
                <w:sz w:val="24"/>
                <w:szCs w:val="24"/>
              </w:rPr>
            </w:pPr>
            <w:r w:rsidRPr="00625E3D">
              <w:rPr>
                <w:rFonts w:ascii="Times New Roman" w:eastAsia="Calibri" w:hAnsi="Times New Roman" w:cs="Times New Roman"/>
                <w:bCs/>
                <w:color w:val="000000" w:themeColor="text1"/>
                <w:sz w:val="24"/>
                <w:szCs w:val="24"/>
              </w:rPr>
              <w:t>1. mengelompokkan peserta didik menjadi enam kelompok yang beranggotakan 4−6 peserta didik;</w:t>
            </w:r>
          </w:p>
          <w:p w:rsidR="00261AB8" w:rsidRPr="00625E3D" w:rsidRDefault="00261AB8" w:rsidP="00261AB8">
            <w:pPr>
              <w:spacing w:before="120" w:after="120"/>
              <w:ind w:left="724" w:right="232" w:hanging="284"/>
              <w:rPr>
                <w:rFonts w:ascii="Times New Roman" w:eastAsia="Calibri" w:hAnsi="Times New Roman" w:cs="Times New Roman"/>
                <w:bCs/>
                <w:color w:val="000000" w:themeColor="text1"/>
                <w:sz w:val="24"/>
                <w:szCs w:val="24"/>
              </w:rPr>
            </w:pPr>
            <w:r w:rsidRPr="00625E3D">
              <w:rPr>
                <w:rFonts w:ascii="Times New Roman" w:eastAsia="Calibri" w:hAnsi="Times New Roman" w:cs="Times New Roman"/>
                <w:bCs/>
                <w:color w:val="000000" w:themeColor="text1"/>
                <w:sz w:val="24"/>
                <w:szCs w:val="24"/>
              </w:rPr>
              <w:t>2. merancang kerja sama luar negeri, peserta didik dapat diposisikan sebagai pengambil kebijakan di pemerintah daerahnya masing-masing;</w:t>
            </w:r>
          </w:p>
          <w:p w:rsidR="00261AB8" w:rsidRPr="00625E3D" w:rsidRDefault="00261AB8" w:rsidP="00261AB8">
            <w:pPr>
              <w:spacing w:before="120" w:after="120"/>
              <w:ind w:left="724" w:right="232" w:hanging="284"/>
              <w:rPr>
                <w:rFonts w:ascii="Times New Roman" w:eastAsia="Calibri" w:hAnsi="Times New Roman" w:cs="Times New Roman"/>
                <w:bCs/>
                <w:color w:val="000000" w:themeColor="text1"/>
                <w:sz w:val="24"/>
                <w:szCs w:val="24"/>
              </w:rPr>
            </w:pPr>
            <w:r w:rsidRPr="00625E3D">
              <w:rPr>
                <w:rFonts w:ascii="Times New Roman" w:eastAsia="Calibri" w:hAnsi="Times New Roman" w:cs="Times New Roman"/>
                <w:bCs/>
                <w:color w:val="000000" w:themeColor="text1"/>
                <w:sz w:val="24"/>
                <w:szCs w:val="24"/>
              </w:rPr>
              <w:t xml:space="preserve">3. melakukan langkah awal berupa pendataan potensi daerah, menganalisis potensi daerah dan sektor unggulan, hingga kemudian menuangkan data dalam bentuk </w:t>
            </w:r>
            <w:r w:rsidRPr="00625E3D">
              <w:rPr>
                <w:rFonts w:ascii="Times New Roman" w:eastAsia="Calibri" w:hAnsi="Times New Roman" w:cs="Times New Roman"/>
                <w:bCs/>
                <w:i/>
                <w:iCs/>
                <w:color w:val="000000" w:themeColor="text1"/>
                <w:sz w:val="24"/>
                <w:szCs w:val="24"/>
              </w:rPr>
              <w:t xml:space="preserve">country profile. </w:t>
            </w:r>
            <w:r w:rsidRPr="00625E3D">
              <w:rPr>
                <w:rFonts w:ascii="Times New Roman" w:eastAsia="Calibri" w:hAnsi="Times New Roman" w:cs="Times New Roman"/>
                <w:bCs/>
                <w:color w:val="000000" w:themeColor="text1"/>
                <w:sz w:val="24"/>
                <w:szCs w:val="24"/>
              </w:rPr>
              <w:t xml:space="preserve">Untuk biro kerja sama di masing-masing daerah biasanya akan selalu memperbarui </w:t>
            </w:r>
            <w:r w:rsidRPr="00625E3D">
              <w:rPr>
                <w:rFonts w:ascii="Times New Roman" w:eastAsia="Calibri" w:hAnsi="Times New Roman" w:cs="Times New Roman"/>
                <w:bCs/>
                <w:i/>
                <w:iCs/>
                <w:color w:val="000000" w:themeColor="text1"/>
                <w:sz w:val="24"/>
                <w:szCs w:val="24"/>
              </w:rPr>
              <w:t xml:space="preserve">country profile </w:t>
            </w:r>
            <w:r w:rsidRPr="00625E3D">
              <w:rPr>
                <w:rFonts w:ascii="Times New Roman" w:eastAsia="Calibri" w:hAnsi="Times New Roman" w:cs="Times New Roman"/>
                <w:bCs/>
                <w:color w:val="000000" w:themeColor="text1"/>
                <w:sz w:val="24"/>
                <w:szCs w:val="24"/>
              </w:rPr>
              <w:t xml:space="preserve">ini serta menyebarluaskannya ke perwakilan Republik Indonesia di luar negeri secara berkelanjutan. Contoh dari </w:t>
            </w:r>
            <w:r w:rsidRPr="00625E3D">
              <w:rPr>
                <w:rFonts w:ascii="Times New Roman" w:eastAsia="Calibri" w:hAnsi="Times New Roman" w:cs="Times New Roman"/>
                <w:bCs/>
                <w:i/>
                <w:iCs/>
                <w:color w:val="000000" w:themeColor="text1"/>
                <w:sz w:val="24"/>
                <w:szCs w:val="24"/>
              </w:rPr>
              <w:t xml:space="preserve">country profile </w:t>
            </w:r>
            <w:r w:rsidRPr="00625E3D">
              <w:rPr>
                <w:rFonts w:ascii="Times New Roman" w:eastAsia="Calibri" w:hAnsi="Times New Roman" w:cs="Times New Roman"/>
                <w:bCs/>
                <w:color w:val="000000" w:themeColor="text1"/>
                <w:sz w:val="24"/>
                <w:szCs w:val="24"/>
              </w:rPr>
              <w:t xml:space="preserve">adalah seperti pada infografis tanah Papua sebagai pusat ekonomi hijau Indonesia. Pada infografis ini memungkin para negara yang menjadi calon investor/pelaku kerja sama internasional mengenali potensi tanah Papua yang berlimpah. </w:t>
            </w:r>
          </w:p>
          <w:p w:rsidR="00E85E53" w:rsidRPr="00625E3D" w:rsidRDefault="00261AB8" w:rsidP="00261AB8">
            <w:pPr>
              <w:spacing w:before="120" w:after="120"/>
              <w:ind w:left="724" w:right="232"/>
              <w:rPr>
                <w:rFonts w:ascii="Times New Roman" w:eastAsia="Calibri" w:hAnsi="Times New Roman" w:cs="Times New Roman"/>
                <w:bCs/>
                <w:color w:val="000000" w:themeColor="text1"/>
                <w:sz w:val="24"/>
                <w:szCs w:val="24"/>
              </w:rPr>
            </w:pPr>
            <w:r w:rsidRPr="00625E3D">
              <w:rPr>
                <w:rFonts w:ascii="Times New Roman" w:eastAsia="Calibri" w:hAnsi="Times New Roman" w:cs="Times New Roman"/>
                <w:bCs/>
                <w:color w:val="000000" w:themeColor="text1"/>
                <w:sz w:val="24"/>
                <w:szCs w:val="24"/>
              </w:rPr>
              <w:t>Misalnya sebagai kawasan ekowisata, jasa lingkungan, serta produk sumber daya alam. Bahkan keanekaragaman tumbuhan dengan jenis flora endemik serta variasi tanaman obat-obatan menjadikan Papua sebagai surga bagi komoditas unggulan. Hal inilah yang dapat didiskusikan oleh pemerintah daerah Papua dengan dunia internasional.</w:t>
            </w:r>
          </w:p>
          <w:p w:rsidR="00E85E53" w:rsidRPr="00625E3D" w:rsidRDefault="00261AB8" w:rsidP="00883939">
            <w:pPr>
              <w:spacing w:before="120" w:after="120"/>
              <w:ind w:left="724" w:right="232"/>
              <w:jc w:val="center"/>
              <w:rPr>
                <w:rFonts w:ascii="Times New Roman" w:eastAsia="Calibri" w:hAnsi="Times New Roman" w:cs="Times New Roman"/>
                <w:bCs/>
                <w:color w:val="000000" w:themeColor="text1"/>
                <w:sz w:val="24"/>
                <w:szCs w:val="24"/>
              </w:rPr>
            </w:pPr>
            <w:r w:rsidRPr="00625E3D">
              <w:rPr>
                <w:noProof/>
                <w:color w:val="000000" w:themeColor="text1"/>
              </w:rPr>
              <w:drawing>
                <wp:inline distT="0" distB="0" distL="0" distR="0" wp14:anchorId="5029363C" wp14:editId="5812890B">
                  <wp:extent cx="2243909" cy="30670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250677" cy="3076301"/>
                          </a:xfrm>
                          <a:prstGeom prst="rect">
                            <a:avLst/>
                          </a:prstGeom>
                        </pic:spPr>
                      </pic:pic>
                    </a:graphicData>
                  </a:graphic>
                </wp:inline>
              </w:drawing>
            </w:r>
          </w:p>
          <w:p w:rsidR="002022B3" w:rsidRPr="00625E3D" w:rsidRDefault="009B7EB3" w:rsidP="009B7EB3">
            <w:pPr>
              <w:spacing w:before="120" w:after="120"/>
              <w:ind w:left="440" w:right="232" w:firstLine="284"/>
              <w:rPr>
                <w:rFonts w:ascii="Times New Roman" w:eastAsia="Calibri" w:hAnsi="Times New Roman" w:cs="Times New Roman"/>
                <w:b/>
                <w:bCs/>
                <w:color w:val="000000" w:themeColor="text1"/>
                <w:sz w:val="24"/>
                <w:szCs w:val="24"/>
              </w:rPr>
            </w:pPr>
            <w:r w:rsidRPr="00625E3D">
              <w:rPr>
                <w:rFonts w:ascii="Times New Roman" w:eastAsia="Calibri" w:hAnsi="Times New Roman" w:cs="Times New Roman"/>
                <w:bCs/>
                <w:color w:val="000000" w:themeColor="text1"/>
                <w:sz w:val="24"/>
                <w:szCs w:val="24"/>
              </w:rPr>
              <w:t xml:space="preserve">Guru mengingatkan kembali peserta didik bahwa tahapan perjanjian internasional </w:t>
            </w:r>
            <w:r w:rsidRPr="00625E3D">
              <w:rPr>
                <w:rFonts w:ascii="Times New Roman" w:eastAsia="Calibri" w:hAnsi="Times New Roman" w:cs="Times New Roman"/>
                <w:bCs/>
                <w:color w:val="000000" w:themeColor="text1"/>
                <w:sz w:val="24"/>
                <w:szCs w:val="24"/>
              </w:rPr>
              <w:lastRenderedPageBreak/>
              <w:t>di Indonesia dilakukan berdasarkan ketentuan Pasal 6 ayat (1) UU No. 24 Tahun 2000 tentang Perjanjian Internasional. Dalam ayat tersebut ditegaskan bahwa pembuatan perjanjian internasional dilakukan melalui tahapan-tahapan seperti pada skema berikut.</w:t>
            </w:r>
            <w:r w:rsidRPr="00625E3D">
              <w:rPr>
                <w:rFonts w:ascii="Times New Roman" w:eastAsia="Calibri" w:hAnsi="Times New Roman" w:cs="Times New Roman"/>
                <w:b/>
                <w:bCs/>
                <w:color w:val="000000" w:themeColor="text1"/>
                <w:sz w:val="24"/>
                <w:szCs w:val="24"/>
              </w:rPr>
              <w:t xml:space="preserve"> </w:t>
            </w:r>
          </w:p>
          <w:p w:rsidR="009B7EB3" w:rsidRPr="00625E3D" w:rsidRDefault="009B7EB3" w:rsidP="009B7EB3">
            <w:pPr>
              <w:spacing w:before="120" w:after="120"/>
              <w:ind w:left="440" w:right="232"/>
              <w:jc w:val="center"/>
              <w:rPr>
                <w:rFonts w:ascii="Times New Roman" w:eastAsia="Calibri" w:hAnsi="Times New Roman" w:cs="Times New Roman"/>
                <w:b/>
                <w:bCs/>
                <w:color w:val="000000" w:themeColor="text1"/>
                <w:sz w:val="24"/>
                <w:szCs w:val="24"/>
              </w:rPr>
            </w:pPr>
            <w:r w:rsidRPr="00625E3D">
              <w:rPr>
                <w:noProof/>
                <w:color w:val="000000" w:themeColor="text1"/>
              </w:rPr>
              <w:drawing>
                <wp:inline distT="0" distB="0" distL="0" distR="0" wp14:anchorId="5A203E64" wp14:editId="2206628A">
                  <wp:extent cx="3581400" cy="13716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581400" cy="1371600"/>
                          </a:xfrm>
                          <a:prstGeom prst="rect">
                            <a:avLst/>
                          </a:prstGeom>
                        </pic:spPr>
                      </pic:pic>
                    </a:graphicData>
                  </a:graphic>
                </wp:inline>
              </w:drawing>
            </w:r>
          </w:p>
          <w:p w:rsidR="009B7EB3" w:rsidRPr="00625E3D" w:rsidRDefault="009B7EB3" w:rsidP="009B7EB3">
            <w:pPr>
              <w:spacing w:before="120" w:after="120"/>
              <w:ind w:left="440" w:right="232" w:firstLine="284"/>
              <w:rPr>
                <w:rFonts w:ascii="Times New Roman" w:eastAsia="Calibri" w:hAnsi="Times New Roman" w:cs="Times New Roman"/>
                <w:bCs/>
                <w:color w:val="000000" w:themeColor="text1"/>
                <w:sz w:val="24"/>
                <w:szCs w:val="24"/>
              </w:rPr>
            </w:pPr>
            <w:r w:rsidRPr="00625E3D">
              <w:rPr>
                <w:rFonts w:ascii="Times New Roman" w:eastAsia="Calibri" w:hAnsi="Times New Roman" w:cs="Times New Roman"/>
                <w:bCs/>
                <w:color w:val="000000" w:themeColor="text1"/>
                <w:sz w:val="24"/>
                <w:szCs w:val="24"/>
              </w:rPr>
              <w:t>Guru meminta peserta didik agar menuliskan hasil diskusi kecilnya ke dalam bentuk tabel sebagai berikut.</w:t>
            </w:r>
          </w:p>
          <w:p w:rsidR="009B7EB3" w:rsidRPr="00625E3D" w:rsidRDefault="009B7EB3" w:rsidP="009B7EB3">
            <w:pPr>
              <w:spacing w:before="120" w:after="120"/>
              <w:ind w:left="440" w:right="232"/>
              <w:jc w:val="center"/>
              <w:rPr>
                <w:rFonts w:ascii="Times New Roman" w:eastAsia="Calibri" w:hAnsi="Times New Roman" w:cs="Times New Roman"/>
                <w:bCs/>
                <w:color w:val="000000" w:themeColor="text1"/>
                <w:sz w:val="24"/>
                <w:szCs w:val="24"/>
              </w:rPr>
            </w:pPr>
            <w:r w:rsidRPr="00625E3D">
              <w:rPr>
                <w:noProof/>
                <w:color w:val="000000" w:themeColor="text1"/>
              </w:rPr>
              <w:drawing>
                <wp:inline distT="0" distB="0" distL="0" distR="0" wp14:anchorId="69FF044C" wp14:editId="7754D257">
                  <wp:extent cx="4181475" cy="1619250"/>
                  <wp:effectExtent l="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181475" cy="1619250"/>
                          </a:xfrm>
                          <a:prstGeom prst="rect">
                            <a:avLst/>
                          </a:prstGeom>
                        </pic:spPr>
                      </pic:pic>
                    </a:graphicData>
                  </a:graphic>
                </wp:inline>
              </w:drawing>
            </w:r>
          </w:p>
          <w:p w:rsidR="009B7EB3" w:rsidRPr="00625E3D" w:rsidRDefault="009B7EB3" w:rsidP="009B7EB3">
            <w:pPr>
              <w:spacing w:before="120" w:after="120"/>
              <w:ind w:left="440" w:right="232" w:firstLine="284"/>
              <w:rPr>
                <w:rFonts w:ascii="Times New Roman" w:eastAsia="Calibri" w:hAnsi="Times New Roman" w:cs="Times New Roman"/>
                <w:bCs/>
                <w:color w:val="000000" w:themeColor="text1"/>
                <w:sz w:val="24"/>
                <w:szCs w:val="24"/>
              </w:rPr>
            </w:pPr>
            <w:r w:rsidRPr="00625E3D">
              <w:rPr>
                <w:rFonts w:ascii="Times New Roman" w:eastAsia="Calibri" w:hAnsi="Times New Roman" w:cs="Times New Roman"/>
                <w:bCs/>
                <w:color w:val="000000" w:themeColor="text1"/>
                <w:sz w:val="24"/>
                <w:szCs w:val="24"/>
              </w:rPr>
              <w:t>Guru memfasilitasi peserta didik agar mempresentasikan hasil pekerjaan dalam diskusi besar.</w:t>
            </w:r>
          </w:p>
          <w:p w:rsidR="009B7EB3" w:rsidRPr="00625E3D" w:rsidRDefault="009B7EB3" w:rsidP="009B7EB3">
            <w:pPr>
              <w:spacing w:before="120" w:after="120"/>
              <w:ind w:left="866" w:right="232" w:hanging="426"/>
              <w:jc w:val="center"/>
              <w:rPr>
                <w:rFonts w:ascii="Times New Roman" w:eastAsia="Calibri" w:hAnsi="Times New Roman" w:cs="Times New Roman"/>
                <w:bCs/>
                <w:color w:val="000000" w:themeColor="text1"/>
                <w:sz w:val="24"/>
                <w:szCs w:val="24"/>
              </w:rPr>
            </w:pPr>
            <w:r w:rsidRPr="00625E3D">
              <w:rPr>
                <w:noProof/>
                <w:color w:val="000000" w:themeColor="text1"/>
              </w:rPr>
              <w:drawing>
                <wp:inline distT="0" distB="0" distL="0" distR="0" wp14:anchorId="0C1641AE" wp14:editId="4CE25D3E">
                  <wp:extent cx="3962400" cy="13906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962400" cy="1390650"/>
                          </a:xfrm>
                          <a:prstGeom prst="rect">
                            <a:avLst/>
                          </a:prstGeom>
                        </pic:spPr>
                      </pic:pic>
                    </a:graphicData>
                  </a:graphic>
                </wp:inline>
              </w:drawing>
            </w:r>
          </w:p>
          <w:p w:rsidR="00561E02" w:rsidRPr="00625E3D" w:rsidRDefault="00561E02" w:rsidP="00AB2015">
            <w:pPr>
              <w:spacing w:before="120" w:after="120"/>
              <w:ind w:left="866" w:right="232" w:hanging="426"/>
              <w:rPr>
                <w:rFonts w:ascii="Times New Roman" w:eastAsia="Calibri" w:hAnsi="Times New Roman" w:cs="Times New Roman"/>
                <w:b/>
                <w:bCs/>
                <w:color w:val="000000" w:themeColor="text1"/>
                <w:sz w:val="24"/>
                <w:szCs w:val="24"/>
              </w:rPr>
            </w:pPr>
          </w:p>
          <w:p w:rsidR="00CC7400" w:rsidRPr="00625E3D" w:rsidRDefault="00CC7400" w:rsidP="00AB2015">
            <w:pPr>
              <w:spacing w:before="120" w:after="120"/>
              <w:ind w:left="866" w:right="232" w:hanging="426"/>
              <w:rPr>
                <w:rFonts w:ascii="Times New Roman" w:eastAsia="Calibri" w:hAnsi="Times New Roman" w:cs="Times New Roman"/>
                <w:b/>
                <w:bCs/>
                <w:color w:val="000000" w:themeColor="text1"/>
                <w:sz w:val="24"/>
                <w:szCs w:val="24"/>
              </w:rPr>
            </w:pPr>
            <w:r w:rsidRPr="00625E3D">
              <w:rPr>
                <w:rFonts w:ascii="Times New Roman" w:eastAsia="Calibri" w:hAnsi="Times New Roman" w:cs="Times New Roman"/>
                <w:b/>
                <w:bCs/>
                <w:color w:val="000000" w:themeColor="text1"/>
                <w:sz w:val="24"/>
                <w:szCs w:val="24"/>
              </w:rPr>
              <w:t>Kegiatan Penutup</w:t>
            </w:r>
          </w:p>
          <w:p w:rsidR="00D54811" w:rsidRPr="00625E3D" w:rsidRDefault="00D54811" w:rsidP="00D54811">
            <w:pPr>
              <w:spacing w:before="120" w:after="120"/>
              <w:ind w:left="724" w:right="232" w:hanging="284"/>
              <w:rPr>
                <w:rFonts w:ascii="Times New Roman" w:eastAsia="Calibri" w:hAnsi="Times New Roman" w:cs="Times New Roman"/>
                <w:bCs/>
                <w:color w:val="000000" w:themeColor="text1"/>
                <w:sz w:val="24"/>
                <w:szCs w:val="24"/>
              </w:rPr>
            </w:pPr>
            <w:r w:rsidRPr="00625E3D">
              <w:rPr>
                <w:rFonts w:ascii="Times New Roman" w:eastAsia="Calibri" w:hAnsi="Times New Roman" w:cs="Times New Roman"/>
                <w:bCs/>
                <w:color w:val="000000" w:themeColor="text1"/>
                <w:sz w:val="24"/>
                <w:szCs w:val="24"/>
              </w:rPr>
              <w:t>1.  Guru membuat kesimpulan atau rangkuman dari materi yang disampaikan dalam satu pembelajaran.</w:t>
            </w:r>
          </w:p>
          <w:p w:rsidR="00D54811" w:rsidRPr="00625E3D" w:rsidRDefault="00D54811" w:rsidP="00D54811">
            <w:pPr>
              <w:spacing w:before="120" w:after="120"/>
              <w:ind w:left="724" w:right="232" w:hanging="284"/>
              <w:rPr>
                <w:rFonts w:ascii="Times New Roman" w:eastAsia="Calibri" w:hAnsi="Times New Roman" w:cs="Times New Roman"/>
                <w:bCs/>
                <w:color w:val="000000" w:themeColor="text1"/>
                <w:sz w:val="24"/>
                <w:szCs w:val="24"/>
              </w:rPr>
            </w:pPr>
            <w:r w:rsidRPr="00625E3D">
              <w:rPr>
                <w:rFonts w:ascii="Times New Roman" w:eastAsia="Calibri" w:hAnsi="Times New Roman" w:cs="Times New Roman"/>
                <w:bCs/>
                <w:color w:val="000000" w:themeColor="text1"/>
                <w:sz w:val="24"/>
                <w:szCs w:val="24"/>
              </w:rPr>
              <w:t>2.  Tanya jawa tentang materi yang telah dipelajaran untuk mengetahui hasil yang dicapai dalam proses pembelajaran.</w:t>
            </w:r>
          </w:p>
          <w:p w:rsidR="00D54811" w:rsidRPr="00625E3D" w:rsidRDefault="00D54811" w:rsidP="00D54811">
            <w:pPr>
              <w:spacing w:before="120" w:after="120"/>
              <w:ind w:left="724" w:right="232" w:hanging="284"/>
              <w:rPr>
                <w:rFonts w:ascii="Times New Roman" w:eastAsia="Calibri" w:hAnsi="Times New Roman" w:cs="Times New Roman"/>
                <w:bCs/>
                <w:color w:val="000000" w:themeColor="text1"/>
                <w:sz w:val="24"/>
                <w:szCs w:val="24"/>
              </w:rPr>
            </w:pPr>
            <w:r w:rsidRPr="00625E3D">
              <w:rPr>
                <w:rFonts w:ascii="Times New Roman" w:eastAsia="Calibri" w:hAnsi="Times New Roman" w:cs="Times New Roman"/>
                <w:bCs/>
                <w:color w:val="000000" w:themeColor="text1"/>
                <w:sz w:val="24"/>
                <w:szCs w:val="24"/>
              </w:rPr>
              <w:t>3.  Guru melakukan evaluasi hasil belajar terhadap materi yang telah disampaikan kepada peserta didik.</w:t>
            </w:r>
          </w:p>
          <w:p w:rsidR="00D54811" w:rsidRPr="00625E3D" w:rsidRDefault="00D54811" w:rsidP="00D54811">
            <w:pPr>
              <w:spacing w:before="120" w:after="120"/>
              <w:ind w:left="724" w:right="232" w:hanging="284"/>
              <w:rPr>
                <w:rFonts w:ascii="Times New Roman" w:eastAsia="Calibri" w:hAnsi="Times New Roman" w:cs="Times New Roman"/>
                <w:bCs/>
                <w:color w:val="000000" w:themeColor="text1"/>
                <w:sz w:val="24"/>
                <w:szCs w:val="24"/>
              </w:rPr>
            </w:pPr>
            <w:r w:rsidRPr="00625E3D">
              <w:rPr>
                <w:rFonts w:ascii="Times New Roman" w:eastAsia="Calibri" w:hAnsi="Times New Roman" w:cs="Times New Roman"/>
                <w:bCs/>
                <w:color w:val="000000" w:themeColor="text1"/>
                <w:sz w:val="24"/>
                <w:szCs w:val="24"/>
              </w:rPr>
              <w:t>4.  Guru juga dapat memberikan informasi kegiatan pada pertemuan mendatang.</w:t>
            </w:r>
          </w:p>
          <w:p w:rsidR="006F7CAE" w:rsidRPr="00625E3D" w:rsidRDefault="00D54811" w:rsidP="00D54811">
            <w:pPr>
              <w:spacing w:before="120" w:after="120"/>
              <w:ind w:left="724" w:right="232" w:hanging="284"/>
              <w:rPr>
                <w:rFonts w:ascii="Times New Roman" w:eastAsia="Calibri" w:hAnsi="Times New Roman" w:cs="Times New Roman"/>
                <w:bCs/>
                <w:color w:val="000000" w:themeColor="text1"/>
                <w:sz w:val="24"/>
                <w:szCs w:val="24"/>
              </w:rPr>
            </w:pPr>
            <w:r w:rsidRPr="00625E3D">
              <w:rPr>
                <w:rFonts w:ascii="Times New Roman" w:eastAsia="Calibri" w:hAnsi="Times New Roman" w:cs="Times New Roman"/>
                <w:bCs/>
                <w:color w:val="000000" w:themeColor="text1"/>
                <w:sz w:val="24"/>
                <w:szCs w:val="24"/>
              </w:rPr>
              <w:t>5.  Guru memimpin doa penutup kemudian mengucapkan salam sebagai akhir pembelajaran hari ini.</w:t>
            </w:r>
          </w:p>
          <w:p w:rsidR="00561E02" w:rsidRPr="00625E3D" w:rsidRDefault="00561E02" w:rsidP="00561E02">
            <w:pPr>
              <w:spacing w:before="120" w:after="120"/>
              <w:ind w:left="724" w:right="232" w:hanging="284"/>
              <w:rPr>
                <w:rFonts w:ascii="Times New Roman" w:eastAsia="Calibri" w:hAnsi="Times New Roman" w:cs="Times New Roman"/>
                <w:b/>
                <w:bCs/>
                <w:color w:val="000000" w:themeColor="text1"/>
                <w:sz w:val="24"/>
                <w:szCs w:val="24"/>
              </w:rPr>
            </w:pPr>
            <w:r w:rsidRPr="00625E3D">
              <w:rPr>
                <w:rFonts w:ascii="Times New Roman" w:eastAsia="Calibri" w:hAnsi="Times New Roman" w:cs="Times New Roman"/>
                <w:b/>
                <w:bCs/>
                <w:color w:val="000000" w:themeColor="text1"/>
                <w:sz w:val="24"/>
                <w:szCs w:val="24"/>
              </w:rPr>
              <w:lastRenderedPageBreak/>
              <w:t>Catatan:</w:t>
            </w:r>
          </w:p>
          <w:p w:rsidR="00561E02" w:rsidRPr="00625E3D" w:rsidRDefault="00561E02" w:rsidP="00561E02">
            <w:pPr>
              <w:pStyle w:val="ListParagraph"/>
              <w:numPr>
                <w:ilvl w:val="0"/>
                <w:numId w:val="17"/>
              </w:numPr>
              <w:spacing w:before="120" w:after="120"/>
              <w:ind w:left="724" w:right="232" w:hanging="284"/>
              <w:rPr>
                <w:rFonts w:ascii="Times New Roman" w:eastAsia="Calibri" w:hAnsi="Times New Roman" w:cs="Times New Roman"/>
                <w:bCs/>
                <w:color w:val="000000" w:themeColor="text1"/>
                <w:sz w:val="24"/>
                <w:szCs w:val="24"/>
              </w:rPr>
            </w:pPr>
            <w:r w:rsidRPr="00625E3D">
              <w:rPr>
                <w:rFonts w:ascii="Times New Roman" w:eastAsia="Calibri" w:hAnsi="Times New Roman" w:cs="Times New Roman"/>
                <w:bCs/>
                <w:color w:val="000000" w:themeColor="text1"/>
                <w:sz w:val="24"/>
                <w:szCs w:val="24"/>
              </w:rPr>
              <w:t>Selalu memulai pembelajaran dengan berbekal data/informasi mengenai kesiapan belajar peserta didik, minat peserta didik secara umum, dan profil belajar peserta didik.</w:t>
            </w:r>
          </w:p>
          <w:p w:rsidR="00561E02" w:rsidRPr="00625E3D" w:rsidRDefault="00561E02" w:rsidP="00561E02">
            <w:pPr>
              <w:spacing w:before="120" w:after="120"/>
              <w:ind w:left="724" w:right="232" w:hanging="284"/>
              <w:jc w:val="center"/>
              <w:rPr>
                <w:rFonts w:ascii="Times New Roman" w:eastAsia="Calibri" w:hAnsi="Times New Roman" w:cs="Times New Roman"/>
                <w:bCs/>
                <w:color w:val="000000" w:themeColor="text1"/>
                <w:sz w:val="24"/>
                <w:szCs w:val="24"/>
              </w:rPr>
            </w:pPr>
            <w:r w:rsidRPr="00625E3D">
              <w:rPr>
                <w:noProof/>
                <w:color w:val="000000" w:themeColor="text1"/>
              </w:rPr>
              <w:drawing>
                <wp:inline distT="0" distB="0" distL="0" distR="0" wp14:anchorId="231FF3BC" wp14:editId="1BD62F78">
                  <wp:extent cx="2495550" cy="10668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495550" cy="1066800"/>
                          </a:xfrm>
                          <a:prstGeom prst="rect">
                            <a:avLst/>
                          </a:prstGeom>
                        </pic:spPr>
                      </pic:pic>
                    </a:graphicData>
                  </a:graphic>
                </wp:inline>
              </w:drawing>
            </w:r>
          </w:p>
          <w:p w:rsidR="00561E02" w:rsidRPr="00625E3D" w:rsidRDefault="00561E02" w:rsidP="00561E02">
            <w:pPr>
              <w:pStyle w:val="ListParagraph"/>
              <w:numPr>
                <w:ilvl w:val="0"/>
                <w:numId w:val="17"/>
              </w:numPr>
              <w:spacing w:before="120" w:after="120"/>
              <w:ind w:left="724" w:right="232" w:hanging="284"/>
              <w:rPr>
                <w:rFonts w:ascii="Times New Roman" w:eastAsia="Calibri" w:hAnsi="Times New Roman" w:cs="Times New Roman"/>
                <w:bCs/>
                <w:color w:val="000000" w:themeColor="text1"/>
                <w:sz w:val="24"/>
                <w:szCs w:val="24"/>
              </w:rPr>
            </w:pPr>
            <w:r w:rsidRPr="00625E3D">
              <w:rPr>
                <w:rFonts w:ascii="Times New Roman" w:eastAsia="Calibri" w:hAnsi="Times New Roman" w:cs="Times New Roman"/>
                <w:bCs/>
                <w:color w:val="000000" w:themeColor="text1"/>
                <w:sz w:val="24"/>
                <w:szCs w:val="24"/>
              </w:rPr>
              <w:t>Panduan Aktivitas pada Buku Guru menjabarkan aktivitas yang terdapat pada Buku Siswa yang termasuk ke dalam kategori Kegiatan Inti.</w:t>
            </w:r>
          </w:p>
          <w:p w:rsidR="00561E02" w:rsidRPr="00625E3D" w:rsidRDefault="00561E02" w:rsidP="00561E02">
            <w:pPr>
              <w:pStyle w:val="ListParagraph"/>
              <w:numPr>
                <w:ilvl w:val="0"/>
                <w:numId w:val="17"/>
              </w:numPr>
              <w:spacing w:before="120" w:after="120"/>
              <w:ind w:left="724" w:right="232" w:hanging="284"/>
              <w:rPr>
                <w:rFonts w:ascii="Times New Roman" w:eastAsia="Calibri" w:hAnsi="Times New Roman" w:cs="Times New Roman"/>
                <w:bCs/>
                <w:color w:val="000000" w:themeColor="text1"/>
                <w:sz w:val="24"/>
                <w:szCs w:val="24"/>
              </w:rPr>
            </w:pPr>
            <w:r w:rsidRPr="00625E3D">
              <w:rPr>
                <w:rFonts w:ascii="Times New Roman" w:eastAsia="Calibri" w:hAnsi="Times New Roman" w:cs="Times New Roman"/>
                <w:bCs/>
                <w:color w:val="000000" w:themeColor="text1"/>
                <w:sz w:val="24"/>
                <w:szCs w:val="24"/>
              </w:rPr>
              <w:t>Satu aktivitas pada Buku Siswa dapat diselesaikan dalam beberapa kali pertemuan sesuai dengan kecepatan belajar peserta didik.</w:t>
            </w:r>
          </w:p>
          <w:p w:rsidR="00561E02" w:rsidRPr="00625E3D" w:rsidRDefault="00561E02" w:rsidP="00561E02">
            <w:pPr>
              <w:pStyle w:val="ListParagraph"/>
              <w:numPr>
                <w:ilvl w:val="0"/>
                <w:numId w:val="17"/>
              </w:numPr>
              <w:spacing w:before="120" w:after="120"/>
              <w:ind w:left="724" w:right="232" w:hanging="284"/>
              <w:rPr>
                <w:rFonts w:ascii="Times New Roman" w:eastAsia="Calibri" w:hAnsi="Times New Roman" w:cs="Times New Roman"/>
                <w:bCs/>
                <w:color w:val="000000" w:themeColor="text1"/>
                <w:sz w:val="24"/>
                <w:szCs w:val="24"/>
              </w:rPr>
            </w:pPr>
            <w:r w:rsidRPr="00625E3D">
              <w:rPr>
                <w:rFonts w:ascii="Times New Roman" w:eastAsia="Calibri" w:hAnsi="Times New Roman" w:cs="Times New Roman"/>
                <w:bCs/>
                <w:color w:val="000000" w:themeColor="text1"/>
                <w:sz w:val="24"/>
                <w:szCs w:val="24"/>
              </w:rPr>
              <w:t>Guru harus memahami bahwa setiap aktivitas selalu memiliki risiko. Untuk mengurangi risiko tersebut diterapkan program Keselamatan dan Kesehatan Kerja (K3). Tujuan akhir dari suatu program K3 di setiap aktivitas pembelajaran adalah tidak adanya kecelakaan fisik pada peserta didik.</w:t>
            </w:r>
          </w:p>
          <w:p w:rsidR="00561E02" w:rsidRPr="00625E3D" w:rsidRDefault="00561E02" w:rsidP="00561E02">
            <w:pPr>
              <w:spacing w:before="120" w:after="120"/>
              <w:ind w:left="724" w:right="232" w:hanging="284"/>
              <w:jc w:val="center"/>
              <w:rPr>
                <w:rFonts w:ascii="Times New Roman" w:eastAsia="Calibri" w:hAnsi="Times New Roman" w:cs="Times New Roman"/>
                <w:bCs/>
                <w:color w:val="000000" w:themeColor="text1"/>
                <w:sz w:val="24"/>
                <w:szCs w:val="24"/>
              </w:rPr>
            </w:pPr>
            <w:r w:rsidRPr="00625E3D">
              <w:rPr>
                <w:noProof/>
                <w:color w:val="000000" w:themeColor="text1"/>
              </w:rPr>
              <w:drawing>
                <wp:inline distT="0" distB="0" distL="0" distR="0" wp14:anchorId="02E7BC9B" wp14:editId="0F3B27A8">
                  <wp:extent cx="1019175" cy="866775"/>
                  <wp:effectExtent l="0" t="0" r="9525"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019175" cy="866775"/>
                          </a:xfrm>
                          <a:prstGeom prst="rect">
                            <a:avLst/>
                          </a:prstGeom>
                        </pic:spPr>
                      </pic:pic>
                    </a:graphicData>
                  </a:graphic>
                </wp:inline>
              </w:drawing>
            </w:r>
          </w:p>
          <w:p w:rsidR="0075507E" w:rsidRPr="00625E3D" w:rsidRDefault="0075507E" w:rsidP="00561E02">
            <w:pPr>
              <w:spacing w:before="120" w:after="120"/>
              <w:ind w:left="724" w:right="232" w:hanging="284"/>
              <w:jc w:val="center"/>
              <w:rPr>
                <w:rFonts w:ascii="Times New Roman" w:eastAsia="Calibri" w:hAnsi="Times New Roman" w:cs="Times New Roman"/>
                <w:bCs/>
                <w:color w:val="000000" w:themeColor="text1"/>
                <w:sz w:val="24"/>
                <w:szCs w:val="24"/>
              </w:rPr>
            </w:pPr>
          </w:p>
        </w:tc>
      </w:tr>
      <w:tr w:rsidR="00625E3D" w:rsidRPr="00625E3D" w:rsidTr="00625E3D">
        <w:trPr>
          <w:jc w:val="center"/>
        </w:trPr>
        <w:tc>
          <w:tcPr>
            <w:tcW w:w="9032" w:type="dxa"/>
            <w:gridSpan w:val="3"/>
            <w:tcBorders>
              <w:top w:val="single" w:sz="4" w:space="0" w:color="auto"/>
            </w:tcBorders>
            <w:shd w:val="clear" w:color="auto" w:fill="auto"/>
            <w:vAlign w:val="center"/>
          </w:tcPr>
          <w:p w:rsidR="00D54811" w:rsidRPr="00625E3D" w:rsidRDefault="00D54811" w:rsidP="004C6C60">
            <w:pPr>
              <w:spacing w:before="120" w:after="120"/>
              <w:ind w:left="440" w:right="232"/>
              <w:rPr>
                <w:rFonts w:ascii="Times New Roman" w:hAnsi="Times New Roman" w:cs="Times New Roman"/>
                <w:b/>
                <w:color w:val="000000" w:themeColor="text1"/>
                <w:sz w:val="24"/>
                <w:szCs w:val="24"/>
              </w:rPr>
            </w:pPr>
            <w:r w:rsidRPr="00625E3D">
              <w:rPr>
                <w:rFonts w:ascii="Times New Roman" w:hAnsi="Times New Roman" w:cs="Times New Roman"/>
                <w:b/>
                <w:bCs/>
                <w:color w:val="000000" w:themeColor="text1"/>
                <w:sz w:val="24"/>
                <w:szCs w:val="24"/>
              </w:rPr>
              <w:lastRenderedPageBreak/>
              <w:t xml:space="preserve">Pembelajaran </w:t>
            </w:r>
            <w:r w:rsidR="004C6C60" w:rsidRPr="00625E3D">
              <w:rPr>
                <w:rFonts w:ascii="Times New Roman" w:hAnsi="Times New Roman" w:cs="Times New Roman"/>
                <w:b/>
                <w:bCs/>
                <w:color w:val="000000" w:themeColor="text1"/>
                <w:sz w:val="24"/>
                <w:szCs w:val="24"/>
              </w:rPr>
              <w:t xml:space="preserve">Subbab 2: Pengaruh Kerja Sama Antarnegara terhadap Ketahanan Wilayah sebagai Pilar Ketahanan Nasional  </w:t>
            </w:r>
            <w:r w:rsidRPr="00625E3D">
              <w:rPr>
                <w:rFonts w:ascii="Times New Roman" w:hAnsi="Times New Roman" w:cs="Times New Roman"/>
                <w:b/>
                <w:bCs/>
                <w:color w:val="000000" w:themeColor="text1"/>
                <w:sz w:val="24"/>
                <w:szCs w:val="24"/>
              </w:rPr>
              <w:t>(</w:t>
            </w:r>
            <w:r w:rsidR="004C6C60" w:rsidRPr="00625E3D">
              <w:rPr>
                <w:rFonts w:ascii="Times New Roman" w:hAnsi="Times New Roman" w:cs="Times New Roman"/>
                <w:b/>
                <w:bCs/>
                <w:color w:val="000000" w:themeColor="text1"/>
                <w:sz w:val="24"/>
                <w:szCs w:val="24"/>
              </w:rPr>
              <w:t>5 Pekan 25 JP</w:t>
            </w:r>
            <w:r w:rsidRPr="00625E3D">
              <w:rPr>
                <w:rFonts w:ascii="Times New Roman" w:hAnsi="Times New Roman" w:cs="Times New Roman"/>
                <w:b/>
                <w:bCs/>
                <w:color w:val="000000" w:themeColor="text1"/>
                <w:sz w:val="24"/>
                <w:szCs w:val="24"/>
              </w:rPr>
              <w:t>)</w:t>
            </w:r>
          </w:p>
        </w:tc>
      </w:tr>
      <w:tr w:rsidR="00625E3D" w:rsidRPr="00625E3D" w:rsidTr="00625E3D">
        <w:trPr>
          <w:jc w:val="center"/>
        </w:trPr>
        <w:tc>
          <w:tcPr>
            <w:tcW w:w="9032" w:type="dxa"/>
            <w:gridSpan w:val="3"/>
            <w:shd w:val="clear" w:color="auto" w:fill="auto"/>
          </w:tcPr>
          <w:p w:rsidR="00D54811" w:rsidRPr="00625E3D" w:rsidRDefault="00193CAF" w:rsidP="00D54811">
            <w:pPr>
              <w:spacing w:before="120" w:after="120"/>
              <w:ind w:left="440" w:right="232"/>
              <w:rPr>
                <w:rFonts w:ascii="Times New Roman" w:eastAsia="Calibri" w:hAnsi="Times New Roman" w:cs="Times New Roman"/>
                <w:b/>
                <w:bCs/>
                <w:color w:val="000000" w:themeColor="text1"/>
                <w:sz w:val="24"/>
                <w:szCs w:val="24"/>
              </w:rPr>
            </w:pPr>
            <w:r w:rsidRPr="00625E3D">
              <w:rPr>
                <w:rFonts w:ascii="Times New Roman" w:eastAsia="Calibri" w:hAnsi="Times New Roman" w:cs="Times New Roman"/>
                <w:b/>
                <w:bCs/>
                <w:color w:val="000000" w:themeColor="text1"/>
                <w:sz w:val="24"/>
                <w:szCs w:val="24"/>
              </w:rPr>
              <w:t xml:space="preserve">Kegiatan Pendahuluan </w:t>
            </w:r>
          </w:p>
          <w:p w:rsidR="00D54811" w:rsidRPr="00625E3D" w:rsidRDefault="00D54811" w:rsidP="00D54811">
            <w:pPr>
              <w:spacing w:before="120" w:after="120"/>
              <w:ind w:left="724" w:right="232" w:hanging="284"/>
              <w:rPr>
                <w:rFonts w:ascii="Times New Roman" w:eastAsia="Calibri" w:hAnsi="Times New Roman" w:cs="Times New Roman"/>
                <w:bCs/>
                <w:color w:val="000000" w:themeColor="text1"/>
                <w:sz w:val="24"/>
                <w:szCs w:val="24"/>
              </w:rPr>
            </w:pPr>
            <w:r w:rsidRPr="00625E3D">
              <w:rPr>
                <w:rFonts w:ascii="Times New Roman" w:eastAsia="Calibri" w:hAnsi="Times New Roman" w:cs="Times New Roman"/>
                <w:bCs/>
                <w:color w:val="000000" w:themeColor="text1"/>
                <w:sz w:val="24"/>
                <w:szCs w:val="24"/>
              </w:rPr>
              <w:t>1.  Guru mengucap salam dan menyapa peserta didik,</w:t>
            </w:r>
          </w:p>
          <w:p w:rsidR="00D54811" w:rsidRPr="00625E3D" w:rsidRDefault="00D54811" w:rsidP="00D54811">
            <w:pPr>
              <w:spacing w:before="120" w:after="120"/>
              <w:ind w:left="724" w:right="232" w:hanging="284"/>
              <w:rPr>
                <w:rFonts w:ascii="Times New Roman" w:eastAsia="Calibri" w:hAnsi="Times New Roman" w:cs="Times New Roman"/>
                <w:bCs/>
                <w:color w:val="000000" w:themeColor="text1"/>
                <w:sz w:val="24"/>
                <w:szCs w:val="24"/>
              </w:rPr>
            </w:pPr>
            <w:r w:rsidRPr="00625E3D">
              <w:rPr>
                <w:rFonts w:ascii="Times New Roman" w:eastAsia="Calibri" w:hAnsi="Times New Roman" w:cs="Times New Roman"/>
                <w:bCs/>
                <w:color w:val="000000" w:themeColor="text1"/>
                <w:sz w:val="24"/>
                <w:szCs w:val="24"/>
              </w:rPr>
              <w:t>2.  Seorang peserta didik berpartisipasi dalam memimpin doa,</w:t>
            </w:r>
          </w:p>
          <w:p w:rsidR="00D54811" w:rsidRPr="00625E3D" w:rsidRDefault="00D54811" w:rsidP="00D54811">
            <w:pPr>
              <w:spacing w:before="120" w:after="120"/>
              <w:ind w:left="724" w:right="232" w:hanging="284"/>
              <w:rPr>
                <w:rFonts w:ascii="Times New Roman" w:eastAsia="Calibri" w:hAnsi="Times New Roman" w:cs="Times New Roman"/>
                <w:bCs/>
                <w:color w:val="000000" w:themeColor="text1"/>
                <w:sz w:val="24"/>
                <w:szCs w:val="24"/>
              </w:rPr>
            </w:pPr>
            <w:r w:rsidRPr="00625E3D">
              <w:rPr>
                <w:rFonts w:ascii="Times New Roman" w:eastAsia="Calibri" w:hAnsi="Times New Roman" w:cs="Times New Roman"/>
                <w:bCs/>
                <w:color w:val="000000" w:themeColor="text1"/>
                <w:sz w:val="24"/>
                <w:szCs w:val="24"/>
              </w:rPr>
              <w:t>3.  Guru menyapa peserta didik sambil memeriksa kehadiran mereka,</w:t>
            </w:r>
          </w:p>
          <w:p w:rsidR="00D54811" w:rsidRPr="00625E3D" w:rsidRDefault="00D54811" w:rsidP="00D54811">
            <w:pPr>
              <w:spacing w:before="120" w:after="120"/>
              <w:ind w:left="866" w:right="232" w:hanging="426"/>
              <w:rPr>
                <w:rFonts w:ascii="Times New Roman" w:eastAsia="Calibri" w:hAnsi="Times New Roman" w:cs="Times New Roman"/>
                <w:b/>
                <w:bCs/>
                <w:color w:val="000000" w:themeColor="text1"/>
                <w:sz w:val="24"/>
                <w:szCs w:val="24"/>
              </w:rPr>
            </w:pPr>
            <w:r w:rsidRPr="00625E3D">
              <w:rPr>
                <w:rFonts w:ascii="Times New Roman" w:eastAsia="Calibri" w:hAnsi="Times New Roman" w:cs="Times New Roman"/>
                <w:bCs/>
                <w:color w:val="000000" w:themeColor="text1"/>
                <w:sz w:val="24"/>
                <w:szCs w:val="24"/>
              </w:rPr>
              <w:t xml:space="preserve">4.  </w:t>
            </w:r>
            <w:r w:rsidR="00A72E0C" w:rsidRPr="00625E3D">
              <w:rPr>
                <w:rFonts w:ascii="Times New Roman" w:eastAsia="Calibri" w:hAnsi="Times New Roman" w:cs="Times New Roman"/>
                <w:b/>
                <w:bCs/>
                <w:color w:val="000000" w:themeColor="text1"/>
                <w:sz w:val="24"/>
                <w:szCs w:val="24"/>
              </w:rPr>
              <w:t xml:space="preserve">Apersepsi dan Pertanyaan Pemantik </w:t>
            </w:r>
            <w:r w:rsidRPr="00625E3D">
              <w:rPr>
                <w:rFonts w:ascii="Times New Roman" w:eastAsia="Calibri" w:hAnsi="Times New Roman" w:cs="Times New Roman"/>
                <w:b/>
                <w:bCs/>
                <w:color w:val="000000" w:themeColor="text1"/>
                <w:sz w:val="24"/>
                <w:szCs w:val="24"/>
              </w:rPr>
              <w:t>:</w:t>
            </w:r>
          </w:p>
          <w:p w:rsidR="00A72E0C" w:rsidRPr="00625E3D" w:rsidRDefault="00A72E0C" w:rsidP="00A72E0C">
            <w:pPr>
              <w:spacing w:before="120" w:after="120"/>
              <w:ind w:left="724" w:right="232"/>
              <w:rPr>
                <w:rFonts w:ascii="Times New Roman" w:eastAsia="Calibri" w:hAnsi="Times New Roman" w:cs="Times New Roman"/>
                <w:bCs/>
                <w:color w:val="000000" w:themeColor="text1"/>
                <w:sz w:val="24"/>
                <w:szCs w:val="24"/>
              </w:rPr>
            </w:pPr>
            <w:r w:rsidRPr="00625E3D">
              <w:rPr>
                <w:rFonts w:ascii="Times New Roman" w:eastAsia="Calibri" w:hAnsi="Times New Roman" w:cs="Times New Roman"/>
                <w:bCs/>
                <w:color w:val="000000" w:themeColor="text1"/>
                <w:sz w:val="24"/>
                <w:szCs w:val="24"/>
              </w:rPr>
              <w:t>Kekuatan apa saja yang ada pada suatu bangsa dan negara sehingga ia mampu mempertahankan kelangsungan hidup bangsanya? Hambatan, tantangan, dan ancaman datang silih berganti. Kekuatan apa yang harus dimiliki oleh rakyat Indonesia sehingga bangsa Indonesia selalu dapat mempertahankan kehidupannya dalam arus zaman yang terus berubah?</w:t>
            </w:r>
          </w:p>
          <w:p w:rsidR="00A72E0C" w:rsidRPr="00625E3D" w:rsidRDefault="00A72E0C" w:rsidP="00A72E0C">
            <w:pPr>
              <w:spacing w:before="120" w:after="120"/>
              <w:ind w:left="724" w:right="232"/>
              <w:rPr>
                <w:rFonts w:ascii="Times New Roman" w:eastAsia="Calibri" w:hAnsi="Times New Roman" w:cs="Times New Roman"/>
                <w:bCs/>
                <w:color w:val="000000" w:themeColor="text1"/>
                <w:sz w:val="24"/>
                <w:szCs w:val="24"/>
              </w:rPr>
            </w:pPr>
            <w:r w:rsidRPr="00625E3D">
              <w:rPr>
                <w:rFonts w:ascii="Times New Roman" w:eastAsia="Calibri" w:hAnsi="Times New Roman" w:cs="Times New Roman"/>
                <w:bCs/>
                <w:color w:val="000000" w:themeColor="text1"/>
                <w:sz w:val="24"/>
                <w:szCs w:val="24"/>
              </w:rPr>
              <w:t>Wujud kerja sama antara Indonesia dengan negara-negara lain harus bermakna memperkuat ketahanan wilayah Indonesia secara nasional.</w:t>
            </w:r>
          </w:p>
          <w:p w:rsidR="00E40041" w:rsidRPr="00625E3D" w:rsidRDefault="00A72E0C" w:rsidP="00A72E0C">
            <w:pPr>
              <w:spacing w:before="120" w:after="120"/>
              <w:ind w:left="724" w:right="232" w:firstLine="283"/>
              <w:rPr>
                <w:rFonts w:ascii="Times New Roman" w:eastAsia="Calibri" w:hAnsi="Times New Roman" w:cs="Times New Roman"/>
                <w:b/>
                <w:bCs/>
                <w:color w:val="000000" w:themeColor="text1"/>
                <w:sz w:val="24"/>
                <w:szCs w:val="24"/>
              </w:rPr>
            </w:pPr>
            <w:r w:rsidRPr="00625E3D">
              <w:rPr>
                <w:rFonts w:ascii="Times New Roman" w:eastAsia="Calibri" w:hAnsi="Times New Roman" w:cs="Times New Roman"/>
                <w:bCs/>
                <w:color w:val="000000" w:themeColor="text1"/>
                <w:sz w:val="24"/>
                <w:szCs w:val="24"/>
              </w:rPr>
              <w:t>Ketahanan nasional tidak selalu mengarah pada kekuatan fisik, melainkan terlebih pada memanfaatkan daya dan kekuatan lainnya pada diri bangsa, misalnya kekuatan ekonomi, sosial budaya, dan kekayaan alam. Guru juga dapat memberikan pertanyaan pemantik atau pertanyaan kunci tentang materi yang akan dipelajari oleh peserta didik berupa, "Bagaimana Indonesia dengan negara-</w:t>
            </w:r>
            <w:r w:rsidRPr="00625E3D">
              <w:rPr>
                <w:rFonts w:ascii="Times New Roman" w:eastAsia="Calibri" w:hAnsi="Times New Roman" w:cs="Times New Roman"/>
                <w:bCs/>
                <w:color w:val="000000" w:themeColor="text1"/>
                <w:sz w:val="24"/>
                <w:szCs w:val="24"/>
              </w:rPr>
              <w:lastRenderedPageBreak/>
              <w:t>negara lain dapat memperkuat ketahanan wilayah secara nasional?"</w:t>
            </w:r>
            <w:r w:rsidRPr="00625E3D">
              <w:rPr>
                <w:rFonts w:ascii="Times New Roman" w:eastAsia="Calibri" w:hAnsi="Times New Roman" w:cs="Times New Roman"/>
                <w:b/>
                <w:bCs/>
                <w:color w:val="000000" w:themeColor="text1"/>
                <w:sz w:val="24"/>
                <w:szCs w:val="24"/>
              </w:rPr>
              <w:t xml:space="preserve"> </w:t>
            </w:r>
          </w:p>
          <w:p w:rsidR="00A72E0C" w:rsidRPr="00625E3D" w:rsidRDefault="00A72E0C" w:rsidP="00A72E0C">
            <w:pPr>
              <w:spacing w:before="120" w:after="120"/>
              <w:ind w:left="724" w:right="232" w:hanging="284"/>
              <w:rPr>
                <w:rFonts w:ascii="Times New Roman" w:eastAsia="Calibri" w:hAnsi="Times New Roman" w:cs="Times New Roman"/>
                <w:b/>
                <w:bCs/>
                <w:color w:val="000000" w:themeColor="text1"/>
                <w:sz w:val="24"/>
                <w:szCs w:val="24"/>
              </w:rPr>
            </w:pPr>
          </w:p>
          <w:p w:rsidR="00D54811" w:rsidRPr="00625E3D" w:rsidRDefault="00D54811" w:rsidP="00D54811">
            <w:pPr>
              <w:spacing w:before="120" w:after="120"/>
              <w:ind w:left="724" w:right="232" w:hanging="284"/>
              <w:rPr>
                <w:rFonts w:ascii="Times New Roman" w:eastAsia="Calibri" w:hAnsi="Times New Roman" w:cs="Times New Roman"/>
                <w:b/>
                <w:bCs/>
                <w:color w:val="000000" w:themeColor="text1"/>
                <w:sz w:val="24"/>
                <w:szCs w:val="24"/>
              </w:rPr>
            </w:pPr>
            <w:r w:rsidRPr="00625E3D">
              <w:rPr>
                <w:rFonts w:ascii="Times New Roman" w:eastAsia="Calibri" w:hAnsi="Times New Roman" w:cs="Times New Roman"/>
                <w:b/>
                <w:bCs/>
                <w:color w:val="000000" w:themeColor="text1"/>
                <w:sz w:val="24"/>
                <w:szCs w:val="24"/>
              </w:rPr>
              <w:t xml:space="preserve">Kegiatan Inti </w:t>
            </w:r>
          </w:p>
          <w:p w:rsidR="00D54811" w:rsidRPr="00625E3D" w:rsidRDefault="00D54811" w:rsidP="00D54811">
            <w:pPr>
              <w:spacing w:before="120" w:after="120"/>
              <w:ind w:left="866" w:right="232" w:hanging="426"/>
              <w:rPr>
                <w:rFonts w:ascii="Times New Roman" w:eastAsia="Calibri" w:hAnsi="Times New Roman" w:cs="Times New Roman"/>
                <w:b/>
                <w:bCs/>
                <w:color w:val="000000" w:themeColor="text1"/>
                <w:sz w:val="24"/>
                <w:szCs w:val="24"/>
              </w:rPr>
            </w:pPr>
            <w:r w:rsidRPr="00625E3D">
              <w:rPr>
                <w:rFonts w:ascii="Times New Roman" w:eastAsia="Calibri" w:hAnsi="Times New Roman" w:cs="Times New Roman"/>
                <w:b/>
                <w:bCs/>
                <w:color w:val="000000" w:themeColor="text1"/>
                <w:sz w:val="24"/>
                <w:szCs w:val="24"/>
              </w:rPr>
              <w:t xml:space="preserve">Aktivitas 1 Subbab </w:t>
            </w:r>
            <w:r w:rsidR="00E40041" w:rsidRPr="00625E3D">
              <w:rPr>
                <w:rFonts w:ascii="Times New Roman" w:eastAsia="Calibri" w:hAnsi="Times New Roman" w:cs="Times New Roman"/>
                <w:b/>
                <w:bCs/>
                <w:color w:val="000000" w:themeColor="text1"/>
                <w:sz w:val="24"/>
                <w:szCs w:val="24"/>
              </w:rPr>
              <w:t>2</w:t>
            </w:r>
          </w:p>
          <w:p w:rsidR="00872F3F" w:rsidRPr="00625E3D" w:rsidRDefault="0075507E" w:rsidP="00872F3F">
            <w:pPr>
              <w:spacing w:before="120" w:after="120"/>
              <w:ind w:left="724" w:right="232" w:hanging="284"/>
              <w:rPr>
                <w:rFonts w:ascii="Times New Roman" w:eastAsia="Calibri" w:hAnsi="Times New Roman" w:cs="Times New Roman"/>
                <w:bCs/>
                <w:color w:val="000000" w:themeColor="text1"/>
                <w:sz w:val="24"/>
                <w:szCs w:val="24"/>
              </w:rPr>
            </w:pPr>
            <w:r w:rsidRPr="00625E3D">
              <w:rPr>
                <w:rFonts w:ascii="Times New Roman" w:eastAsia="Calibri" w:hAnsi="Times New Roman" w:cs="Times New Roman"/>
                <w:bCs/>
                <w:color w:val="000000" w:themeColor="text1"/>
                <w:sz w:val="24"/>
                <w:szCs w:val="24"/>
              </w:rPr>
              <w:t>Rancangan Kerja Sama Antarnegara (Ayo, Berpikir Kreatif)</w:t>
            </w:r>
          </w:p>
          <w:p w:rsidR="0075507E" w:rsidRPr="00625E3D" w:rsidRDefault="0075507E" w:rsidP="00872F3F">
            <w:pPr>
              <w:spacing w:before="120" w:after="120"/>
              <w:ind w:left="724" w:right="232" w:hanging="284"/>
              <w:rPr>
                <w:rFonts w:ascii="Times New Roman" w:eastAsia="Calibri" w:hAnsi="Times New Roman" w:cs="Times New Roman"/>
                <w:bCs/>
                <w:color w:val="000000" w:themeColor="text1"/>
                <w:sz w:val="24"/>
                <w:szCs w:val="24"/>
              </w:rPr>
            </w:pPr>
            <w:r w:rsidRPr="00625E3D">
              <w:rPr>
                <w:noProof/>
                <w:color w:val="000000" w:themeColor="text1"/>
              </w:rPr>
              <w:drawing>
                <wp:inline distT="0" distB="0" distL="0" distR="0" wp14:anchorId="6B6D04FD" wp14:editId="50654E27">
                  <wp:extent cx="4162425" cy="2009775"/>
                  <wp:effectExtent l="0" t="0" r="9525" b="952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162425" cy="2009775"/>
                          </a:xfrm>
                          <a:prstGeom prst="rect">
                            <a:avLst/>
                          </a:prstGeom>
                        </pic:spPr>
                      </pic:pic>
                    </a:graphicData>
                  </a:graphic>
                </wp:inline>
              </w:drawing>
            </w:r>
          </w:p>
          <w:p w:rsidR="00D54811" w:rsidRPr="00625E3D" w:rsidRDefault="00D54811" w:rsidP="00E17359">
            <w:pPr>
              <w:spacing w:before="120" w:after="120"/>
              <w:ind w:left="866" w:right="232" w:hanging="426"/>
              <w:rPr>
                <w:rFonts w:ascii="Times New Roman" w:eastAsia="Calibri" w:hAnsi="Times New Roman" w:cs="Times New Roman"/>
                <w:bCs/>
                <w:color w:val="000000" w:themeColor="text1"/>
                <w:sz w:val="24"/>
                <w:szCs w:val="24"/>
              </w:rPr>
            </w:pPr>
            <w:r w:rsidRPr="00625E3D">
              <w:rPr>
                <w:rFonts w:ascii="Times New Roman" w:eastAsia="Calibri" w:hAnsi="Times New Roman" w:cs="Times New Roman"/>
                <w:bCs/>
                <w:color w:val="000000" w:themeColor="text1"/>
                <w:sz w:val="24"/>
                <w:szCs w:val="24"/>
              </w:rPr>
              <w:t>Guru sangat diharapkan mengarahkan peserta didik untuk:</w:t>
            </w:r>
          </w:p>
          <w:p w:rsidR="0075507E" w:rsidRPr="00625E3D" w:rsidRDefault="0075507E" w:rsidP="0075507E">
            <w:pPr>
              <w:spacing w:before="120" w:after="120"/>
              <w:ind w:left="724" w:right="232" w:hanging="284"/>
              <w:rPr>
                <w:rFonts w:ascii="Times New Roman" w:eastAsia="Calibri" w:hAnsi="Times New Roman" w:cs="Times New Roman"/>
                <w:bCs/>
                <w:color w:val="000000" w:themeColor="text1"/>
                <w:sz w:val="24"/>
                <w:szCs w:val="24"/>
              </w:rPr>
            </w:pPr>
            <w:r w:rsidRPr="00625E3D">
              <w:rPr>
                <w:rFonts w:ascii="Times New Roman" w:eastAsia="Calibri" w:hAnsi="Times New Roman" w:cs="Times New Roman"/>
                <w:bCs/>
                <w:color w:val="000000" w:themeColor="text1"/>
                <w:sz w:val="24"/>
                <w:szCs w:val="24"/>
              </w:rPr>
              <w:t>1. mengelompokkan peserta didik menjadi enam kelompok yang beranggotakan 4−6 peserta didik;</w:t>
            </w:r>
          </w:p>
          <w:p w:rsidR="00D54811" w:rsidRPr="00625E3D" w:rsidRDefault="0075507E" w:rsidP="0075507E">
            <w:pPr>
              <w:spacing w:before="120" w:after="120"/>
              <w:ind w:left="724" w:right="232" w:hanging="284"/>
              <w:rPr>
                <w:rFonts w:ascii="Times New Roman" w:eastAsia="Calibri" w:hAnsi="Times New Roman" w:cs="Times New Roman"/>
                <w:bCs/>
                <w:color w:val="000000" w:themeColor="text1"/>
                <w:sz w:val="24"/>
                <w:szCs w:val="24"/>
              </w:rPr>
            </w:pPr>
            <w:r w:rsidRPr="00625E3D">
              <w:rPr>
                <w:rFonts w:ascii="Times New Roman" w:eastAsia="Calibri" w:hAnsi="Times New Roman" w:cs="Times New Roman"/>
                <w:bCs/>
                <w:color w:val="000000" w:themeColor="text1"/>
                <w:sz w:val="24"/>
                <w:szCs w:val="24"/>
              </w:rPr>
              <w:t>2. mencari data pendukung mengenai country profile dari beberapa negara.</w:t>
            </w:r>
          </w:p>
          <w:p w:rsidR="00D54811" w:rsidRPr="00625E3D" w:rsidRDefault="0075507E" w:rsidP="00D54811">
            <w:pPr>
              <w:spacing w:before="120" w:after="120"/>
              <w:ind w:left="724" w:right="232"/>
              <w:rPr>
                <w:rFonts w:ascii="Times New Roman" w:eastAsia="Calibri" w:hAnsi="Times New Roman" w:cs="Times New Roman"/>
                <w:bCs/>
                <w:color w:val="000000" w:themeColor="text1"/>
                <w:sz w:val="24"/>
                <w:szCs w:val="24"/>
              </w:rPr>
            </w:pPr>
            <w:r w:rsidRPr="00625E3D">
              <w:rPr>
                <w:noProof/>
                <w:color w:val="000000" w:themeColor="text1"/>
              </w:rPr>
              <w:drawing>
                <wp:inline distT="0" distB="0" distL="0" distR="0" wp14:anchorId="59740BC1" wp14:editId="53F3BFEE">
                  <wp:extent cx="2857500" cy="1588254"/>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883149" cy="1602510"/>
                          </a:xfrm>
                          <a:prstGeom prst="rect">
                            <a:avLst/>
                          </a:prstGeom>
                        </pic:spPr>
                      </pic:pic>
                    </a:graphicData>
                  </a:graphic>
                </wp:inline>
              </w:drawing>
            </w:r>
          </w:p>
          <w:p w:rsidR="0075507E" w:rsidRPr="00625E3D" w:rsidRDefault="0075507E" w:rsidP="0075507E">
            <w:pPr>
              <w:spacing w:before="120" w:after="120"/>
              <w:ind w:left="724" w:right="232" w:hanging="284"/>
              <w:rPr>
                <w:rFonts w:ascii="Times New Roman" w:eastAsia="Calibri" w:hAnsi="Times New Roman" w:cs="Times New Roman"/>
                <w:bCs/>
                <w:color w:val="000000" w:themeColor="text1"/>
                <w:sz w:val="24"/>
                <w:szCs w:val="24"/>
              </w:rPr>
            </w:pPr>
            <w:r w:rsidRPr="00625E3D">
              <w:rPr>
                <w:rFonts w:ascii="Times New Roman" w:eastAsia="Calibri" w:hAnsi="Times New Roman" w:cs="Times New Roman"/>
                <w:bCs/>
                <w:color w:val="000000" w:themeColor="text1"/>
                <w:sz w:val="24"/>
                <w:szCs w:val="24"/>
              </w:rPr>
              <w:t>3. Guru mengarahkan peserta didik untuk memilih satu negara yang potensial untuk dijadikan target kerja sama internasional. Peserta didik dapat memilih negara yang belum pernah mengadakan kerja sama dengan Indonesia atau sebelumnya sudah pernah melakukan kerja sama, tetapi di bidang yang berbeda.</w:t>
            </w:r>
          </w:p>
          <w:p w:rsidR="00DA3D1A" w:rsidRPr="00625E3D" w:rsidRDefault="0075507E" w:rsidP="0075507E">
            <w:pPr>
              <w:spacing w:before="120" w:after="120"/>
              <w:ind w:left="724" w:right="232" w:hanging="284"/>
              <w:rPr>
                <w:rFonts w:ascii="Times New Roman" w:eastAsia="Calibri" w:hAnsi="Times New Roman" w:cs="Times New Roman"/>
                <w:bCs/>
                <w:color w:val="000000" w:themeColor="text1"/>
                <w:sz w:val="24"/>
                <w:szCs w:val="24"/>
              </w:rPr>
            </w:pPr>
            <w:r w:rsidRPr="00625E3D">
              <w:rPr>
                <w:rFonts w:ascii="Times New Roman" w:eastAsia="Calibri" w:hAnsi="Times New Roman" w:cs="Times New Roman"/>
                <w:bCs/>
                <w:color w:val="000000" w:themeColor="text1"/>
                <w:sz w:val="24"/>
                <w:szCs w:val="24"/>
              </w:rPr>
              <w:t xml:space="preserve">4. Guru meminta peserta didik untuk mendiskusikan poin tawaran kerja sama yang akan disahkan dalam bentuk </w:t>
            </w:r>
            <w:r w:rsidRPr="00625E3D">
              <w:rPr>
                <w:rFonts w:ascii="Times New Roman" w:eastAsia="Calibri" w:hAnsi="Times New Roman" w:cs="Times New Roman"/>
                <w:bCs/>
                <w:i/>
                <w:iCs/>
                <w:color w:val="000000" w:themeColor="text1"/>
                <w:sz w:val="24"/>
                <w:szCs w:val="24"/>
              </w:rPr>
              <w:t xml:space="preserve">Memorandum of Understanding </w:t>
            </w:r>
            <w:r w:rsidRPr="00625E3D">
              <w:rPr>
                <w:rFonts w:ascii="Times New Roman" w:eastAsia="Calibri" w:hAnsi="Times New Roman" w:cs="Times New Roman"/>
                <w:bCs/>
                <w:color w:val="000000" w:themeColor="text1"/>
                <w:sz w:val="24"/>
                <w:szCs w:val="24"/>
              </w:rPr>
              <w:t>(MoU) dan menuliskan hasil diskusi kecilnya ke dalam bentuk tabel sebagai berikut.</w:t>
            </w:r>
          </w:p>
          <w:p w:rsidR="0075507E" w:rsidRPr="00625E3D" w:rsidRDefault="0075507E" w:rsidP="0075507E">
            <w:pPr>
              <w:spacing w:before="120" w:after="120"/>
              <w:ind w:left="724" w:right="232"/>
              <w:rPr>
                <w:rFonts w:ascii="Times New Roman" w:eastAsia="Calibri" w:hAnsi="Times New Roman" w:cs="Times New Roman"/>
                <w:bCs/>
                <w:color w:val="000000" w:themeColor="text1"/>
                <w:sz w:val="24"/>
                <w:szCs w:val="24"/>
              </w:rPr>
            </w:pPr>
            <w:r w:rsidRPr="00625E3D">
              <w:rPr>
                <w:noProof/>
                <w:color w:val="000000" w:themeColor="text1"/>
              </w:rPr>
              <w:drawing>
                <wp:inline distT="0" distB="0" distL="0" distR="0" wp14:anchorId="4916FEFA" wp14:editId="12409DC8">
                  <wp:extent cx="2943225" cy="1244934"/>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985108" cy="1262650"/>
                          </a:xfrm>
                          <a:prstGeom prst="rect">
                            <a:avLst/>
                          </a:prstGeom>
                        </pic:spPr>
                      </pic:pic>
                    </a:graphicData>
                  </a:graphic>
                </wp:inline>
              </w:drawing>
            </w:r>
          </w:p>
          <w:p w:rsidR="00D54811" w:rsidRPr="00625E3D" w:rsidRDefault="00D54811" w:rsidP="00D54811">
            <w:pPr>
              <w:spacing w:before="120" w:after="120"/>
              <w:ind w:left="724" w:right="232" w:hanging="284"/>
              <w:rPr>
                <w:rFonts w:ascii="Times New Roman" w:eastAsia="Calibri" w:hAnsi="Times New Roman" w:cs="Times New Roman"/>
                <w:b/>
                <w:bCs/>
                <w:color w:val="000000" w:themeColor="text1"/>
                <w:sz w:val="24"/>
                <w:szCs w:val="24"/>
              </w:rPr>
            </w:pPr>
            <w:r w:rsidRPr="00625E3D">
              <w:rPr>
                <w:rFonts w:ascii="Times New Roman" w:eastAsia="Calibri" w:hAnsi="Times New Roman" w:cs="Times New Roman"/>
                <w:b/>
                <w:bCs/>
                <w:color w:val="000000" w:themeColor="text1"/>
                <w:sz w:val="24"/>
                <w:szCs w:val="24"/>
              </w:rPr>
              <w:lastRenderedPageBreak/>
              <w:t xml:space="preserve">Aktivitas 2 Subbab </w:t>
            </w:r>
            <w:r w:rsidR="000127B5" w:rsidRPr="00625E3D">
              <w:rPr>
                <w:rFonts w:ascii="Times New Roman" w:eastAsia="Calibri" w:hAnsi="Times New Roman" w:cs="Times New Roman"/>
                <w:b/>
                <w:bCs/>
                <w:color w:val="000000" w:themeColor="text1"/>
                <w:sz w:val="24"/>
                <w:szCs w:val="24"/>
              </w:rPr>
              <w:t>2</w:t>
            </w:r>
          </w:p>
          <w:p w:rsidR="000127B5" w:rsidRPr="00625E3D" w:rsidRDefault="00404B10" w:rsidP="00404B10">
            <w:pPr>
              <w:spacing w:before="120" w:after="120"/>
              <w:ind w:left="440" w:right="232"/>
              <w:rPr>
                <w:rFonts w:ascii="Times New Roman" w:eastAsia="Calibri" w:hAnsi="Times New Roman" w:cs="Times New Roman"/>
                <w:bCs/>
                <w:color w:val="000000" w:themeColor="text1"/>
                <w:sz w:val="24"/>
                <w:szCs w:val="24"/>
              </w:rPr>
            </w:pPr>
            <w:r w:rsidRPr="00625E3D">
              <w:rPr>
                <w:rFonts w:ascii="Times New Roman" w:eastAsia="Calibri" w:hAnsi="Times New Roman" w:cs="Times New Roman"/>
                <w:bCs/>
                <w:color w:val="000000" w:themeColor="text1"/>
                <w:sz w:val="24"/>
                <w:szCs w:val="24"/>
              </w:rPr>
              <w:t>Rancangan Kerja Sama Antarnegara (Ayo Berkebinekaan Global</w:t>
            </w:r>
            <w:r w:rsidRPr="00625E3D">
              <w:rPr>
                <w:rFonts w:ascii="Times New Roman" w:eastAsia="Calibri" w:hAnsi="Times New Roman" w:cs="Times New Roman"/>
                <w:bCs/>
                <w:i/>
                <w:iCs/>
                <w:color w:val="000000" w:themeColor="text1"/>
                <w:sz w:val="24"/>
                <w:szCs w:val="24"/>
              </w:rPr>
              <w:t>-Project Based Learning</w:t>
            </w:r>
            <w:r w:rsidRPr="00625E3D">
              <w:rPr>
                <w:rFonts w:ascii="Times New Roman" w:eastAsia="Calibri" w:hAnsi="Times New Roman" w:cs="Times New Roman"/>
                <w:bCs/>
                <w:color w:val="000000" w:themeColor="text1"/>
                <w:sz w:val="24"/>
                <w:szCs w:val="24"/>
              </w:rPr>
              <w:t>)</w:t>
            </w:r>
          </w:p>
          <w:p w:rsidR="00404B10" w:rsidRPr="00625E3D" w:rsidRDefault="00404B10" w:rsidP="00404B10">
            <w:pPr>
              <w:spacing w:before="120" w:after="120"/>
              <w:ind w:left="724" w:right="232" w:hanging="284"/>
              <w:rPr>
                <w:rFonts w:ascii="Times New Roman" w:eastAsia="Calibri" w:hAnsi="Times New Roman" w:cs="Times New Roman"/>
                <w:bCs/>
                <w:color w:val="000000" w:themeColor="text1"/>
                <w:sz w:val="24"/>
                <w:szCs w:val="24"/>
              </w:rPr>
            </w:pPr>
            <w:r w:rsidRPr="00625E3D">
              <w:rPr>
                <w:noProof/>
                <w:color w:val="000000" w:themeColor="text1"/>
              </w:rPr>
              <w:drawing>
                <wp:inline distT="0" distB="0" distL="0" distR="0" wp14:anchorId="53F1B6C8" wp14:editId="7AFDE82D">
                  <wp:extent cx="4095750" cy="1924050"/>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095750" cy="1924050"/>
                          </a:xfrm>
                          <a:prstGeom prst="rect">
                            <a:avLst/>
                          </a:prstGeom>
                        </pic:spPr>
                      </pic:pic>
                    </a:graphicData>
                  </a:graphic>
                </wp:inline>
              </w:drawing>
            </w:r>
          </w:p>
          <w:p w:rsidR="00486317" w:rsidRPr="00625E3D" w:rsidRDefault="00486317" w:rsidP="00404B10">
            <w:pPr>
              <w:spacing w:before="120" w:after="120"/>
              <w:ind w:left="724" w:right="232" w:hanging="284"/>
              <w:rPr>
                <w:rFonts w:ascii="Times New Roman" w:eastAsia="Calibri" w:hAnsi="Times New Roman" w:cs="Times New Roman"/>
                <w:bCs/>
                <w:color w:val="000000" w:themeColor="text1"/>
                <w:sz w:val="24"/>
                <w:szCs w:val="24"/>
              </w:rPr>
            </w:pPr>
            <w:r w:rsidRPr="00625E3D">
              <w:rPr>
                <w:noProof/>
                <w:color w:val="000000" w:themeColor="text1"/>
              </w:rPr>
              <w:drawing>
                <wp:inline distT="0" distB="0" distL="0" distR="0" wp14:anchorId="79C0F829" wp14:editId="7AFD39CC">
                  <wp:extent cx="3190875" cy="2647950"/>
                  <wp:effectExtent l="0" t="0" r="9525"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190875" cy="2647950"/>
                          </a:xfrm>
                          <a:prstGeom prst="rect">
                            <a:avLst/>
                          </a:prstGeom>
                        </pic:spPr>
                      </pic:pic>
                    </a:graphicData>
                  </a:graphic>
                </wp:inline>
              </w:drawing>
            </w:r>
          </w:p>
          <w:p w:rsidR="00D54811" w:rsidRPr="00625E3D" w:rsidRDefault="00D54811" w:rsidP="00E408D1">
            <w:pPr>
              <w:spacing w:before="120" w:after="120"/>
              <w:ind w:left="724" w:right="232" w:hanging="284"/>
              <w:rPr>
                <w:rFonts w:ascii="Times New Roman" w:eastAsia="Calibri" w:hAnsi="Times New Roman" w:cs="Times New Roman"/>
                <w:bCs/>
                <w:color w:val="000000" w:themeColor="text1"/>
                <w:sz w:val="24"/>
                <w:szCs w:val="24"/>
              </w:rPr>
            </w:pPr>
            <w:r w:rsidRPr="00625E3D">
              <w:rPr>
                <w:rFonts w:ascii="Times New Roman" w:eastAsia="Calibri" w:hAnsi="Times New Roman" w:cs="Times New Roman"/>
                <w:bCs/>
                <w:color w:val="000000" w:themeColor="text1"/>
                <w:sz w:val="24"/>
                <w:szCs w:val="24"/>
              </w:rPr>
              <w:t>Guru sangat diharapkan mengarahkan peserta didik untuk:</w:t>
            </w:r>
          </w:p>
          <w:p w:rsidR="008F6CE6" w:rsidRPr="00625E3D" w:rsidRDefault="008F6CE6" w:rsidP="008F6CE6">
            <w:pPr>
              <w:spacing w:before="120" w:after="120"/>
              <w:ind w:left="724" w:right="232" w:hanging="284"/>
              <w:rPr>
                <w:rFonts w:ascii="Times New Roman" w:eastAsia="Calibri" w:hAnsi="Times New Roman" w:cs="Times New Roman"/>
                <w:bCs/>
                <w:color w:val="000000" w:themeColor="text1"/>
                <w:sz w:val="24"/>
                <w:szCs w:val="24"/>
              </w:rPr>
            </w:pPr>
            <w:r w:rsidRPr="00625E3D">
              <w:rPr>
                <w:rFonts w:ascii="Times New Roman" w:eastAsia="Calibri" w:hAnsi="Times New Roman" w:cs="Times New Roman"/>
                <w:bCs/>
                <w:color w:val="000000" w:themeColor="text1"/>
                <w:sz w:val="24"/>
                <w:szCs w:val="24"/>
              </w:rPr>
              <w:t>1. mempersiapkan karya proyek masing-masing berupa rancangan kerja sama internasional dalam bentuk infografis/video/mading/artikel;</w:t>
            </w:r>
          </w:p>
          <w:p w:rsidR="008F6CE6" w:rsidRPr="00625E3D" w:rsidRDefault="008F6CE6" w:rsidP="008F6CE6">
            <w:pPr>
              <w:spacing w:before="120" w:after="120"/>
              <w:ind w:left="724" w:right="232" w:hanging="284"/>
              <w:rPr>
                <w:rFonts w:ascii="Times New Roman" w:eastAsia="Calibri" w:hAnsi="Times New Roman" w:cs="Times New Roman"/>
                <w:bCs/>
                <w:color w:val="000000" w:themeColor="text1"/>
                <w:sz w:val="24"/>
                <w:szCs w:val="24"/>
              </w:rPr>
            </w:pPr>
            <w:r w:rsidRPr="00625E3D">
              <w:rPr>
                <w:rFonts w:ascii="Times New Roman" w:eastAsia="Calibri" w:hAnsi="Times New Roman" w:cs="Times New Roman"/>
                <w:bCs/>
                <w:color w:val="000000" w:themeColor="text1"/>
                <w:sz w:val="24"/>
                <w:szCs w:val="24"/>
              </w:rPr>
              <w:t>2. mengarahkan peserta didik bertukar karya dengan peserta didik lainnya;</w:t>
            </w:r>
          </w:p>
          <w:p w:rsidR="00D54811" w:rsidRPr="00625E3D" w:rsidRDefault="008F6CE6" w:rsidP="008F6CE6">
            <w:pPr>
              <w:spacing w:before="120" w:after="120"/>
              <w:ind w:left="724" w:right="232" w:hanging="284"/>
              <w:rPr>
                <w:rFonts w:ascii="Times New Roman" w:eastAsia="Calibri" w:hAnsi="Times New Roman" w:cs="Times New Roman"/>
                <w:bCs/>
                <w:color w:val="000000" w:themeColor="text1"/>
                <w:sz w:val="24"/>
                <w:szCs w:val="24"/>
              </w:rPr>
            </w:pPr>
            <w:r w:rsidRPr="00625E3D">
              <w:rPr>
                <w:rFonts w:ascii="Times New Roman" w:eastAsia="Calibri" w:hAnsi="Times New Roman" w:cs="Times New Roman"/>
                <w:bCs/>
                <w:color w:val="000000" w:themeColor="text1"/>
                <w:sz w:val="24"/>
                <w:szCs w:val="24"/>
              </w:rPr>
              <w:t>3. meminta peserta didik yang menerima karya temannya agar menuliskan komentar membangun terhadap hasil karya tersebut;</w:t>
            </w:r>
          </w:p>
          <w:p w:rsidR="00D54811" w:rsidRPr="00625E3D" w:rsidRDefault="008F6CE6" w:rsidP="00D54811">
            <w:pPr>
              <w:spacing w:before="120" w:after="120"/>
              <w:ind w:left="724" w:right="232"/>
              <w:rPr>
                <w:rFonts w:ascii="Times New Roman" w:eastAsia="Calibri" w:hAnsi="Times New Roman" w:cs="Times New Roman"/>
                <w:bCs/>
                <w:color w:val="000000" w:themeColor="text1"/>
                <w:sz w:val="24"/>
                <w:szCs w:val="24"/>
              </w:rPr>
            </w:pPr>
            <w:r w:rsidRPr="00625E3D">
              <w:rPr>
                <w:noProof/>
                <w:color w:val="000000" w:themeColor="text1"/>
              </w:rPr>
              <w:drawing>
                <wp:inline distT="0" distB="0" distL="0" distR="0" wp14:anchorId="5F9F3F84" wp14:editId="7B54A742">
                  <wp:extent cx="3752850" cy="1343025"/>
                  <wp:effectExtent l="0" t="0" r="0" b="952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752850" cy="1343025"/>
                          </a:xfrm>
                          <a:prstGeom prst="rect">
                            <a:avLst/>
                          </a:prstGeom>
                        </pic:spPr>
                      </pic:pic>
                    </a:graphicData>
                  </a:graphic>
                </wp:inline>
              </w:drawing>
            </w:r>
          </w:p>
          <w:p w:rsidR="007850C8" w:rsidRPr="00625E3D" w:rsidRDefault="007850C8" w:rsidP="007850C8">
            <w:pPr>
              <w:spacing w:before="120" w:after="120"/>
              <w:ind w:left="724" w:right="232" w:hanging="284"/>
              <w:rPr>
                <w:rFonts w:ascii="Times New Roman" w:eastAsia="Calibri" w:hAnsi="Times New Roman" w:cs="Times New Roman"/>
                <w:bCs/>
                <w:color w:val="000000" w:themeColor="text1"/>
                <w:sz w:val="24"/>
                <w:szCs w:val="24"/>
              </w:rPr>
            </w:pPr>
            <w:r w:rsidRPr="00625E3D">
              <w:rPr>
                <w:rFonts w:ascii="Times New Roman" w:eastAsia="Calibri" w:hAnsi="Times New Roman" w:cs="Times New Roman"/>
                <w:bCs/>
                <w:color w:val="000000" w:themeColor="text1"/>
                <w:sz w:val="24"/>
                <w:szCs w:val="24"/>
              </w:rPr>
              <w:t xml:space="preserve">4. bila memungkinkan, pertukaran karya proyek dapat dilakukan melalui mutual friend di jejaring sosial antarwilayah/provinsi/negara; </w:t>
            </w:r>
          </w:p>
          <w:p w:rsidR="007850C8" w:rsidRPr="00625E3D" w:rsidRDefault="007850C8" w:rsidP="007850C8">
            <w:pPr>
              <w:spacing w:before="120" w:after="120"/>
              <w:ind w:left="724" w:right="232" w:hanging="284"/>
              <w:rPr>
                <w:rFonts w:ascii="Times New Roman" w:eastAsia="Calibri" w:hAnsi="Times New Roman" w:cs="Times New Roman"/>
                <w:bCs/>
                <w:color w:val="000000" w:themeColor="text1"/>
                <w:sz w:val="24"/>
                <w:szCs w:val="24"/>
              </w:rPr>
            </w:pPr>
          </w:p>
          <w:p w:rsidR="00D54811" w:rsidRPr="00625E3D" w:rsidRDefault="00D54811" w:rsidP="00D54811">
            <w:pPr>
              <w:spacing w:before="120" w:after="120"/>
              <w:ind w:left="866" w:right="232" w:hanging="426"/>
              <w:rPr>
                <w:rFonts w:ascii="Times New Roman" w:eastAsia="Calibri" w:hAnsi="Times New Roman" w:cs="Times New Roman"/>
                <w:b/>
                <w:bCs/>
                <w:color w:val="000000" w:themeColor="text1"/>
                <w:sz w:val="24"/>
                <w:szCs w:val="24"/>
              </w:rPr>
            </w:pPr>
            <w:r w:rsidRPr="00625E3D">
              <w:rPr>
                <w:rFonts w:ascii="Times New Roman" w:eastAsia="Calibri" w:hAnsi="Times New Roman" w:cs="Times New Roman"/>
                <w:b/>
                <w:bCs/>
                <w:color w:val="000000" w:themeColor="text1"/>
                <w:sz w:val="24"/>
                <w:szCs w:val="24"/>
              </w:rPr>
              <w:lastRenderedPageBreak/>
              <w:t>Kegiatan Penutup</w:t>
            </w:r>
          </w:p>
          <w:p w:rsidR="00D54811" w:rsidRPr="00625E3D" w:rsidRDefault="00D54811" w:rsidP="00D54811">
            <w:pPr>
              <w:spacing w:before="120" w:after="120"/>
              <w:ind w:left="724" w:right="232" w:hanging="284"/>
              <w:rPr>
                <w:rFonts w:ascii="Times New Roman" w:eastAsia="Calibri" w:hAnsi="Times New Roman" w:cs="Times New Roman"/>
                <w:bCs/>
                <w:color w:val="000000" w:themeColor="text1"/>
                <w:sz w:val="24"/>
                <w:szCs w:val="24"/>
              </w:rPr>
            </w:pPr>
            <w:r w:rsidRPr="00625E3D">
              <w:rPr>
                <w:rFonts w:ascii="Times New Roman" w:eastAsia="Calibri" w:hAnsi="Times New Roman" w:cs="Times New Roman"/>
                <w:bCs/>
                <w:color w:val="000000" w:themeColor="text1"/>
                <w:sz w:val="24"/>
                <w:szCs w:val="24"/>
              </w:rPr>
              <w:t>1.  Guru membuat kesimpulan atau rangkuman dari materi yang disampaikan dalam satu pembelajaran.</w:t>
            </w:r>
          </w:p>
          <w:p w:rsidR="00D54811" w:rsidRPr="00625E3D" w:rsidRDefault="00D54811" w:rsidP="00D54811">
            <w:pPr>
              <w:spacing w:before="120" w:after="120"/>
              <w:ind w:left="724" w:right="232" w:hanging="284"/>
              <w:rPr>
                <w:rFonts w:ascii="Times New Roman" w:eastAsia="Calibri" w:hAnsi="Times New Roman" w:cs="Times New Roman"/>
                <w:bCs/>
                <w:color w:val="000000" w:themeColor="text1"/>
                <w:sz w:val="24"/>
                <w:szCs w:val="24"/>
              </w:rPr>
            </w:pPr>
            <w:r w:rsidRPr="00625E3D">
              <w:rPr>
                <w:rFonts w:ascii="Times New Roman" w:eastAsia="Calibri" w:hAnsi="Times New Roman" w:cs="Times New Roman"/>
                <w:bCs/>
                <w:color w:val="000000" w:themeColor="text1"/>
                <w:sz w:val="24"/>
                <w:szCs w:val="24"/>
              </w:rPr>
              <w:t>2.  Tanya jawa tentang materi yang telah dipelajaran untuk mengetahui hasil yang dicapai dalam proses pembelajaran.</w:t>
            </w:r>
          </w:p>
          <w:p w:rsidR="00D54811" w:rsidRPr="00625E3D" w:rsidRDefault="00D54811" w:rsidP="00D54811">
            <w:pPr>
              <w:spacing w:before="120" w:after="120"/>
              <w:ind w:left="724" w:right="232" w:hanging="284"/>
              <w:rPr>
                <w:rFonts w:ascii="Times New Roman" w:eastAsia="Calibri" w:hAnsi="Times New Roman" w:cs="Times New Roman"/>
                <w:bCs/>
                <w:color w:val="000000" w:themeColor="text1"/>
                <w:sz w:val="24"/>
                <w:szCs w:val="24"/>
              </w:rPr>
            </w:pPr>
            <w:r w:rsidRPr="00625E3D">
              <w:rPr>
                <w:rFonts w:ascii="Times New Roman" w:eastAsia="Calibri" w:hAnsi="Times New Roman" w:cs="Times New Roman"/>
                <w:bCs/>
                <w:color w:val="000000" w:themeColor="text1"/>
                <w:sz w:val="24"/>
                <w:szCs w:val="24"/>
              </w:rPr>
              <w:t>3.  Guru melakukan evaluasi hasil belajar terhadap materi yang telah disampaikan kepada peserta didik.</w:t>
            </w:r>
          </w:p>
          <w:p w:rsidR="00D54811" w:rsidRPr="00625E3D" w:rsidRDefault="00D54811" w:rsidP="00D54811">
            <w:pPr>
              <w:spacing w:before="120" w:after="120"/>
              <w:ind w:left="724" w:right="232" w:hanging="284"/>
              <w:rPr>
                <w:rFonts w:ascii="Times New Roman" w:eastAsia="Calibri" w:hAnsi="Times New Roman" w:cs="Times New Roman"/>
                <w:bCs/>
                <w:color w:val="000000" w:themeColor="text1"/>
                <w:sz w:val="24"/>
                <w:szCs w:val="24"/>
              </w:rPr>
            </w:pPr>
            <w:r w:rsidRPr="00625E3D">
              <w:rPr>
                <w:rFonts w:ascii="Times New Roman" w:eastAsia="Calibri" w:hAnsi="Times New Roman" w:cs="Times New Roman"/>
                <w:bCs/>
                <w:color w:val="000000" w:themeColor="text1"/>
                <w:sz w:val="24"/>
                <w:szCs w:val="24"/>
              </w:rPr>
              <w:t>4.  Guru juga dapat memberikan informasi kegiatan pada pertemuan mendatang.</w:t>
            </w:r>
          </w:p>
          <w:p w:rsidR="00D54811" w:rsidRPr="00625E3D" w:rsidRDefault="00D54811" w:rsidP="00D54811">
            <w:pPr>
              <w:spacing w:before="120" w:after="120"/>
              <w:ind w:left="724" w:right="232" w:hanging="284"/>
              <w:rPr>
                <w:rFonts w:ascii="Times New Roman" w:eastAsia="Calibri" w:hAnsi="Times New Roman" w:cs="Times New Roman"/>
                <w:bCs/>
                <w:color w:val="000000" w:themeColor="text1"/>
                <w:sz w:val="24"/>
                <w:szCs w:val="24"/>
              </w:rPr>
            </w:pPr>
            <w:r w:rsidRPr="00625E3D">
              <w:rPr>
                <w:rFonts w:ascii="Times New Roman" w:eastAsia="Calibri" w:hAnsi="Times New Roman" w:cs="Times New Roman"/>
                <w:bCs/>
                <w:color w:val="000000" w:themeColor="text1"/>
                <w:sz w:val="24"/>
                <w:szCs w:val="24"/>
              </w:rPr>
              <w:t>5.  Guru memimpin doa penutup kemudian mengucapkan salam sebagai akhir pembelajaran hari ini.</w:t>
            </w:r>
          </w:p>
          <w:p w:rsidR="00A259F5" w:rsidRPr="00625E3D" w:rsidRDefault="00A259F5" w:rsidP="00D54811">
            <w:pPr>
              <w:spacing w:before="120" w:after="120"/>
              <w:ind w:left="724" w:right="232" w:hanging="284"/>
              <w:rPr>
                <w:rFonts w:ascii="Times New Roman" w:eastAsia="Calibri" w:hAnsi="Times New Roman" w:cs="Times New Roman"/>
                <w:bCs/>
                <w:color w:val="000000" w:themeColor="text1"/>
                <w:sz w:val="24"/>
                <w:szCs w:val="24"/>
              </w:rPr>
            </w:pPr>
          </w:p>
          <w:p w:rsidR="007850C8" w:rsidRPr="00625E3D" w:rsidRDefault="007850C8" w:rsidP="007850C8">
            <w:pPr>
              <w:spacing w:before="120" w:after="120"/>
              <w:ind w:left="724" w:right="232" w:hanging="284"/>
              <w:rPr>
                <w:rFonts w:ascii="Times New Roman" w:eastAsia="Calibri" w:hAnsi="Times New Roman" w:cs="Times New Roman"/>
                <w:b/>
                <w:bCs/>
                <w:color w:val="000000" w:themeColor="text1"/>
                <w:sz w:val="24"/>
                <w:szCs w:val="24"/>
              </w:rPr>
            </w:pPr>
            <w:r w:rsidRPr="00625E3D">
              <w:rPr>
                <w:rFonts w:ascii="Times New Roman" w:eastAsia="Calibri" w:hAnsi="Times New Roman" w:cs="Times New Roman"/>
                <w:b/>
                <w:bCs/>
                <w:color w:val="000000" w:themeColor="text1"/>
                <w:sz w:val="24"/>
                <w:szCs w:val="24"/>
              </w:rPr>
              <w:t>Alternatif Pembelajaran</w:t>
            </w:r>
          </w:p>
          <w:p w:rsidR="007850C8" w:rsidRPr="00625E3D" w:rsidRDefault="007850C8" w:rsidP="007850C8">
            <w:pPr>
              <w:spacing w:before="120" w:after="120"/>
              <w:ind w:left="440" w:right="232"/>
              <w:rPr>
                <w:rFonts w:ascii="Times New Roman" w:eastAsia="Calibri" w:hAnsi="Times New Roman" w:cs="Times New Roman"/>
                <w:bCs/>
                <w:color w:val="000000" w:themeColor="text1"/>
                <w:sz w:val="24"/>
                <w:szCs w:val="24"/>
              </w:rPr>
            </w:pPr>
            <w:r w:rsidRPr="00625E3D">
              <w:rPr>
                <w:rFonts w:ascii="Times New Roman" w:eastAsia="Calibri" w:hAnsi="Times New Roman" w:cs="Times New Roman"/>
                <w:bCs/>
                <w:color w:val="000000" w:themeColor="text1"/>
                <w:sz w:val="24"/>
                <w:szCs w:val="24"/>
              </w:rPr>
              <w:t xml:space="preserve">Alternatif pembelajaran terkait dengan gaya belajar peserta didik. Artinya, guru menyesuaikan kondisi kelas dengan memahami bahwa dalam proses pembelajaran (diskusi) akan ada kemungkinan sebagai berikut. </w:t>
            </w:r>
          </w:p>
          <w:p w:rsidR="007850C8" w:rsidRPr="00625E3D" w:rsidRDefault="007850C8" w:rsidP="007850C8">
            <w:pPr>
              <w:spacing w:before="120" w:after="120"/>
              <w:ind w:left="724" w:right="232" w:hanging="284"/>
              <w:rPr>
                <w:rFonts w:ascii="Times New Roman" w:eastAsia="Calibri" w:hAnsi="Times New Roman" w:cs="Times New Roman"/>
                <w:bCs/>
                <w:color w:val="000000" w:themeColor="text1"/>
                <w:sz w:val="24"/>
                <w:szCs w:val="24"/>
              </w:rPr>
            </w:pPr>
            <w:r w:rsidRPr="00625E3D">
              <w:rPr>
                <w:rFonts w:ascii="Times New Roman" w:eastAsia="Calibri" w:hAnsi="Times New Roman" w:cs="Times New Roman"/>
                <w:bCs/>
                <w:color w:val="000000" w:themeColor="text1"/>
                <w:sz w:val="24"/>
                <w:szCs w:val="24"/>
              </w:rPr>
              <w:t>1. Peserta didik dengan gaya belajar visual akan mencari data dalam bentuk gambar/tulisan/video.</w:t>
            </w:r>
          </w:p>
          <w:p w:rsidR="007850C8" w:rsidRPr="00625E3D" w:rsidRDefault="007850C8" w:rsidP="007850C8">
            <w:pPr>
              <w:spacing w:before="120" w:after="120"/>
              <w:ind w:left="724" w:right="232" w:hanging="284"/>
              <w:rPr>
                <w:rFonts w:ascii="Times New Roman" w:eastAsia="Calibri" w:hAnsi="Times New Roman" w:cs="Times New Roman"/>
                <w:bCs/>
                <w:color w:val="000000" w:themeColor="text1"/>
                <w:sz w:val="24"/>
                <w:szCs w:val="24"/>
              </w:rPr>
            </w:pPr>
            <w:r w:rsidRPr="00625E3D">
              <w:rPr>
                <w:rFonts w:ascii="Times New Roman" w:eastAsia="Calibri" w:hAnsi="Times New Roman" w:cs="Times New Roman"/>
                <w:bCs/>
                <w:color w:val="000000" w:themeColor="text1"/>
                <w:sz w:val="24"/>
                <w:szCs w:val="24"/>
              </w:rPr>
              <w:t xml:space="preserve">2. Peserta didik dengan gaya belajar auditori akan mencari data melalui suara seperti </w:t>
            </w:r>
            <w:r w:rsidRPr="00625E3D">
              <w:rPr>
                <w:rFonts w:ascii="Times New Roman" w:eastAsia="Calibri" w:hAnsi="Times New Roman" w:cs="Times New Roman"/>
                <w:bCs/>
                <w:i/>
                <w:iCs/>
                <w:color w:val="000000" w:themeColor="text1"/>
                <w:sz w:val="24"/>
                <w:szCs w:val="24"/>
              </w:rPr>
              <w:t>podcast</w:t>
            </w:r>
            <w:r w:rsidRPr="00625E3D">
              <w:rPr>
                <w:rFonts w:ascii="Times New Roman" w:eastAsia="Calibri" w:hAnsi="Times New Roman" w:cs="Times New Roman"/>
                <w:bCs/>
                <w:color w:val="000000" w:themeColor="text1"/>
                <w:sz w:val="24"/>
                <w:szCs w:val="24"/>
              </w:rPr>
              <w:t>/video/ceramah dan membutuhkan ketenangan dalam beraktivitas.</w:t>
            </w:r>
          </w:p>
          <w:p w:rsidR="007850C8" w:rsidRPr="00625E3D" w:rsidRDefault="007850C8" w:rsidP="007850C8">
            <w:pPr>
              <w:spacing w:before="120" w:after="120"/>
              <w:ind w:left="724" w:right="232" w:hanging="284"/>
              <w:rPr>
                <w:rFonts w:ascii="Times New Roman" w:eastAsia="Calibri" w:hAnsi="Times New Roman" w:cs="Times New Roman"/>
                <w:bCs/>
                <w:color w:val="000000" w:themeColor="text1"/>
                <w:sz w:val="24"/>
                <w:szCs w:val="24"/>
              </w:rPr>
            </w:pPr>
            <w:r w:rsidRPr="00625E3D">
              <w:rPr>
                <w:rFonts w:ascii="Times New Roman" w:eastAsia="Calibri" w:hAnsi="Times New Roman" w:cs="Times New Roman"/>
                <w:bCs/>
                <w:color w:val="000000" w:themeColor="text1"/>
                <w:sz w:val="24"/>
                <w:szCs w:val="24"/>
              </w:rPr>
              <w:t>3. Peserta didik dengan gaya belajar kinestetik akan bergerak dalam mencari data. Mungkin tipe ini akan menyukai gerakan memindahkan kursi menjadi pola berkelompok, bercerita sambil menggerakkan tangan, atau sekadar membuat tabel hasil pengamatan/diskusi.</w:t>
            </w:r>
          </w:p>
          <w:p w:rsidR="007850C8" w:rsidRPr="00625E3D" w:rsidRDefault="007850C8" w:rsidP="007850C8">
            <w:pPr>
              <w:spacing w:before="120" w:after="120"/>
              <w:ind w:left="724" w:right="232" w:hanging="284"/>
              <w:rPr>
                <w:rFonts w:ascii="Times New Roman" w:eastAsia="Calibri" w:hAnsi="Times New Roman" w:cs="Times New Roman"/>
                <w:bCs/>
                <w:color w:val="000000" w:themeColor="text1"/>
                <w:sz w:val="24"/>
                <w:szCs w:val="24"/>
              </w:rPr>
            </w:pPr>
            <w:r w:rsidRPr="00625E3D">
              <w:rPr>
                <w:rFonts w:ascii="Times New Roman" w:eastAsia="Calibri" w:hAnsi="Times New Roman" w:cs="Times New Roman"/>
                <w:bCs/>
                <w:color w:val="000000" w:themeColor="text1"/>
                <w:sz w:val="24"/>
                <w:szCs w:val="24"/>
              </w:rPr>
              <w:t xml:space="preserve">4. Peserta didik dengan kategori </w:t>
            </w:r>
            <w:r w:rsidRPr="00625E3D">
              <w:rPr>
                <w:rFonts w:ascii="Times New Roman" w:eastAsia="Calibri" w:hAnsi="Times New Roman" w:cs="Times New Roman"/>
                <w:bCs/>
                <w:i/>
                <w:iCs/>
                <w:color w:val="000000" w:themeColor="text1"/>
                <w:sz w:val="24"/>
                <w:szCs w:val="24"/>
              </w:rPr>
              <w:t xml:space="preserve">fast learner </w:t>
            </w:r>
            <w:r w:rsidRPr="00625E3D">
              <w:rPr>
                <w:rFonts w:ascii="Times New Roman" w:eastAsia="Calibri" w:hAnsi="Times New Roman" w:cs="Times New Roman"/>
                <w:bCs/>
                <w:color w:val="000000" w:themeColor="text1"/>
                <w:sz w:val="24"/>
                <w:szCs w:val="24"/>
              </w:rPr>
              <w:t xml:space="preserve">akan lebih dahulu menguasai materi. Maka, arahkan dia untuk membagi informasi sebagai tutor sebaya </w:t>
            </w:r>
            <w:r w:rsidR="00613E5A" w:rsidRPr="00625E3D">
              <w:rPr>
                <w:rFonts w:ascii="Times New Roman" w:eastAsia="Calibri" w:hAnsi="Times New Roman" w:cs="Times New Roman"/>
                <w:bCs/>
                <w:color w:val="000000" w:themeColor="text1"/>
                <w:sz w:val="24"/>
                <w:szCs w:val="24"/>
              </w:rPr>
              <w:t xml:space="preserve"> </w:t>
            </w:r>
            <w:r w:rsidRPr="00625E3D">
              <w:rPr>
                <w:rFonts w:ascii="Times New Roman" w:eastAsia="Calibri" w:hAnsi="Times New Roman" w:cs="Times New Roman"/>
                <w:bCs/>
                <w:color w:val="000000" w:themeColor="text1"/>
                <w:sz w:val="24"/>
                <w:szCs w:val="24"/>
              </w:rPr>
              <w:t xml:space="preserve">dalam membantu rekannya yang </w:t>
            </w:r>
            <w:r w:rsidRPr="00625E3D">
              <w:rPr>
                <w:rFonts w:ascii="Times New Roman" w:eastAsia="Calibri" w:hAnsi="Times New Roman" w:cs="Times New Roman"/>
                <w:bCs/>
                <w:i/>
                <w:iCs/>
                <w:color w:val="000000" w:themeColor="text1"/>
                <w:sz w:val="24"/>
                <w:szCs w:val="24"/>
              </w:rPr>
              <w:t>slow learner</w:t>
            </w:r>
            <w:r w:rsidRPr="00625E3D">
              <w:rPr>
                <w:rFonts w:ascii="Times New Roman" w:eastAsia="Calibri" w:hAnsi="Times New Roman" w:cs="Times New Roman"/>
                <w:bCs/>
                <w:color w:val="000000" w:themeColor="text1"/>
                <w:sz w:val="24"/>
                <w:szCs w:val="24"/>
              </w:rPr>
              <w:t>.</w:t>
            </w:r>
          </w:p>
          <w:p w:rsidR="007850C8" w:rsidRPr="00625E3D" w:rsidRDefault="007850C8" w:rsidP="007850C8">
            <w:pPr>
              <w:spacing w:before="120" w:after="120"/>
              <w:ind w:left="724" w:right="232" w:hanging="284"/>
              <w:rPr>
                <w:rFonts w:ascii="Times New Roman" w:eastAsia="Calibri" w:hAnsi="Times New Roman" w:cs="Times New Roman"/>
                <w:bCs/>
                <w:color w:val="000000" w:themeColor="text1"/>
                <w:sz w:val="24"/>
                <w:szCs w:val="24"/>
              </w:rPr>
            </w:pPr>
          </w:p>
          <w:p w:rsidR="00A259F5" w:rsidRPr="00625E3D" w:rsidRDefault="00A259F5" w:rsidP="00A259F5">
            <w:pPr>
              <w:spacing w:before="120" w:after="120"/>
              <w:ind w:left="724" w:right="232" w:hanging="284"/>
              <w:rPr>
                <w:rFonts w:ascii="Times New Roman" w:eastAsia="Calibri" w:hAnsi="Times New Roman" w:cs="Times New Roman"/>
                <w:b/>
                <w:bCs/>
                <w:color w:val="000000" w:themeColor="text1"/>
                <w:sz w:val="24"/>
                <w:szCs w:val="24"/>
              </w:rPr>
            </w:pPr>
            <w:r w:rsidRPr="00625E3D">
              <w:rPr>
                <w:rFonts w:ascii="Times New Roman" w:eastAsia="Calibri" w:hAnsi="Times New Roman" w:cs="Times New Roman"/>
                <w:b/>
                <w:bCs/>
                <w:color w:val="000000" w:themeColor="text1"/>
                <w:sz w:val="24"/>
                <w:szCs w:val="24"/>
              </w:rPr>
              <w:t>Catatan:</w:t>
            </w:r>
          </w:p>
          <w:p w:rsidR="00A259F5" w:rsidRPr="00625E3D" w:rsidRDefault="00A259F5" w:rsidP="00A259F5">
            <w:pPr>
              <w:pStyle w:val="ListParagraph"/>
              <w:numPr>
                <w:ilvl w:val="0"/>
                <w:numId w:val="17"/>
              </w:numPr>
              <w:spacing w:before="120" w:after="120"/>
              <w:ind w:left="724" w:right="232" w:hanging="284"/>
              <w:rPr>
                <w:rFonts w:ascii="Times New Roman" w:eastAsia="Calibri" w:hAnsi="Times New Roman" w:cs="Times New Roman"/>
                <w:bCs/>
                <w:color w:val="000000" w:themeColor="text1"/>
                <w:sz w:val="24"/>
                <w:szCs w:val="24"/>
              </w:rPr>
            </w:pPr>
            <w:r w:rsidRPr="00625E3D">
              <w:rPr>
                <w:rFonts w:ascii="Times New Roman" w:eastAsia="Calibri" w:hAnsi="Times New Roman" w:cs="Times New Roman"/>
                <w:bCs/>
                <w:color w:val="000000" w:themeColor="text1"/>
                <w:sz w:val="24"/>
                <w:szCs w:val="24"/>
              </w:rPr>
              <w:t>Selalu memulai pembelajaran dengan berbekal data/informasi mengenai kesiapan belajar peserta didik, minat peserta didik secara umum, dan profil belajar peserta didik.</w:t>
            </w:r>
          </w:p>
          <w:p w:rsidR="00A259F5" w:rsidRPr="00625E3D" w:rsidRDefault="00A259F5" w:rsidP="00A259F5">
            <w:pPr>
              <w:spacing w:before="120" w:after="120"/>
              <w:ind w:left="724" w:right="232" w:hanging="284"/>
              <w:jc w:val="center"/>
              <w:rPr>
                <w:rFonts w:ascii="Times New Roman" w:eastAsia="Calibri" w:hAnsi="Times New Roman" w:cs="Times New Roman"/>
                <w:bCs/>
                <w:color w:val="000000" w:themeColor="text1"/>
                <w:sz w:val="24"/>
                <w:szCs w:val="24"/>
              </w:rPr>
            </w:pPr>
            <w:r w:rsidRPr="00625E3D">
              <w:rPr>
                <w:noProof/>
                <w:color w:val="000000" w:themeColor="text1"/>
              </w:rPr>
              <w:drawing>
                <wp:inline distT="0" distB="0" distL="0" distR="0" wp14:anchorId="79A175ED" wp14:editId="4235F4F7">
                  <wp:extent cx="2495550" cy="106680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495550" cy="1066800"/>
                          </a:xfrm>
                          <a:prstGeom prst="rect">
                            <a:avLst/>
                          </a:prstGeom>
                        </pic:spPr>
                      </pic:pic>
                    </a:graphicData>
                  </a:graphic>
                </wp:inline>
              </w:drawing>
            </w:r>
          </w:p>
          <w:p w:rsidR="00A259F5" w:rsidRPr="00625E3D" w:rsidRDefault="00A259F5" w:rsidP="00A259F5">
            <w:pPr>
              <w:pStyle w:val="ListParagraph"/>
              <w:numPr>
                <w:ilvl w:val="0"/>
                <w:numId w:val="17"/>
              </w:numPr>
              <w:spacing w:before="120" w:after="120"/>
              <w:ind w:left="724" w:right="232" w:hanging="284"/>
              <w:rPr>
                <w:rFonts w:ascii="Times New Roman" w:eastAsia="Calibri" w:hAnsi="Times New Roman" w:cs="Times New Roman"/>
                <w:bCs/>
                <w:color w:val="000000" w:themeColor="text1"/>
                <w:sz w:val="24"/>
                <w:szCs w:val="24"/>
              </w:rPr>
            </w:pPr>
            <w:r w:rsidRPr="00625E3D">
              <w:rPr>
                <w:rFonts w:ascii="Times New Roman" w:eastAsia="Calibri" w:hAnsi="Times New Roman" w:cs="Times New Roman"/>
                <w:bCs/>
                <w:color w:val="000000" w:themeColor="text1"/>
                <w:sz w:val="24"/>
                <w:szCs w:val="24"/>
              </w:rPr>
              <w:t>Panduan Aktivitas pada Buku Guru menjabarkan aktivitas yang terdapat pada Buku Siswa yang termasuk ke dalam kategori Kegiatan Inti.</w:t>
            </w:r>
          </w:p>
          <w:p w:rsidR="00A259F5" w:rsidRPr="00625E3D" w:rsidRDefault="00A259F5" w:rsidP="00A259F5">
            <w:pPr>
              <w:pStyle w:val="ListParagraph"/>
              <w:numPr>
                <w:ilvl w:val="0"/>
                <w:numId w:val="17"/>
              </w:numPr>
              <w:spacing w:before="120" w:after="120"/>
              <w:ind w:left="724" w:right="232" w:hanging="284"/>
              <w:rPr>
                <w:rFonts w:ascii="Times New Roman" w:eastAsia="Calibri" w:hAnsi="Times New Roman" w:cs="Times New Roman"/>
                <w:bCs/>
                <w:color w:val="000000" w:themeColor="text1"/>
                <w:sz w:val="24"/>
                <w:szCs w:val="24"/>
              </w:rPr>
            </w:pPr>
            <w:r w:rsidRPr="00625E3D">
              <w:rPr>
                <w:rFonts w:ascii="Times New Roman" w:eastAsia="Calibri" w:hAnsi="Times New Roman" w:cs="Times New Roman"/>
                <w:bCs/>
                <w:color w:val="000000" w:themeColor="text1"/>
                <w:sz w:val="24"/>
                <w:szCs w:val="24"/>
              </w:rPr>
              <w:t>Satu aktivitas pada Buku Siswa dapat diselesaikan dalam beberapa kali pertemuan sesuai dengan kecepatan belajar peserta didik.</w:t>
            </w:r>
          </w:p>
          <w:p w:rsidR="00A259F5" w:rsidRPr="00625E3D" w:rsidRDefault="00A259F5" w:rsidP="00A259F5">
            <w:pPr>
              <w:pStyle w:val="ListParagraph"/>
              <w:numPr>
                <w:ilvl w:val="0"/>
                <w:numId w:val="17"/>
              </w:numPr>
              <w:spacing w:before="120" w:after="120"/>
              <w:ind w:left="724" w:right="232" w:hanging="284"/>
              <w:rPr>
                <w:rFonts w:ascii="Times New Roman" w:eastAsia="Calibri" w:hAnsi="Times New Roman" w:cs="Times New Roman"/>
                <w:bCs/>
                <w:color w:val="000000" w:themeColor="text1"/>
                <w:sz w:val="24"/>
                <w:szCs w:val="24"/>
              </w:rPr>
            </w:pPr>
            <w:r w:rsidRPr="00625E3D">
              <w:rPr>
                <w:rFonts w:ascii="Times New Roman" w:eastAsia="Calibri" w:hAnsi="Times New Roman" w:cs="Times New Roman"/>
                <w:bCs/>
                <w:color w:val="000000" w:themeColor="text1"/>
                <w:sz w:val="24"/>
                <w:szCs w:val="24"/>
              </w:rPr>
              <w:t xml:space="preserve">Guru harus memahami bahwa setiap aktivitas selalu memiliki risiko. Untuk </w:t>
            </w:r>
            <w:r w:rsidRPr="00625E3D">
              <w:rPr>
                <w:rFonts w:ascii="Times New Roman" w:eastAsia="Calibri" w:hAnsi="Times New Roman" w:cs="Times New Roman"/>
                <w:bCs/>
                <w:color w:val="000000" w:themeColor="text1"/>
                <w:sz w:val="24"/>
                <w:szCs w:val="24"/>
              </w:rPr>
              <w:lastRenderedPageBreak/>
              <w:t>mengurangi risiko tersebut diterapkan program Keselamatan dan Kesehatan Kerja (K3). Tujuan akhir dari suatu program K3 di setiap aktivitas pembelajaran adalah tidak adanya kecelakaan fisik pada peserta didik.</w:t>
            </w:r>
          </w:p>
          <w:p w:rsidR="00613E5A" w:rsidRPr="00625E3D" w:rsidRDefault="00A259F5" w:rsidP="00457FD9">
            <w:pPr>
              <w:spacing w:before="120" w:after="120"/>
              <w:ind w:left="724" w:right="232" w:hanging="284"/>
              <w:jc w:val="center"/>
              <w:rPr>
                <w:rFonts w:ascii="Times New Roman" w:eastAsia="Calibri" w:hAnsi="Times New Roman" w:cs="Times New Roman"/>
                <w:bCs/>
                <w:color w:val="000000" w:themeColor="text1"/>
                <w:sz w:val="24"/>
                <w:szCs w:val="24"/>
              </w:rPr>
            </w:pPr>
            <w:r w:rsidRPr="00625E3D">
              <w:rPr>
                <w:noProof/>
                <w:color w:val="000000" w:themeColor="text1"/>
              </w:rPr>
              <w:drawing>
                <wp:inline distT="0" distB="0" distL="0" distR="0" wp14:anchorId="2B0388EA" wp14:editId="41A8430A">
                  <wp:extent cx="1019175" cy="866775"/>
                  <wp:effectExtent l="0" t="0" r="9525" b="952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019175" cy="866775"/>
                          </a:xfrm>
                          <a:prstGeom prst="rect">
                            <a:avLst/>
                          </a:prstGeom>
                        </pic:spPr>
                      </pic:pic>
                    </a:graphicData>
                  </a:graphic>
                </wp:inline>
              </w:drawing>
            </w:r>
          </w:p>
        </w:tc>
      </w:tr>
      <w:tr w:rsidR="00625E3D" w:rsidRPr="00625E3D" w:rsidTr="00625E3D">
        <w:trPr>
          <w:jc w:val="center"/>
        </w:trPr>
        <w:tc>
          <w:tcPr>
            <w:tcW w:w="9032" w:type="dxa"/>
            <w:gridSpan w:val="3"/>
            <w:shd w:val="clear" w:color="auto" w:fill="auto"/>
          </w:tcPr>
          <w:p w:rsidR="0096378D" w:rsidRPr="00625E3D" w:rsidRDefault="00CC3291" w:rsidP="00AB2015">
            <w:pPr>
              <w:spacing w:before="120" w:after="120"/>
              <w:rPr>
                <w:rFonts w:ascii="Times New Roman" w:eastAsia="Calibri" w:hAnsi="Times New Roman" w:cs="Times New Roman"/>
                <w:b/>
                <w:bCs/>
                <w:color w:val="000000" w:themeColor="text1"/>
                <w:sz w:val="24"/>
                <w:szCs w:val="24"/>
              </w:rPr>
            </w:pPr>
            <w:r w:rsidRPr="00625E3D">
              <w:rPr>
                <w:rFonts w:ascii="Times New Roman" w:eastAsia="Calibri" w:hAnsi="Times New Roman" w:cs="Times New Roman"/>
                <w:b/>
                <w:bCs/>
                <w:color w:val="000000" w:themeColor="text1"/>
                <w:sz w:val="24"/>
                <w:szCs w:val="24"/>
              </w:rPr>
              <w:lastRenderedPageBreak/>
              <w:t>E</w:t>
            </w:r>
            <w:r w:rsidR="0096378D" w:rsidRPr="00625E3D">
              <w:rPr>
                <w:rFonts w:ascii="Times New Roman" w:eastAsia="Calibri" w:hAnsi="Times New Roman" w:cs="Times New Roman"/>
                <w:b/>
                <w:bCs/>
                <w:color w:val="000000" w:themeColor="text1"/>
                <w:sz w:val="24"/>
                <w:szCs w:val="24"/>
                <w:lang w:val="id-ID"/>
              </w:rPr>
              <w:t xml:space="preserve">.  </w:t>
            </w:r>
            <w:r w:rsidR="0096378D" w:rsidRPr="00625E3D">
              <w:rPr>
                <w:rFonts w:ascii="Times New Roman" w:eastAsia="Calibri" w:hAnsi="Times New Roman" w:cs="Times New Roman"/>
                <w:b/>
                <w:bCs/>
                <w:color w:val="000000" w:themeColor="text1"/>
                <w:sz w:val="24"/>
                <w:szCs w:val="24"/>
              </w:rPr>
              <w:t>ASESMEN</w:t>
            </w:r>
            <w:r w:rsidR="0096378D" w:rsidRPr="00625E3D">
              <w:rPr>
                <w:rFonts w:ascii="Times New Roman" w:hAnsi="Times New Roman" w:cs="Times New Roman"/>
                <w:b/>
                <w:bCs/>
                <w:color w:val="000000" w:themeColor="text1"/>
                <w:sz w:val="24"/>
                <w:szCs w:val="24"/>
                <w:lang w:val="id-ID"/>
              </w:rPr>
              <w:t xml:space="preserve"> </w:t>
            </w:r>
            <w:r w:rsidR="0096378D" w:rsidRPr="00625E3D">
              <w:rPr>
                <w:rFonts w:ascii="Times New Roman" w:eastAsia="Calibri" w:hAnsi="Times New Roman" w:cs="Times New Roman"/>
                <w:b/>
                <w:bCs/>
                <w:color w:val="000000" w:themeColor="text1"/>
                <w:sz w:val="24"/>
                <w:szCs w:val="24"/>
                <w:lang w:val="id-ID"/>
              </w:rPr>
              <w:t>/ PENILAIAN</w:t>
            </w:r>
          </w:p>
        </w:tc>
      </w:tr>
      <w:tr w:rsidR="00625E3D" w:rsidRPr="00625E3D" w:rsidTr="00625E3D">
        <w:trPr>
          <w:jc w:val="center"/>
        </w:trPr>
        <w:tc>
          <w:tcPr>
            <w:tcW w:w="9032" w:type="dxa"/>
            <w:gridSpan w:val="3"/>
            <w:shd w:val="clear" w:color="auto" w:fill="auto"/>
          </w:tcPr>
          <w:p w:rsidR="00ED3D07" w:rsidRPr="00625E3D" w:rsidRDefault="00ED3D07" w:rsidP="00ED3D07">
            <w:pPr>
              <w:spacing w:before="120" w:after="120"/>
              <w:ind w:left="336" w:right="271"/>
              <w:rPr>
                <w:rFonts w:ascii="Times New Roman" w:eastAsia="Calibri" w:hAnsi="Times New Roman" w:cs="Times New Roman"/>
                <w:b/>
                <w:bCs/>
                <w:color w:val="000000" w:themeColor="text1"/>
                <w:sz w:val="24"/>
                <w:szCs w:val="24"/>
              </w:rPr>
            </w:pPr>
            <w:r w:rsidRPr="00625E3D">
              <w:rPr>
                <w:rFonts w:ascii="Times New Roman" w:eastAsia="Calibri" w:hAnsi="Times New Roman" w:cs="Times New Roman"/>
                <w:b/>
                <w:bCs/>
                <w:color w:val="000000" w:themeColor="text1"/>
                <w:sz w:val="24"/>
                <w:szCs w:val="24"/>
              </w:rPr>
              <w:t xml:space="preserve">1. Penilaian Formatif Bab </w:t>
            </w:r>
            <w:r w:rsidR="00613E5A" w:rsidRPr="00625E3D">
              <w:rPr>
                <w:rFonts w:ascii="Times New Roman" w:eastAsia="Calibri" w:hAnsi="Times New Roman" w:cs="Times New Roman"/>
                <w:b/>
                <w:bCs/>
                <w:color w:val="000000" w:themeColor="text1"/>
                <w:sz w:val="24"/>
                <w:szCs w:val="24"/>
              </w:rPr>
              <w:t>3</w:t>
            </w:r>
            <w:r w:rsidRPr="00625E3D">
              <w:rPr>
                <w:rFonts w:ascii="Times New Roman" w:eastAsia="Calibri" w:hAnsi="Times New Roman" w:cs="Times New Roman"/>
                <w:b/>
                <w:bCs/>
                <w:color w:val="000000" w:themeColor="text1"/>
                <w:sz w:val="24"/>
                <w:szCs w:val="24"/>
              </w:rPr>
              <w:t xml:space="preserve"> sebagai Penilaian pada Awal Pembelajaran</w:t>
            </w:r>
          </w:p>
          <w:p w:rsidR="00ED3D07" w:rsidRPr="00625E3D" w:rsidRDefault="00ED3D07" w:rsidP="00ED3D07">
            <w:pPr>
              <w:spacing w:before="120" w:after="120"/>
              <w:ind w:left="336" w:right="271"/>
              <w:rPr>
                <w:rFonts w:ascii="Times New Roman" w:eastAsia="Calibri" w:hAnsi="Times New Roman" w:cs="Times New Roman"/>
                <w:bCs/>
                <w:color w:val="000000" w:themeColor="text1"/>
                <w:sz w:val="24"/>
                <w:szCs w:val="24"/>
              </w:rPr>
            </w:pPr>
            <w:r w:rsidRPr="00625E3D">
              <w:rPr>
                <w:rFonts w:ascii="Times New Roman" w:eastAsia="Calibri" w:hAnsi="Times New Roman" w:cs="Times New Roman"/>
                <w:bCs/>
                <w:color w:val="000000" w:themeColor="text1"/>
                <w:sz w:val="24"/>
                <w:szCs w:val="24"/>
              </w:rPr>
              <w:t>Instrumen penilaian awal pembelajaran yang Bapak dan Ibu Guru gunakan dapat berupa tes tertulis berbentuk esai, pilihan ganda, uraian, atau bentuk-bentuk tes tertulis lainnya pada masing-masing subbab.</w:t>
            </w:r>
          </w:p>
          <w:p w:rsidR="00613E5A" w:rsidRPr="00625E3D" w:rsidRDefault="00613E5A" w:rsidP="00613E5A">
            <w:pPr>
              <w:spacing w:before="120" w:after="120"/>
              <w:ind w:left="582" w:right="271" w:hanging="246"/>
              <w:rPr>
                <w:rFonts w:ascii="Times New Roman" w:eastAsia="Calibri" w:hAnsi="Times New Roman" w:cs="Times New Roman"/>
                <w:b/>
                <w:bCs/>
                <w:color w:val="000000" w:themeColor="text1"/>
                <w:sz w:val="24"/>
                <w:szCs w:val="24"/>
              </w:rPr>
            </w:pPr>
            <w:r w:rsidRPr="00625E3D">
              <w:rPr>
                <w:rFonts w:ascii="Times New Roman" w:eastAsia="Calibri" w:hAnsi="Times New Roman" w:cs="Times New Roman"/>
                <w:b/>
                <w:bCs/>
                <w:color w:val="000000" w:themeColor="text1"/>
                <w:sz w:val="24"/>
                <w:szCs w:val="24"/>
              </w:rPr>
              <w:t xml:space="preserve">a. Subbab 1 dengan pertanyaan "Bagaimana dasar-dasar kerja sama Indonesia dengan negara lain yang </w:t>
            </w:r>
            <w:hyperlink r:id="rId34" w:history="1">
              <w:r w:rsidRPr="00625E3D">
                <w:rPr>
                  <w:rStyle w:val="Hyperlink"/>
                  <w:rFonts w:ascii="Times New Roman" w:eastAsia="Calibri" w:hAnsi="Times New Roman" w:cs="Times New Roman"/>
                  <w:b/>
                  <w:bCs/>
                  <w:color w:val="000000" w:themeColor="text1"/>
                  <w:sz w:val="24"/>
                  <w:szCs w:val="24"/>
                  <w:u w:val="none"/>
                </w:rPr>
                <w:t>produktif</w:t>
              </w:r>
            </w:hyperlink>
            <w:r w:rsidRPr="00625E3D">
              <w:rPr>
                <w:rFonts w:ascii="Times New Roman" w:eastAsia="Calibri" w:hAnsi="Times New Roman" w:cs="Times New Roman"/>
                <w:b/>
                <w:bCs/>
                <w:color w:val="000000" w:themeColor="text1"/>
                <w:sz w:val="24"/>
                <w:szCs w:val="24"/>
              </w:rPr>
              <w:t xml:space="preserve"> dan berkelanjutan? Bagaimana wujud kerja sama antara Indonesia dengan negara lain yang saling menguntungkan? </w:t>
            </w:r>
          </w:p>
          <w:p w:rsidR="00ED3D07" w:rsidRPr="00625E3D" w:rsidRDefault="00ED3D07" w:rsidP="00613E5A">
            <w:pPr>
              <w:spacing w:before="120" w:after="120"/>
              <w:ind w:left="336" w:right="271"/>
              <w:rPr>
                <w:rFonts w:ascii="Times New Roman" w:eastAsia="Calibri" w:hAnsi="Times New Roman" w:cs="Times New Roman"/>
                <w:bCs/>
                <w:color w:val="000000" w:themeColor="text1"/>
                <w:sz w:val="24"/>
                <w:szCs w:val="24"/>
              </w:rPr>
            </w:pPr>
            <w:r w:rsidRPr="00625E3D">
              <w:rPr>
                <w:rFonts w:ascii="Times New Roman" w:eastAsia="Calibri" w:hAnsi="Times New Roman" w:cs="Times New Roman"/>
                <w:bCs/>
                <w:color w:val="000000" w:themeColor="text1"/>
                <w:sz w:val="24"/>
                <w:szCs w:val="24"/>
              </w:rPr>
              <w:t>Rubrik penilaian formatif awal Subbab 1 akan mengkaji teori dan konsep sebagai berikut.</w:t>
            </w:r>
          </w:p>
          <w:p w:rsidR="00613E5A" w:rsidRPr="00625E3D" w:rsidRDefault="00613E5A" w:rsidP="00613E5A">
            <w:pPr>
              <w:spacing w:before="120" w:after="120"/>
              <w:ind w:left="336" w:right="271"/>
              <w:jc w:val="center"/>
              <w:rPr>
                <w:rFonts w:ascii="Times New Roman" w:eastAsia="Calibri" w:hAnsi="Times New Roman" w:cs="Times New Roman"/>
                <w:bCs/>
                <w:color w:val="000000" w:themeColor="text1"/>
                <w:sz w:val="24"/>
                <w:szCs w:val="24"/>
              </w:rPr>
            </w:pPr>
            <w:r w:rsidRPr="00625E3D">
              <w:rPr>
                <w:noProof/>
                <w:color w:val="000000" w:themeColor="text1"/>
              </w:rPr>
              <w:drawing>
                <wp:inline distT="0" distB="0" distL="0" distR="0" wp14:anchorId="6F209BCA" wp14:editId="51058752">
                  <wp:extent cx="4200525" cy="3514725"/>
                  <wp:effectExtent l="0" t="0" r="9525" b="952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200525" cy="3514725"/>
                          </a:xfrm>
                          <a:prstGeom prst="rect">
                            <a:avLst/>
                          </a:prstGeom>
                        </pic:spPr>
                      </pic:pic>
                    </a:graphicData>
                  </a:graphic>
                </wp:inline>
              </w:drawing>
            </w:r>
          </w:p>
          <w:p w:rsidR="00613E5A" w:rsidRPr="00625E3D" w:rsidRDefault="00613E5A" w:rsidP="00613E5A">
            <w:pPr>
              <w:spacing w:before="120" w:after="120"/>
              <w:ind w:left="336" w:right="271"/>
              <w:jc w:val="center"/>
              <w:rPr>
                <w:rFonts w:ascii="Times New Roman" w:eastAsia="Calibri" w:hAnsi="Times New Roman" w:cs="Times New Roman"/>
                <w:bCs/>
                <w:color w:val="000000" w:themeColor="text1"/>
                <w:sz w:val="24"/>
                <w:szCs w:val="24"/>
              </w:rPr>
            </w:pPr>
            <w:r w:rsidRPr="00625E3D">
              <w:rPr>
                <w:noProof/>
                <w:color w:val="000000" w:themeColor="text1"/>
              </w:rPr>
              <w:lastRenderedPageBreak/>
              <w:drawing>
                <wp:inline distT="0" distB="0" distL="0" distR="0" wp14:anchorId="5C25470E" wp14:editId="1D23BE01">
                  <wp:extent cx="4162425" cy="3600450"/>
                  <wp:effectExtent l="0" t="0" r="9525"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162425" cy="3600450"/>
                          </a:xfrm>
                          <a:prstGeom prst="rect">
                            <a:avLst/>
                          </a:prstGeom>
                        </pic:spPr>
                      </pic:pic>
                    </a:graphicData>
                  </a:graphic>
                </wp:inline>
              </w:drawing>
            </w:r>
          </w:p>
          <w:p w:rsidR="00836913" w:rsidRPr="00625E3D" w:rsidRDefault="00836913" w:rsidP="00836913">
            <w:pPr>
              <w:spacing w:before="120" w:after="120"/>
              <w:ind w:left="336" w:right="271" w:firstLine="246"/>
              <w:rPr>
                <w:rFonts w:ascii="Times New Roman" w:eastAsia="Calibri" w:hAnsi="Times New Roman" w:cs="Times New Roman"/>
                <w:bCs/>
                <w:color w:val="000000" w:themeColor="text1"/>
                <w:sz w:val="24"/>
                <w:szCs w:val="24"/>
              </w:rPr>
            </w:pPr>
            <w:r w:rsidRPr="00625E3D">
              <w:rPr>
                <w:rFonts w:ascii="Times New Roman" w:eastAsia="Calibri" w:hAnsi="Times New Roman" w:cs="Times New Roman"/>
                <w:bCs/>
                <w:color w:val="000000" w:themeColor="text1"/>
                <w:sz w:val="24"/>
                <w:szCs w:val="24"/>
              </w:rPr>
              <w:t>Atas jawaban peserta didik, guru dapat mengidentifikasi kesiapan peserta didik di kelasnya sebagai berikut.</w:t>
            </w:r>
          </w:p>
          <w:p w:rsidR="0069384E" w:rsidRPr="00625E3D" w:rsidRDefault="0069384E" w:rsidP="0056497B">
            <w:pPr>
              <w:pStyle w:val="ListParagraph"/>
              <w:numPr>
                <w:ilvl w:val="0"/>
                <w:numId w:val="9"/>
              </w:numPr>
              <w:spacing w:before="120" w:after="120"/>
              <w:ind w:right="271"/>
              <w:rPr>
                <w:rFonts w:ascii="Times New Roman" w:eastAsia="Calibri" w:hAnsi="Times New Roman" w:cs="Times New Roman"/>
                <w:bCs/>
                <w:color w:val="000000" w:themeColor="text1"/>
                <w:sz w:val="24"/>
                <w:szCs w:val="24"/>
              </w:rPr>
            </w:pPr>
            <w:r w:rsidRPr="00625E3D">
              <w:rPr>
                <w:rFonts w:ascii="Times New Roman" w:eastAsia="Calibri" w:hAnsi="Times New Roman" w:cs="Times New Roman"/>
                <w:bCs/>
                <w:color w:val="000000" w:themeColor="text1"/>
                <w:sz w:val="24"/>
                <w:szCs w:val="24"/>
              </w:rPr>
              <w:t xml:space="preserve">Mayoritas peserta didik telah memahami seluruh teori dan konsep Kerja Sama Antarnegara. </w:t>
            </w:r>
          </w:p>
          <w:p w:rsidR="0069384E" w:rsidRPr="00625E3D" w:rsidRDefault="0069384E" w:rsidP="005F4A22">
            <w:pPr>
              <w:pStyle w:val="ListParagraph"/>
              <w:numPr>
                <w:ilvl w:val="0"/>
                <w:numId w:val="9"/>
              </w:numPr>
              <w:spacing w:before="120" w:after="120"/>
              <w:ind w:right="271"/>
              <w:rPr>
                <w:rFonts w:ascii="Times New Roman" w:eastAsia="Calibri" w:hAnsi="Times New Roman" w:cs="Times New Roman"/>
                <w:bCs/>
                <w:color w:val="000000" w:themeColor="text1"/>
                <w:sz w:val="24"/>
                <w:szCs w:val="24"/>
              </w:rPr>
            </w:pPr>
            <w:r w:rsidRPr="00625E3D">
              <w:rPr>
                <w:rFonts w:ascii="Times New Roman" w:eastAsia="Calibri" w:hAnsi="Times New Roman" w:cs="Times New Roman"/>
                <w:bCs/>
                <w:color w:val="000000" w:themeColor="text1"/>
                <w:sz w:val="24"/>
                <w:szCs w:val="24"/>
              </w:rPr>
              <w:t>Mayoritas peserta didik memahami sebagian teori dan konsep Kerja Sama Antarnegara.</w:t>
            </w:r>
          </w:p>
          <w:p w:rsidR="00836913" w:rsidRPr="00625E3D" w:rsidRDefault="0069384E" w:rsidP="00BE24D5">
            <w:pPr>
              <w:pStyle w:val="ListParagraph"/>
              <w:numPr>
                <w:ilvl w:val="0"/>
                <w:numId w:val="9"/>
              </w:numPr>
              <w:spacing w:before="120" w:after="120"/>
              <w:ind w:right="271"/>
              <w:rPr>
                <w:rFonts w:ascii="Times New Roman" w:eastAsia="Calibri" w:hAnsi="Times New Roman" w:cs="Times New Roman"/>
                <w:bCs/>
                <w:color w:val="000000" w:themeColor="text1"/>
                <w:sz w:val="24"/>
                <w:szCs w:val="24"/>
              </w:rPr>
            </w:pPr>
            <w:r w:rsidRPr="00625E3D">
              <w:rPr>
                <w:rFonts w:ascii="Times New Roman" w:eastAsia="Calibri" w:hAnsi="Times New Roman" w:cs="Times New Roman"/>
                <w:bCs/>
                <w:color w:val="000000" w:themeColor="text1"/>
                <w:sz w:val="24"/>
                <w:szCs w:val="24"/>
              </w:rPr>
              <w:t>Mayoritas peserta didik belum memahami teori dan konsep Kerja Sama Antarnegara.</w:t>
            </w:r>
          </w:p>
          <w:p w:rsidR="00ED3D07" w:rsidRPr="00625E3D" w:rsidRDefault="00836913" w:rsidP="00836913">
            <w:pPr>
              <w:spacing w:before="120" w:after="120"/>
              <w:ind w:left="336" w:right="271"/>
              <w:rPr>
                <w:rFonts w:ascii="Times New Roman" w:eastAsia="Calibri" w:hAnsi="Times New Roman" w:cs="Times New Roman"/>
                <w:bCs/>
                <w:color w:val="000000" w:themeColor="text1"/>
                <w:sz w:val="24"/>
                <w:szCs w:val="24"/>
              </w:rPr>
            </w:pPr>
            <w:r w:rsidRPr="00625E3D">
              <w:rPr>
                <w:rFonts w:ascii="Times New Roman" w:eastAsia="Calibri" w:hAnsi="Times New Roman" w:cs="Times New Roman"/>
                <w:bCs/>
                <w:color w:val="000000" w:themeColor="text1"/>
                <w:sz w:val="24"/>
                <w:szCs w:val="24"/>
              </w:rPr>
              <w:t>Tindak lanjut untuk perencanaan proses pembelajarannya adalah sebagai berikut.</w:t>
            </w:r>
          </w:p>
          <w:p w:rsidR="00836913" w:rsidRPr="00625E3D" w:rsidRDefault="00DA28BB" w:rsidP="00164C9F">
            <w:pPr>
              <w:spacing w:before="120" w:after="120"/>
              <w:ind w:left="336" w:right="271"/>
              <w:jc w:val="center"/>
              <w:rPr>
                <w:rFonts w:ascii="Times New Roman" w:eastAsia="Calibri" w:hAnsi="Times New Roman" w:cs="Times New Roman"/>
                <w:bCs/>
                <w:color w:val="000000" w:themeColor="text1"/>
                <w:sz w:val="24"/>
                <w:szCs w:val="24"/>
              </w:rPr>
            </w:pPr>
            <w:r w:rsidRPr="00625E3D">
              <w:rPr>
                <w:noProof/>
                <w:color w:val="000000" w:themeColor="text1"/>
              </w:rPr>
              <w:drawing>
                <wp:inline distT="0" distB="0" distL="0" distR="0" wp14:anchorId="7F3CDEA3" wp14:editId="5D360ED8">
                  <wp:extent cx="3731559" cy="3000375"/>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742143" cy="3008885"/>
                          </a:xfrm>
                          <a:prstGeom prst="rect">
                            <a:avLst/>
                          </a:prstGeom>
                        </pic:spPr>
                      </pic:pic>
                    </a:graphicData>
                  </a:graphic>
                </wp:inline>
              </w:drawing>
            </w:r>
          </w:p>
          <w:p w:rsidR="00DA28BB" w:rsidRPr="00625E3D" w:rsidRDefault="00DA28BB" w:rsidP="00164C9F">
            <w:pPr>
              <w:spacing w:before="120" w:after="120"/>
              <w:ind w:left="336" w:right="271"/>
              <w:jc w:val="center"/>
              <w:rPr>
                <w:rFonts w:ascii="Times New Roman" w:eastAsia="Calibri" w:hAnsi="Times New Roman" w:cs="Times New Roman"/>
                <w:bCs/>
                <w:color w:val="000000" w:themeColor="text1"/>
                <w:sz w:val="24"/>
                <w:szCs w:val="24"/>
              </w:rPr>
            </w:pPr>
          </w:p>
          <w:p w:rsidR="00836913" w:rsidRPr="00625E3D" w:rsidRDefault="00836913" w:rsidP="004B0128">
            <w:pPr>
              <w:spacing w:before="120" w:after="120"/>
              <w:ind w:left="582" w:right="271" w:hanging="246"/>
              <w:rPr>
                <w:rFonts w:ascii="Times New Roman" w:eastAsia="Calibri" w:hAnsi="Times New Roman" w:cs="Times New Roman"/>
                <w:b/>
                <w:bCs/>
                <w:color w:val="000000" w:themeColor="text1"/>
                <w:sz w:val="24"/>
                <w:szCs w:val="24"/>
              </w:rPr>
            </w:pPr>
            <w:r w:rsidRPr="00625E3D">
              <w:rPr>
                <w:rFonts w:ascii="Times New Roman" w:eastAsia="Calibri" w:hAnsi="Times New Roman" w:cs="Times New Roman"/>
                <w:b/>
                <w:bCs/>
                <w:color w:val="000000" w:themeColor="text1"/>
                <w:sz w:val="24"/>
                <w:szCs w:val="24"/>
              </w:rPr>
              <w:lastRenderedPageBreak/>
              <w:t xml:space="preserve">b. </w:t>
            </w:r>
            <w:r w:rsidR="004B0128" w:rsidRPr="00625E3D">
              <w:rPr>
                <w:rFonts w:ascii="Times New Roman" w:eastAsia="Calibri" w:hAnsi="Times New Roman" w:cs="Times New Roman"/>
                <w:b/>
                <w:bCs/>
                <w:color w:val="000000" w:themeColor="text1"/>
                <w:sz w:val="24"/>
                <w:szCs w:val="24"/>
              </w:rPr>
              <w:t>Subbab 2 dengan pertanyaan "Bagaimana kerja sama Indonesia dengan negara-negara lain sampai dengan hari ini dapat memperkuat ketahanan wilayah secara nasional?"</w:t>
            </w:r>
          </w:p>
          <w:p w:rsidR="00836913" w:rsidRPr="00625E3D" w:rsidRDefault="00836913" w:rsidP="00836913">
            <w:pPr>
              <w:spacing w:before="120" w:after="120"/>
              <w:ind w:left="336" w:right="271"/>
              <w:rPr>
                <w:rFonts w:ascii="Times New Roman" w:eastAsia="Calibri" w:hAnsi="Times New Roman" w:cs="Times New Roman"/>
                <w:bCs/>
                <w:color w:val="000000" w:themeColor="text1"/>
                <w:sz w:val="24"/>
                <w:szCs w:val="24"/>
              </w:rPr>
            </w:pPr>
            <w:r w:rsidRPr="00625E3D">
              <w:rPr>
                <w:rFonts w:ascii="Times New Roman" w:eastAsia="Calibri" w:hAnsi="Times New Roman" w:cs="Times New Roman"/>
                <w:bCs/>
                <w:color w:val="000000" w:themeColor="text1"/>
                <w:sz w:val="24"/>
                <w:szCs w:val="24"/>
              </w:rPr>
              <w:t>Rubrik penilaian formatif awal Subbab 2 akan mengkaji teori dan konsep sebagai berikut.</w:t>
            </w:r>
          </w:p>
          <w:p w:rsidR="004E5E3E" w:rsidRPr="00625E3D" w:rsidRDefault="004E5E3E" w:rsidP="004E5E3E">
            <w:pPr>
              <w:spacing w:before="120" w:after="120"/>
              <w:ind w:left="336" w:right="271"/>
              <w:jc w:val="center"/>
              <w:rPr>
                <w:rFonts w:ascii="Times New Roman" w:eastAsia="Calibri" w:hAnsi="Times New Roman" w:cs="Times New Roman"/>
                <w:bCs/>
                <w:color w:val="000000" w:themeColor="text1"/>
                <w:sz w:val="24"/>
                <w:szCs w:val="24"/>
              </w:rPr>
            </w:pPr>
            <w:r w:rsidRPr="00625E3D">
              <w:rPr>
                <w:noProof/>
                <w:color w:val="000000" w:themeColor="text1"/>
              </w:rPr>
              <w:drawing>
                <wp:inline distT="0" distB="0" distL="0" distR="0" wp14:anchorId="7DE4696E" wp14:editId="3EAD8F8E">
                  <wp:extent cx="4076700" cy="169545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076700" cy="1695450"/>
                          </a:xfrm>
                          <a:prstGeom prst="rect">
                            <a:avLst/>
                          </a:prstGeom>
                        </pic:spPr>
                      </pic:pic>
                    </a:graphicData>
                  </a:graphic>
                </wp:inline>
              </w:drawing>
            </w:r>
          </w:p>
          <w:p w:rsidR="004E5E3E" w:rsidRPr="00625E3D" w:rsidRDefault="003910B4" w:rsidP="004E5E3E">
            <w:pPr>
              <w:spacing w:before="120" w:after="120"/>
              <w:ind w:left="336" w:right="271"/>
              <w:jc w:val="center"/>
              <w:rPr>
                <w:rFonts w:ascii="Times New Roman" w:eastAsia="Calibri" w:hAnsi="Times New Roman" w:cs="Times New Roman"/>
                <w:bCs/>
                <w:color w:val="000000" w:themeColor="text1"/>
                <w:sz w:val="24"/>
                <w:szCs w:val="24"/>
              </w:rPr>
            </w:pPr>
            <w:r w:rsidRPr="00625E3D">
              <w:rPr>
                <w:noProof/>
                <w:color w:val="000000" w:themeColor="text1"/>
              </w:rPr>
              <w:drawing>
                <wp:inline distT="0" distB="0" distL="0" distR="0" wp14:anchorId="23691853" wp14:editId="11D6E48C">
                  <wp:extent cx="4171950" cy="2733675"/>
                  <wp:effectExtent l="0" t="0" r="0" b="952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171950" cy="2733675"/>
                          </a:xfrm>
                          <a:prstGeom prst="rect">
                            <a:avLst/>
                          </a:prstGeom>
                        </pic:spPr>
                      </pic:pic>
                    </a:graphicData>
                  </a:graphic>
                </wp:inline>
              </w:drawing>
            </w:r>
          </w:p>
          <w:p w:rsidR="00164C9F" w:rsidRPr="00625E3D" w:rsidRDefault="00164C9F" w:rsidP="00164C9F">
            <w:pPr>
              <w:spacing w:before="120" w:after="120"/>
              <w:ind w:left="336" w:right="271" w:firstLine="246"/>
              <w:rPr>
                <w:rFonts w:ascii="Times New Roman" w:eastAsia="Calibri" w:hAnsi="Times New Roman" w:cs="Times New Roman"/>
                <w:bCs/>
                <w:color w:val="000000" w:themeColor="text1"/>
                <w:sz w:val="24"/>
                <w:szCs w:val="24"/>
              </w:rPr>
            </w:pPr>
            <w:r w:rsidRPr="00625E3D">
              <w:rPr>
                <w:rFonts w:ascii="Times New Roman" w:eastAsia="Calibri" w:hAnsi="Times New Roman" w:cs="Times New Roman"/>
                <w:bCs/>
                <w:color w:val="000000" w:themeColor="text1"/>
                <w:sz w:val="24"/>
                <w:szCs w:val="24"/>
              </w:rPr>
              <w:t>Atas jawaban peserta didik, guru dapat mengidentifikasi kesiapan peserta didik di kelasnya sebagai berikut.</w:t>
            </w:r>
          </w:p>
          <w:p w:rsidR="004E5E3E" w:rsidRPr="00625E3D" w:rsidRDefault="004E5E3E" w:rsidP="005E456E">
            <w:pPr>
              <w:pStyle w:val="ListParagraph"/>
              <w:numPr>
                <w:ilvl w:val="0"/>
                <w:numId w:val="9"/>
              </w:numPr>
              <w:spacing w:before="120" w:after="120"/>
              <w:ind w:right="271"/>
              <w:rPr>
                <w:rFonts w:ascii="Times New Roman" w:eastAsia="Calibri" w:hAnsi="Times New Roman" w:cs="Times New Roman"/>
                <w:bCs/>
                <w:color w:val="000000" w:themeColor="text1"/>
                <w:sz w:val="24"/>
                <w:szCs w:val="24"/>
              </w:rPr>
            </w:pPr>
            <w:r w:rsidRPr="00625E3D">
              <w:rPr>
                <w:rFonts w:ascii="Times New Roman" w:eastAsia="Calibri" w:hAnsi="Times New Roman" w:cs="Times New Roman"/>
                <w:bCs/>
                <w:color w:val="000000" w:themeColor="text1"/>
                <w:sz w:val="24"/>
                <w:szCs w:val="24"/>
              </w:rPr>
              <w:t>Mayoritas peserta didik telah memahami seluruh teori dan konsep Pengaruh Kerja Sama Antarnegara terhadap Ketahanan Wilayah sebagai Pilar Ketahanan Nasional.</w:t>
            </w:r>
          </w:p>
          <w:p w:rsidR="004E5E3E" w:rsidRPr="00625E3D" w:rsidRDefault="004E5E3E" w:rsidP="007D5C8A">
            <w:pPr>
              <w:pStyle w:val="ListParagraph"/>
              <w:numPr>
                <w:ilvl w:val="0"/>
                <w:numId w:val="9"/>
              </w:numPr>
              <w:spacing w:before="120" w:after="120"/>
              <w:ind w:right="271"/>
              <w:rPr>
                <w:rFonts w:ascii="Times New Roman" w:eastAsia="Calibri" w:hAnsi="Times New Roman" w:cs="Times New Roman"/>
                <w:bCs/>
                <w:color w:val="000000" w:themeColor="text1"/>
                <w:sz w:val="24"/>
                <w:szCs w:val="24"/>
              </w:rPr>
            </w:pPr>
            <w:r w:rsidRPr="00625E3D">
              <w:rPr>
                <w:rFonts w:ascii="Times New Roman" w:eastAsia="Calibri" w:hAnsi="Times New Roman" w:cs="Times New Roman"/>
                <w:bCs/>
                <w:color w:val="000000" w:themeColor="text1"/>
                <w:sz w:val="24"/>
                <w:szCs w:val="24"/>
              </w:rPr>
              <w:t>Mayoritas peserta didik memahami sebagian teori dan konsep Pengaruh Kerja Sama Antarnegara terhadap Ketahanan Wilayah sebagai Pilar Ketahanan Nasional.</w:t>
            </w:r>
          </w:p>
          <w:p w:rsidR="00164C9F" w:rsidRPr="00625E3D" w:rsidRDefault="004E5E3E" w:rsidP="00A75DC5">
            <w:pPr>
              <w:pStyle w:val="ListParagraph"/>
              <w:numPr>
                <w:ilvl w:val="0"/>
                <w:numId w:val="9"/>
              </w:numPr>
              <w:spacing w:before="120" w:after="120"/>
              <w:ind w:right="271"/>
              <w:rPr>
                <w:rFonts w:ascii="Times New Roman" w:eastAsia="Calibri" w:hAnsi="Times New Roman" w:cs="Times New Roman"/>
                <w:bCs/>
                <w:color w:val="000000" w:themeColor="text1"/>
                <w:sz w:val="24"/>
                <w:szCs w:val="24"/>
              </w:rPr>
            </w:pPr>
            <w:r w:rsidRPr="00625E3D">
              <w:rPr>
                <w:rFonts w:ascii="Times New Roman" w:eastAsia="Calibri" w:hAnsi="Times New Roman" w:cs="Times New Roman"/>
                <w:bCs/>
                <w:color w:val="000000" w:themeColor="text1"/>
                <w:sz w:val="24"/>
                <w:szCs w:val="24"/>
              </w:rPr>
              <w:t>Mayoritas peserta didik belum memahami teori dan konsep Pengaruh Kerja Sama Antarnegara terhadap Ketahanan Wilayah sebagai Pilar Ketahanan Nasional.</w:t>
            </w:r>
          </w:p>
          <w:p w:rsidR="00836913" w:rsidRPr="00625E3D" w:rsidRDefault="00164C9F" w:rsidP="00164C9F">
            <w:pPr>
              <w:spacing w:before="120" w:after="120"/>
              <w:ind w:left="336" w:right="271"/>
              <w:rPr>
                <w:rFonts w:ascii="Times New Roman" w:eastAsia="Calibri" w:hAnsi="Times New Roman" w:cs="Times New Roman"/>
                <w:bCs/>
                <w:color w:val="000000" w:themeColor="text1"/>
                <w:sz w:val="24"/>
                <w:szCs w:val="24"/>
              </w:rPr>
            </w:pPr>
            <w:r w:rsidRPr="00625E3D">
              <w:rPr>
                <w:rFonts w:ascii="Times New Roman" w:eastAsia="Calibri" w:hAnsi="Times New Roman" w:cs="Times New Roman"/>
                <w:bCs/>
                <w:color w:val="000000" w:themeColor="text1"/>
                <w:sz w:val="24"/>
                <w:szCs w:val="24"/>
              </w:rPr>
              <w:t>Tindak lanjut untuk perencanaan proses pembelajarannya adalah sebagai berikut.</w:t>
            </w:r>
          </w:p>
          <w:p w:rsidR="00836913" w:rsidRPr="00625E3D" w:rsidRDefault="004E5E3E" w:rsidP="006B1FBD">
            <w:pPr>
              <w:spacing w:before="120" w:after="120"/>
              <w:ind w:left="336" w:right="271"/>
              <w:jc w:val="center"/>
              <w:rPr>
                <w:rFonts w:ascii="Times New Roman" w:eastAsia="Calibri" w:hAnsi="Times New Roman" w:cs="Times New Roman"/>
                <w:bCs/>
                <w:color w:val="000000" w:themeColor="text1"/>
                <w:sz w:val="24"/>
                <w:szCs w:val="24"/>
              </w:rPr>
            </w:pPr>
            <w:r w:rsidRPr="00625E3D">
              <w:rPr>
                <w:noProof/>
                <w:color w:val="000000" w:themeColor="text1"/>
              </w:rPr>
              <w:lastRenderedPageBreak/>
              <w:drawing>
                <wp:inline distT="0" distB="0" distL="0" distR="0" wp14:anchorId="7C0A91C4" wp14:editId="3C871446">
                  <wp:extent cx="4305300" cy="4391025"/>
                  <wp:effectExtent l="0" t="0" r="0" b="952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305300" cy="4391025"/>
                          </a:xfrm>
                          <a:prstGeom prst="rect">
                            <a:avLst/>
                          </a:prstGeom>
                        </pic:spPr>
                      </pic:pic>
                    </a:graphicData>
                  </a:graphic>
                </wp:inline>
              </w:drawing>
            </w:r>
          </w:p>
          <w:p w:rsidR="007A022E" w:rsidRPr="00625E3D" w:rsidRDefault="007A022E" w:rsidP="007A022E">
            <w:pPr>
              <w:spacing w:before="120" w:after="120"/>
              <w:ind w:left="336" w:right="271"/>
              <w:rPr>
                <w:rFonts w:ascii="Times New Roman" w:eastAsia="Calibri" w:hAnsi="Times New Roman" w:cs="Times New Roman"/>
                <w:b/>
                <w:bCs/>
                <w:color w:val="000000" w:themeColor="text1"/>
                <w:sz w:val="24"/>
                <w:szCs w:val="24"/>
              </w:rPr>
            </w:pPr>
          </w:p>
          <w:p w:rsidR="007A022E" w:rsidRPr="00625E3D" w:rsidRDefault="007A022E" w:rsidP="007A022E">
            <w:pPr>
              <w:spacing w:before="120" w:after="120"/>
              <w:ind w:left="336" w:right="271"/>
              <w:rPr>
                <w:rFonts w:ascii="Times New Roman" w:eastAsia="Calibri" w:hAnsi="Times New Roman" w:cs="Times New Roman"/>
                <w:b/>
                <w:bCs/>
                <w:color w:val="000000" w:themeColor="text1"/>
                <w:sz w:val="24"/>
                <w:szCs w:val="24"/>
              </w:rPr>
            </w:pPr>
            <w:r w:rsidRPr="00625E3D">
              <w:rPr>
                <w:rFonts w:ascii="Times New Roman" w:eastAsia="Calibri" w:hAnsi="Times New Roman" w:cs="Times New Roman"/>
                <w:b/>
                <w:bCs/>
                <w:color w:val="000000" w:themeColor="text1"/>
                <w:sz w:val="24"/>
                <w:szCs w:val="24"/>
              </w:rPr>
              <w:t xml:space="preserve">2. Penilaian Formatif Bab </w:t>
            </w:r>
            <w:r w:rsidR="00D12C5B" w:rsidRPr="00625E3D">
              <w:rPr>
                <w:rFonts w:ascii="Times New Roman" w:eastAsia="Calibri" w:hAnsi="Times New Roman" w:cs="Times New Roman"/>
                <w:b/>
                <w:bCs/>
                <w:color w:val="000000" w:themeColor="text1"/>
                <w:sz w:val="24"/>
                <w:szCs w:val="24"/>
              </w:rPr>
              <w:t>3</w:t>
            </w:r>
            <w:r w:rsidRPr="00625E3D">
              <w:rPr>
                <w:rFonts w:ascii="Times New Roman" w:eastAsia="Calibri" w:hAnsi="Times New Roman" w:cs="Times New Roman"/>
                <w:b/>
                <w:bCs/>
                <w:color w:val="000000" w:themeColor="text1"/>
                <w:sz w:val="24"/>
                <w:szCs w:val="24"/>
              </w:rPr>
              <w:t xml:space="preserve"> sebagai Penilaian pada Saat Pembelajaran</w:t>
            </w:r>
          </w:p>
          <w:p w:rsidR="007A022E" w:rsidRPr="00625E3D" w:rsidRDefault="007A022E" w:rsidP="007A022E">
            <w:pPr>
              <w:spacing w:before="120" w:after="120"/>
              <w:ind w:left="336" w:right="271"/>
              <w:rPr>
                <w:rFonts w:ascii="Times New Roman" w:eastAsia="Calibri" w:hAnsi="Times New Roman" w:cs="Times New Roman"/>
                <w:bCs/>
                <w:color w:val="000000" w:themeColor="text1"/>
                <w:sz w:val="24"/>
                <w:szCs w:val="24"/>
              </w:rPr>
            </w:pPr>
            <w:r w:rsidRPr="00625E3D">
              <w:rPr>
                <w:rFonts w:ascii="Times New Roman" w:eastAsia="Calibri" w:hAnsi="Times New Roman" w:cs="Times New Roman"/>
                <w:bCs/>
                <w:color w:val="000000" w:themeColor="text1"/>
                <w:sz w:val="24"/>
                <w:szCs w:val="24"/>
              </w:rPr>
              <w:t>Penilaian formatif pada setiap pembelajaran aktivitas AYO, peserta didik dapat diobservasi dengan instrumen;</w:t>
            </w:r>
          </w:p>
          <w:p w:rsidR="00D12C5B" w:rsidRPr="00625E3D" w:rsidRDefault="00D12C5B" w:rsidP="00D12C5B">
            <w:pPr>
              <w:spacing w:before="120" w:after="120"/>
              <w:ind w:left="336" w:right="271"/>
              <w:jc w:val="center"/>
              <w:rPr>
                <w:rFonts w:ascii="Times New Roman" w:eastAsia="Calibri" w:hAnsi="Times New Roman" w:cs="Times New Roman"/>
                <w:bCs/>
                <w:color w:val="000000" w:themeColor="text1"/>
                <w:sz w:val="24"/>
                <w:szCs w:val="24"/>
              </w:rPr>
            </w:pPr>
            <w:r w:rsidRPr="00625E3D">
              <w:rPr>
                <w:noProof/>
                <w:color w:val="000000" w:themeColor="text1"/>
              </w:rPr>
              <w:drawing>
                <wp:inline distT="0" distB="0" distL="0" distR="0" wp14:anchorId="252195E0" wp14:editId="147F810D">
                  <wp:extent cx="4200525" cy="2428875"/>
                  <wp:effectExtent l="0" t="0" r="9525" b="952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200525" cy="2428875"/>
                          </a:xfrm>
                          <a:prstGeom prst="rect">
                            <a:avLst/>
                          </a:prstGeom>
                        </pic:spPr>
                      </pic:pic>
                    </a:graphicData>
                  </a:graphic>
                </wp:inline>
              </w:drawing>
            </w:r>
          </w:p>
          <w:p w:rsidR="007A022E" w:rsidRPr="00625E3D" w:rsidRDefault="007A022E" w:rsidP="007A022E">
            <w:pPr>
              <w:spacing w:before="120" w:after="120"/>
              <w:ind w:left="336" w:right="271" w:firstLine="246"/>
              <w:rPr>
                <w:rFonts w:ascii="Times New Roman" w:eastAsia="Calibri" w:hAnsi="Times New Roman" w:cs="Times New Roman"/>
                <w:bCs/>
                <w:color w:val="000000" w:themeColor="text1"/>
                <w:sz w:val="24"/>
                <w:szCs w:val="24"/>
              </w:rPr>
            </w:pPr>
            <w:r w:rsidRPr="00625E3D">
              <w:rPr>
                <w:rFonts w:ascii="Times New Roman" w:eastAsia="Calibri" w:hAnsi="Times New Roman" w:cs="Times New Roman"/>
                <w:bCs/>
                <w:color w:val="000000" w:themeColor="text1"/>
                <w:sz w:val="24"/>
                <w:szCs w:val="24"/>
              </w:rPr>
              <w:t>Saat mengakhiri kegiatan pembelajaran AYO, guru dapat meminta peserta didik untuk menuliskan misalnya tiga hal tentang konsep yang baru mereka pelajari, dua hal yang ingin mereka pelajari lebih mendalam, dan satu hal yang mereka belum pahami.</w:t>
            </w:r>
          </w:p>
          <w:p w:rsidR="007A022E" w:rsidRPr="00625E3D" w:rsidRDefault="007A022E" w:rsidP="007A022E">
            <w:pPr>
              <w:spacing w:before="120" w:after="120"/>
              <w:ind w:left="336" w:right="271" w:firstLine="246"/>
              <w:rPr>
                <w:rFonts w:ascii="Times New Roman" w:eastAsia="Calibri" w:hAnsi="Times New Roman" w:cs="Times New Roman"/>
                <w:bCs/>
                <w:color w:val="000000" w:themeColor="text1"/>
                <w:sz w:val="24"/>
                <w:szCs w:val="24"/>
              </w:rPr>
            </w:pPr>
            <w:r w:rsidRPr="00625E3D">
              <w:rPr>
                <w:rFonts w:ascii="Times New Roman" w:eastAsia="Calibri" w:hAnsi="Times New Roman" w:cs="Times New Roman"/>
                <w:bCs/>
                <w:color w:val="000000" w:themeColor="text1"/>
                <w:sz w:val="24"/>
                <w:szCs w:val="24"/>
              </w:rPr>
              <w:t xml:space="preserve">Namun perlu dingat bahwa penilaian formatif dirancang untuk penguatan tujuan </w:t>
            </w:r>
            <w:r w:rsidRPr="00625E3D">
              <w:rPr>
                <w:rFonts w:ascii="Times New Roman" w:eastAsia="Calibri" w:hAnsi="Times New Roman" w:cs="Times New Roman"/>
                <w:bCs/>
                <w:color w:val="000000" w:themeColor="text1"/>
                <w:sz w:val="24"/>
                <w:szCs w:val="24"/>
              </w:rPr>
              <w:lastRenderedPageBreak/>
              <w:t>pembelajaran agar peserta didik semakin meningkatkan kualitas dalam berkarya, bukan sebagai acuan penilaian rapor.</w:t>
            </w:r>
          </w:p>
          <w:p w:rsidR="007A022E" w:rsidRPr="00625E3D" w:rsidRDefault="007A022E" w:rsidP="007A022E">
            <w:pPr>
              <w:spacing w:before="120" w:after="120"/>
              <w:ind w:left="336" w:right="271"/>
              <w:rPr>
                <w:rFonts w:ascii="Times New Roman" w:eastAsia="Calibri" w:hAnsi="Times New Roman" w:cs="Times New Roman"/>
                <w:b/>
                <w:bCs/>
                <w:color w:val="000000" w:themeColor="text1"/>
                <w:sz w:val="24"/>
                <w:szCs w:val="24"/>
              </w:rPr>
            </w:pPr>
          </w:p>
          <w:p w:rsidR="007A022E" w:rsidRPr="00625E3D" w:rsidRDefault="007A022E" w:rsidP="007A022E">
            <w:pPr>
              <w:spacing w:before="120" w:after="120"/>
              <w:ind w:left="582" w:right="271" w:hanging="246"/>
              <w:rPr>
                <w:rFonts w:ascii="Times New Roman" w:eastAsia="Calibri" w:hAnsi="Times New Roman" w:cs="Times New Roman"/>
                <w:b/>
                <w:bCs/>
                <w:color w:val="000000" w:themeColor="text1"/>
                <w:sz w:val="24"/>
                <w:szCs w:val="24"/>
              </w:rPr>
            </w:pPr>
            <w:r w:rsidRPr="00625E3D">
              <w:rPr>
                <w:rFonts w:ascii="Times New Roman" w:eastAsia="Calibri" w:hAnsi="Times New Roman" w:cs="Times New Roman"/>
                <w:b/>
                <w:bCs/>
                <w:color w:val="000000" w:themeColor="text1"/>
                <w:sz w:val="24"/>
                <w:szCs w:val="24"/>
              </w:rPr>
              <w:t xml:space="preserve">3. Penilaian Sumatif Bab </w:t>
            </w:r>
            <w:r w:rsidR="00D12C5B" w:rsidRPr="00625E3D">
              <w:rPr>
                <w:rFonts w:ascii="Times New Roman" w:eastAsia="Calibri" w:hAnsi="Times New Roman" w:cs="Times New Roman"/>
                <w:b/>
                <w:bCs/>
                <w:color w:val="000000" w:themeColor="text1"/>
                <w:sz w:val="24"/>
                <w:szCs w:val="24"/>
              </w:rPr>
              <w:t>3</w:t>
            </w:r>
            <w:r w:rsidRPr="00625E3D">
              <w:rPr>
                <w:rFonts w:ascii="Times New Roman" w:eastAsia="Calibri" w:hAnsi="Times New Roman" w:cs="Times New Roman"/>
                <w:b/>
                <w:bCs/>
                <w:color w:val="000000" w:themeColor="text1"/>
                <w:sz w:val="24"/>
                <w:szCs w:val="24"/>
              </w:rPr>
              <w:t xml:space="preserve"> sebagai Penentuan Ketercapaian Tujuan Pembelajaran</w:t>
            </w:r>
          </w:p>
          <w:p w:rsidR="00D12C5B" w:rsidRPr="00625E3D" w:rsidRDefault="00D12C5B" w:rsidP="00D12C5B">
            <w:pPr>
              <w:spacing w:before="120" w:after="120"/>
              <w:ind w:left="336" w:right="271"/>
              <w:rPr>
                <w:rFonts w:ascii="Times New Roman" w:eastAsia="Calibri" w:hAnsi="Times New Roman" w:cs="Times New Roman"/>
                <w:bCs/>
                <w:color w:val="000000" w:themeColor="text1"/>
                <w:sz w:val="24"/>
                <w:szCs w:val="24"/>
              </w:rPr>
            </w:pPr>
            <w:r w:rsidRPr="00625E3D">
              <w:rPr>
                <w:rFonts w:ascii="Times New Roman" w:eastAsia="Calibri" w:hAnsi="Times New Roman" w:cs="Times New Roman"/>
                <w:bCs/>
                <w:color w:val="000000" w:themeColor="text1"/>
                <w:sz w:val="24"/>
                <w:szCs w:val="24"/>
              </w:rPr>
              <w:t xml:space="preserve">Penilaian digunakan untuk mengetahui apakah peserta didik telah berhasil mencapai tujuan pembelajaran pada Bab 3. Pada dasarnya guru dapat menetapkan kriteria yang sesuai dengan indikator ketercapaian tujuan pembelajaran. Ada tiga pendekatan dalam menentukan indikator ketercapaian tujuan pembelajaran di Bab 3, sebagai berikut. </w:t>
            </w:r>
          </w:p>
          <w:p w:rsidR="007A022E" w:rsidRPr="00625E3D" w:rsidRDefault="007A022E" w:rsidP="00D12C5B">
            <w:pPr>
              <w:spacing w:before="120" w:after="120"/>
              <w:ind w:left="582" w:right="271" w:hanging="246"/>
              <w:rPr>
                <w:rFonts w:ascii="Times New Roman" w:eastAsia="Calibri" w:hAnsi="Times New Roman" w:cs="Times New Roman"/>
                <w:bCs/>
                <w:color w:val="000000" w:themeColor="text1"/>
                <w:sz w:val="24"/>
                <w:szCs w:val="24"/>
              </w:rPr>
            </w:pPr>
            <w:r w:rsidRPr="00625E3D">
              <w:rPr>
                <w:rFonts w:ascii="Times New Roman" w:eastAsia="Calibri" w:hAnsi="Times New Roman" w:cs="Times New Roman"/>
                <w:bCs/>
                <w:color w:val="000000" w:themeColor="text1"/>
                <w:sz w:val="24"/>
                <w:szCs w:val="24"/>
              </w:rPr>
              <w:t xml:space="preserve">a. Menggunakan deskripsi sehingga apabila peserta didik tidak mencapai kriteria tersebut maka dianggap belum mencapai tujuan pembelajaran Bab </w:t>
            </w:r>
            <w:r w:rsidR="00D12C5B" w:rsidRPr="00625E3D">
              <w:rPr>
                <w:rFonts w:ascii="Times New Roman" w:eastAsia="Calibri" w:hAnsi="Times New Roman" w:cs="Times New Roman"/>
                <w:bCs/>
                <w:color w:val="000000" w:themeColor="text1"/>
                <w:sz w:val="24"/>
                <w:szCs w:val="24"/>
              </w:rPr>
              <w:t>3</w:t>
            </w:r>
            <w:r w:rsidRPr="00625E3D">
              <w:rPr>
                <w:rFonts w:ascii="Times New Roman" w:eastAsia="Calibri" w:hAnsi="Times New Roman" w:cs="Times New Roman"/>
                <w:bCs/>
                <w:color w:val="000000" w:themeColor="text1"/>
                <w:sz w:val="24"/>
                <w:szCs w:val="24"/>
              </w:rPr>
              <w:t xml:space="preserve">. Pada halaman awal panduan khusus Bab </w:t>
            </w:r>
            <w:r w:rsidR="00D12C5B" w:rsidRPr="00625E3D">
              <w:rPr>
                <w:rFonts w:ascii="Times New Roman" w:eastAsia="Calibri" w:hAnsi="Times New Roman" w:cs="Times New Roman"/>
                <w:bCs/>
                <w:color w:val="000000" w:themeColor="text1"/>
                <w:sz w:val="24"/>
                <w:szCs w:val="24"/>
              </w:rPr>
              <w:t>3</w:t>
            </w:r>
            <w:r w:rsidRPr="00625E3D">
              <w:rPr>
                <w:rFonts w:ascii="Times New Roman" w:eastAsia="Calibri" w:hAnsi="Times New Roman" w:cs="Times New Roman"/>
                <w:bCs/>
                <w:color w:val="000000" w:themeColor="text1"/>
                <w:sz w:val="24"/>
                <w:szCs w:val="24"/>
              </w:rPr>
              <w:t xml:space="preserve"> terdapat sembilan tujuan pembelajaran  yang dapat dijadikan sebagai deskripsi kriteria.</w:t>
            </w:r>
          </w:p>
          <w:p w:rsidR="00D12C5B" w:rsidRPr="00625E3D" w:rsidRDefault="00D12C5B" w:rsidP="00D12C5B">
            <w:pPr>
              <w:spacing w:before="120" w:after="120"/>
              <w:ind w:left="582" w:right="271" w:hanging="246"/>
              <w:jc w:val="center"/>
              <w:rPr>
                <w:rFonts w:ascii="Times New Roman" w:eastAsia="Calibri" w:hAnsi="Times New Roman" w:cs="Times New Roman"/>
                <w:bCs/>
                <w:color w:val="000000" w:themeColor="text1"/>
                <w:sz w:val="24"/>
                <w:szCs w:val="24"/>
              </w:rPr>
            </w:pPr>
            <w:r w:rsidRPr="00625E3D">
              <w:rPr>
                <w:noProof/>
                <w:color w:val="000000" w:themeColor="text1"/>
              </w:rPr>
              <w:drawing>
                <wp:inline distT="0" distB="0" distL="0" distR="0" wp14:anchorId="7A869EEB" wp14:editId="198B9D5A">
                  <wp:extent cx="4191000" cy="5143500"/>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191000" cy="5143500"/>
                          </a:xfrm>
                          <a:prstGeom prst="rect">
                            <a:avLst/>
                          </a:prstGeom>
                        </pic:spPr>
                      </pic:pic>
                    </a:graphicData>
                  </a:graphic>
                </wp:inline>
              </w:drawing>
            </w:r>
          </w:p>
          <w:p w:rsidR="007A022E" w:rsidRPr="00625E3D" w:rsidRDefault="007A022E" w:rsidP="007A022E">
            <w:pPr>
              <w:spacing w:before="120" w:after="120"/>
              <w:ind w:left="336" w:right="271"/>
              <w:rPr>
                <w:rFonts w:ascii="Times New Roman" w:eastAsia="Calibri" w:hAnsi="Times New Roman" w:cs="Times New Roman"/>
                <w:bCs/>
                <w:color w:val="000000" w:themeColor="text1"/>
                <w:sz w:val="24"/>
                <w:szCs w:val="24"/>
              </w:rPr>
            </w:pPr>
          </w:p>
          <w:p w:rsidR="005B258A" w:rsidRPr="00625E3D" w:rsidRDefault="005B258A" w:rsidP="005B258A">
            <w:pPr>
              <w:spacing w:before="120" w:after="120"/>
              <w:ind w:left="582" w:right="271" w:hanging="246"/>
              <w:rPr>
                <w:rFonts w:ascii="Times New Roman" w:eastAsia="Calibri" w:hAnsi="Times New Roman" w:cs="Times New Roman"/>
                <w:bCs/>
                <w:color w:val="000000" w:themeColor="text1"/>
                <w:sz w:val="24"/>
                <w:szCs w:val="24"/>
              </w:rPr>
            </w:pPr>
            <w:r w:rsidRPr="00625E3D">
              <w:rPr>
                <w:rFonts w:ascii="Times New Roman" w:eastAsia="Calibri" w:hAnsi="Times New Roman" w:cs="Times New Roman"/>
                <w:bCs/>
                <w:color w:val="000000" w:themeColor="text1"/>
                <w:sz w:val="24"/>
                <w:szCs w:val="24"/>
              </w:rPr>
              <w:t xml:space="preserve">b. Menggunakan rubrik yang dapat mengidentifikasi sejauh mana peserta didik mencapai tujuan pembelajaran Bab </w:t>
            </w:r>
            <w:r w:rsidR="00D12C5B" w:rsidRPr="00625E3D">
              <w:rPr>
                <w:rFonts w:ascii="Times New Roman" w:eastAsia="Calibri" w:hAnsi="Times New Roman" w:cs="Times New Roman"/>
                <w:bCs/>
                <w:color w:val="000000" w:themeColor="text1"/>
                <w:sz w:val="24"/>
                <w:szCs w:val="24"/>
              </w:rPr>
              <w:t>3</w:t>
            </w:r>
            <w:r w:rsidRPr="00625E3D">
              <w:rPr>
                <w:rFonts w:ascii="Times New Roman" w:eastAsia="Calibri" w:hAnsi="Times New Roman" w:cs="Times New Roman"/>
                <w:bCs/>
                <w:color w:val="000000" w:themeColor="text1"/>
                <w:sz w:val="24"/>
                <w:szCs w:val="24"/>
              </w:rPr>
              <w:t>.</w:t>
            </w:r>
          </w:p>
          <w:p w:rsidR="00D12C5B" w:rsidRPr="00625E3D" w:rsidRDefault="00D12C5B" w:rsidP="00D12C5B">
            <w:pPr>
              <w:spacing w:before="120" w:after="120"/>
              <w:ind w:left="582" w:right="271" w:hanging="246"/>
              <w:jc w:val="center"/>
              <w:rPr>
                <w:rFonts w:ascii="Times New Roman" w:eastAsia="Calibri" w:hAnsi="Times New Roman" w:cs="Times New Roman"/>
                <w:bCs/>
                <w:color w:val="000000" w:themeColor="text1"/>
                <w:sz w:val="24"/>
                <w:szCs w:val="24"/>
              </w:rPr>
            </w:pPr>
            <w:r w:rsidRPr="00625E3D">
              <w:rPr>
                <w:noProof/>
                <w:color w:val="000000" w:themeColor="text1"/>
              </w:rPr>
              <w:lastRenderedPageBreak/>
              <w:drawing>
                <wp:inline distT="0" distB="0" distL="0" distR="0" wp14:anchorId="1C204277" wp14:editId="1CA28E9F">
                  <wp:extent cx="4181475" cy="5905500"/>
                  <wp:effectExtent l="0" t="0" r="9525"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181475" cy="5905500"/>
                          </a:xfrm>
                          <a:prstGeom prst="rect">
                            <a:avLst/>
                          </a:prstGeom>
                        </pic:spPr>
                      </pic:pic>
                    </a:graphicData>
                  </a:graphic>
                </wp:inline>
              </w:drawing>
            </w:r>
          </w:p>
          <w:p w:rsidR="00D12C5B" w:rsidRPr="00625E3D" w:rsidRDefault="00D12C5B" w:rsidP="00D12C5B">
            <w:pPr>
              <w:spacing w:before="120" w:after="120"/>
              <w:ind w:left="582" w:right="271" w:hanging="246"/>
              <w:jc w:val="center"/>
              <w:rPr>
                <w:rFonts w:ascii="Times New Roman" w:eastAsia="Calibri" w:hAnsi="Times New Roman" w:cs="Times New Roman"/>
                <w:bCs/>
                <w:color w:val="000000" w:themeColor="text1"/>
                <w:sz w:val="24"/>
                <w:szCs w:val="24"/>
              </w:rPr>
            </w:pPr>
            <w:r w:rsidRPr="00625E3D">
              <w:rPr>
                <w:noProof/>
                <w:color w:val="000000" w:themeColor="text1"/>
              </w:rPr>
              <w:drawing>
                <wp:inline distT="0" distB="0" distL="0" distR="0" wp14:anchorId="234636DD" wp14:editId="57B3929A">
                  <wp:extent cx="4152900" cy="1343025"/>
                  <wp:effectExtent l="0" t="0" r="0" b="952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152900" cy="1343025"/>
                          </a:xfrm>
                          <a:prstGeom prst="rect">
                            <a:avLst/>
                          </a:prstGeom>
                        </pic:spPr>
                      </pic:pic>
                    </a:graphicData>
                  </a:graphic>
                </wp:inline>
              </w:drawing>
            </w:r>
          </w:p>
          <w:p w:rsidR="00222957" w:rsidRPr="00625E3D" w:rsidRDefault="00222957" w:rsidP="00712942">
            <w:pPr>
              <w:spacing w:before="120" w:after="120"/>
              <w:ind w:left="336" w:right="271"/>
              <w:rPr>
                <w:rFonts w:ascii="Times New Roman" w:eastAsia="Calibri" w:hAnsi="Times New Roman" w:cs="Times New Roman"/>
                <w:bCs/>
                <w:color w:val="000000" w:themeColor="text1"/>
                <w:sz w:val="24"/>
                <w:szCs w:val="24"/>
              </w:rPr>
            </w:pPr>
          </w:p>
          <w:p w:rsidR="00712942" w:rsidRPr="00625E3D" w:rsidRDefault="00712942" w:rsidP="00712942">
            <w:pPr>
              <w:spacing w:before="120" w:after="120"/>
              <w:ind w:left="336" w:right="271"/>
              <w:rPr>
                <w:rFonts w:ascii="Times New Roman" w:eastAsia="Calibri" w:hAnsi="Times New Roman" w:cs="Times New Roman"/>
                <w:bCs/>
                <w:color w:val="000000" w:themeColor="text1"/>
                <w:sz w:val="24"/>
                <w:szCs w:val="24"/>
              </w:rPr>
            </w:pPr>
            <w:r w:rsidRPr="00625E3D">
              <w:rPr>
                <w:rFonts w:ascii="Times New Roman" w:eastAsia="Calibri" w:hAnsi="Times New Roman" w:cs="Times New Roman"/>
                <w:bCs/>
                <w:color w:val="000000" w:themeColor="text1"/>
                <w:sz w:val="24"/>
                <w:szCs w:val="24"/>
              </w:rPr>
              <w:t>c. Menggunakan skala atau interval nilai.</w:t>
            </w:r>
          </w:p>
          <w:p w:rsidR="001D68AF" w:rsidRPr="00625E3D" w:rsidRDefault="00712942" w:rsidP="00712942">
            <w:pPr>
              <w:spacing w:before="120" w:after="120"/>
              <w:ind w:left="336" w:right="271"/>
              <w:rPr>
                <w:rFonts w:ascii="Times New Roman" w:eastAsia="Calibri" w:hAnsi="Times New Roman" w:cs="Times New Roman"/>
                <w:b/>
                <w:bCs/>
                <w:color w:val="000000" w:themeColor="text1"/>
                <w:sz w:val="24"/>
                <w:szCs w:val="24"/>
              </w:rPr>
            </w:pPr>
            <w:r w:rsidRPr="00625E3D">
              <w:rPr>
                <w:rFonts w:ascii="Times New Roman" w:eastAsia="Calibri" w:hAnsi="Times New Roman" w:cs="Times New Roman"/>
                <w:bCs/>
                <w:color w:val="000000" w:themeColor="text1"/>
                <w:sz w:val="24"/>
                <w:szCs w:val="24"/>
              </w:rPr>
              <w:t>Untuk nilai yang berasal dari nilai tes tertulis atau ujian, guru menentukan interval nilai. Setelah mendapatkan hasil tes, guru dapat langsung menilai hasil kerja peserta didik dan menentukan tindak lanjut sesuai dengan intervalnya.</w:t>
            </w:r>
          </w:p>
          <w:p w:rsidR="0084611E" w:rsidRPr="00625E3D" w:rsidRDefault="00894EC8" w:rsidP="0084611E">
            <w:pPr>
              <w:spacing w:before="120" w:after="120"/>
              <w:ind w:left="336" w:right="271"/>
              <w:jc w:val="center"/>
              <w:rPr>
                <w:rFonts w:ascii="Times New Roman" w:eastAsia="Calibri" w:hAnsi="Times New Roman" w:cs="Times New Roman"/>
                <w:b/>
                <w:bCs/>
                <w:color w:val="000000" w:themeColor="text1"/>
                <w:sz w:val="24"/>
                <w:szCs w:val="24"/>
              </w:rPr>
            </w:pPr>
            <w:r w:rsidRPr="00625E3D">
              <w:rPr>
                <w:noProof/>
                <w:color w:val="000000" w:themeColor="text1"/>
              </w:rPr>
              <w:lastRenderedPageBreak/>
              <w:drawing>
                <wp:inline distT="0" distB="0" distL="0" distR="0" wp14:anchorId="1F0C0161" wp14:editId="2A9D9B24">
                  <wp:extent cx="4191000" cy="2914650"/>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191000" cy="2914650"/>
                          </a:xfrm>
                          <a:prstGeom prst="rect">
                            <a:avLst/>
                          </a:prstGeom>
                        </pic:spPr>
                      </pic:pic>
                    </a:graphicData>
                  </a:graphic>
                </wp:inline>
              </w:drawing>
            </w:r>
          </w:p>
          <w:p w:rsidR="00894EC8" w:rsidRPr="00625E3D" w:rsidRDefault="00894EC8" w:rsidP="0084611E">
            <w:pPr>
              <w:spacing w:before="120" w:after="120"/>
              <w:ind w:left="336" w:right="271"/>
              <w:jc w:val="center"/>
              <w:rPr>
                <w:rFonts w:ascii="Times New Roman" w:eastAsia="Calibri" w:hAnsi="Times New Roman" w:cs="Times New Roman"/>
                <w:b/>
                <w:bCs/>
                <w:color w:val="000000" w:themeColor="text1"/>
                <w:sz w:val="24"/>
                <w:szCs w:val="24"/>
              </w:rPr>
            </w:pPr>
            <w:r w:rsidRPr="00625E3D">
              <w:rPr>
                <w:noProof/>
                <w:color w:val="000000" w:themeColor="text1"/>
              </w:rPr>
              <w:drawing>
                <wp:inline distT="0" distB="0" distL="0" distR="0" wp14:anchorId="7B5570B1" wp14:editId="17D1347C">
                  <wp:extent cx="4191000" cy="5057775"/>
                  <wp:effectExtent l="0" t="0" r="0" b="952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191000" cy="5057775"/>
                          </a:xfrm>
                          <a:prstGeom prst="rect">
                            <a:avLst/>
                          </a:prstGeom>
                        </pic:spPr>
                      </pic:pic>
                    </a:graphicData>
                  </a:graphic>
                </wp:inline>
              </w:drawing>
            </w:r>
          </w:p>
          <w:p w:rsidR="006A1D37" w:rsidRPr="00625E3D" w:rsidRDefault="006A1D37" w:rsidP="00150A70">
            <w:pPr>
              <w:spacing w:before="120" w:after="120"/>
              <w:ind w:left="724" w:right="271"/>
              <w:rPr>
                <w:rFonts w:ascii="Times New Roman" w:eastAsia="Calibri" w:hAnsi="Times New Roman" w:cs="Times New Roman"/>
                <w:color w:val="000000" w:themeColor="text1"/>
                <w:sz w:val="24"/>
                <w:szCs w:val="24"/>
              </w:rPr>
            </w:pPr>
          </w:p>
          <w:p w:rsidR="00894EC8" w:rsidRPr="00625E3D" w:rsidRDefault="00894EC8" w:rsidP="00150A70">
            <w:pPr>
              <w:spacing w:before="120" w:after="120"/>
              <w:ind w:left="724" w:right="271"/>
              <w:rPr>
                <w:rFonts w:ascii="Times New Roman" w:eastAsia="Calibri" w:hAnsi="Times New Roman" w:cs="Times New Roman"/>
                <w:color w:val="000000" w:themeColor="text1"/>
                <w:sz w:val="24"/>
                <w:szCs w:val="24"/>
              </w:rPr>
            </w:pPr>
          </w:p>
        </w:tc>
      </w:tr>
      <w:tr w:rsidR="00625E3D" w:rsidRPr="00625E3D" w:rsidTr="00625E3D">
        <w:trPr>
          <w:jc w:val="center"/>
        </w:trPr>
        <w:tc>
          <w:tcPr>
            <w:tcW w:w="9032" w:type="dxa"/>
            <w:gridSpan w:val="3"/>
            <w:shd w:val="clear" w:color="auto" w:fill="auto"/>
          </w:tcPr>
          <w:p w:rsidR="00CC3291" w:rsidRPr="00625E3D" w:rsidRDefault="00CC3291" w:rsidP="00AB2015">
            <w:pPr>
              <w:spacing w:before="120" w:after="120"/>
              <w:rPr>
                <w:rFonts w:ascii="Times New Roman" w:eastAsia="Calibri" w:hAnsi="Times New Roman" w:cs="Times New Roman"/>
                <w:b/>
                <w:bCs/>
                <w:color w:val="000000" w:themeColor="text1"/>
                <w:sz w:val="24"/>
                <w:szCs w:val="24"/>
              </w:rPr>
            </w:pPr>
            <w:r w:rsidRPr="00625E3D">
              <w:rPr>
                <w:rFonts w:ascii="Times New Roman" w:eastAsia="Calibri" w:hAnsi="Times New Roman" w:cs="Times New Roman"/>
                <w:b/>
                <w:bCs/>
                <w:color w:val="000000" w:themeColor="text1"/>
                <w:sz w:val="24"/>
                <w:szCs w:val="24"/>
              </w:rPr>
              <w:lastRenderedPageBreak/>
              <w:t>F</w:t>
            </w:r>
            <w:r w:rsidRPr="00625E3D">
              <w:rPr>
                <w:rFonts w:ascii="Times New Roman" w:eastAsia="Calibri" w:hAnsi="Times New Roman" w:cs="Times New Roman"/>
                <w:b/>
                <w:bCs/>
                <w:color w:val="000000" w:themeColor="text1"/>
                <w:sz w:val="24"/>
                <w:szCs w:val="24"/>
                <w:lang w:val="id-ID"/>
              </w:rPr>
              <w:t>.  REFLEKSI GURU DAN PESERTA DIDIK</w:t>
            </w:r>
          </w:p>
        </w:tc>
      </w:tr>
      <w:tr w:rsidR="00625E3D" w:rsidRPr="00625E3D" w:rsidTr="00625E3D">
        <w:trPr>
          <w:jc w:val="center"/>
        </w:trPr>
        <w:tc>
          <w:tcPr>
            <w:tcW w:w="9032" w:type="dxa"/>
            <w:gridSpan w:val="3"/>
            <w:shd w:val="clear" w:color="auto" w:fill="auto"/>
          </w:tcPr>
          <w:p w:rsidR="00CC3291" w:rsidRPr="00625E3D" w:rsidRDefault="002964BB" w:rsidP="00AB2015">
            <w:pPr>
              <w:spacing w:before="120" w:after="120"/>
              <w:ind w:left="299" w:right="232"/>
              <w:rPr>
                <w:rFonts w:ascii="Times New Roman" w:eastAsia="Calibri" w:hAnsi="Times New Roman" w:cs="Times New Roman"/>
                <w:b/>
                <w:bCs/>
                <w:color w:val="000000" w:themeColor="text1"/>
                <w:sz w:val="24"/>
                <w:szCs w:val="24"/>
              </w:rPr>
            </w:pPr>
            <w:r w:rsidRPr="00625E3D">
              <w:rPr>
                <w:rFonts w:ascii="Times New Roman" w:eastAsia="Calibri" w:hAnsi="Times New Roman" w:cs="Times New Roman"/>
                <w:b/>
                <w:bCs/>
                <w:color w:val="000000" w:themeColor="text1"/>
                <w:sz w:val="24"/>
                <w:szCs w:val="24"/>
              </w:rPr>
              <w:t>Refleksi Peserta Didik dan Guru</w:t>
            </w:r>
          </w:p>
          <w:p w:rsidR="002964BB" w:rsidRPr="00625E3D" w:rsidRDefault="002964BB" w:rsidP="002964BB">
            <w:pPr>
              <w:spacing w:before="120" w:after="120"/>
              <w:ind w:left="299" w:right="232"/>
              <w:rPr>
                <w:rFonts w:ascii="Times New Roman" w:eastAsia="Calibri" w:hAnsi="Times New Roman" w:cs="Times New Roman"/>
                <w:b/>
                <w:bCs/>
                <w:color w:val="000000" w:themeColor="text1"/>
                <w:sz w:val="24"/>
                <w:szCs w:val="24"/>
              </w:rPr>
            </w:pPr>
            <w:r w:rsidRPr="00625E3D">
              <w:rPr>
                <w:rFonts w:ascii="Times New Roman" w:eastAsia="Calibri" w:hAnsi="Times New Roman" w:cs="Times New Roman"/>
                <w:b/>
                <w:bCs/>
                <w:color w:val="000000" w:themeColor="text1"/>
                <w:sz w:val="24"/>
                <w:szCs w:val="24"/>
              </w:rPr>
              <w:t>1. Panduan Melaksanakan Refleksi pada Buku Siswa</w:t>
            </w:r>
          </w:p>
          <w:p w:rsidR="000F569C" w:rsidRPr="00625E3D" w:rsidRDefault="000F569C" w:rsidP="000F569C">
            <w:pPr>
              <w:spacing w:before="120" w:after="120"/>
              <w:ind w:left="299" w:right="232"/>
              <w:rPr>
                <w:rFonts w:ascii="Times New Roman" w:eastAsia="Calibri" w:hAnsi="Times New Roman" w:cs="Times New Roman"/>
                <w:color w:val="000000" w:themeColor="text1"/>
                <w:sz w:val="24"/>
                <w:szCs w:val="24"/>
              </w:rPr>
            </w:pPr>
            <w:r w:rsidRPr="00625E3D">
              <w:rPr>
                <w:rFonts w:ascii="Times New Roman" w:eastAsia="Calibri" w:hAnsi="Times New Roman" w:cs="Times New Roman"/>
                <w:color w:val="000000" w:themeColor="text1"/>
                <w:sz w:val="24"/>
                <w:szCs w:val="24"/>
              </w:rPr>
              <w:t xml:space="preserve">Tidak terasa perjalanan belajar kita telah berlangsung di akhir bab. Banyak pengetahuan dan keterampilan tentang Dinamika Kerja Sama Antarnegara dan Pengaruhnya terhadap Ketahanan Wilayah Indonesia telah kita pelajari. </w:t>
            </w:r>
          </w:p>
          <w:p w:rsidR="002964BB" w:rsidRPr="00625E3D" w:rsidRDefault="002964BB" w:rsidP="000F569C">
            <w:pPr>
              <w:spacing w:before="120" w:after="120"/>
              <w:ind w:left="299" w:right="232"/>
              <w:rPr>
                <w:rFonts w:ascii="Times New Roman" w:eastAsia="Calibri" w:hAnsi="Times New Roman" w:cs="Times New Roman"/>
                <w:color w:val="000000" w:themeColor="text1"/>
                <w:sz w:val="24"/>
                <w:szCs w:val="24"/>
              </w:rPr>
            </w:pPr>
            <w:r w:rsidRPr="00625E3D">
              <w:rPr>
                <w:rFonts w:ascii="Times New Roman" w:eastAsia="Calibri" w:hAnsi="Times New Roman" w:cs="Times New Roman"/>
                <w:color w:val="000000" w:themeColor="text1"/>
                <w:sz w:val="24"/>
                <w:szCs w:val="24"/>
              </w:rPr>
              <w:t>Berikut kemukakan pendapat kalian terhadap pembelajaran yang telah kita lalui.</w:t>
            </w:r>
          </w:p>
          <w:p w:rsidR="002964BB" w:rsidRPr="00625E3D" w:rsidRDefault="002964BB" w:rsidP="002964BB">
            <w:pPr>
              <w:pStyle w:val="ListParagraph"/>
              <w:numPr>
                <w:ilvl w:val="0"/>
                <w:numId w:val="13"/>
              </w:numPr>
              <w:spacing w:before="120" w:after="120"/>
              <w:ind w:left="582" w:right="232" w:hanging="283"/>
              <w:rPr>
                <w:rFonts w:ascii="Times New Roman" w:eastAsia="Calibri" w:hAnsi="Times New Roman" w:cs="Times New Roman"/>
                <w:color w:val="000000" w:themeColor="text1"/>
                <w:sz w:val="24"/>
                <w:szCs w:val="24"/>
              </w:rPr>
            </w:pPr>
            <w:r w:rsidRPr="00625E3D">
              <w:rPr>
                <w:rFonts w:ascii="Times New Roman" w:eastAsia="Calibri" w:hAnsi="Times New Roman" w:cs="Times New Roman"/>
                <w:color w:val="000000" w:themeColor="text1"/>
                <w:sz w:val="24"/>
                <w:szCs w:val="24"/>
              </w:rPr>
              <w:t>Bagaimana perasaan kalian terhadap pembelajaran yang telah berlangsung?</w:t>
            </w:r>
          </w:p>
          <w:p w:rsidR="002964BB" w:rsidRPr="00625E3D" w:rsidRDefault="002964BB" w:rsidP="002964BB">
            <w:pPr>
              <w:pStyle w:val="ListParagraph"/>
              <w:numPr>
                <w:ilvl w:val="0"/>
                <w:numId w:val="13"/>
              </w:numPr>
              <w:spacing w:before="120" w:after="120"/>
              <w:ind w:left="582" w:right="232" w:hanging="283"/>
              <w:rPr>
                <w:rFonts w:ascii="Times New Roman" w:eastAsia="Calibri" w:hAnsi="Times New Roman" w:cs="Times New Roman"/>
                <w:color w:val="000000" w:themeColor="text1"/>
                <w:sz w:val="24"/>
                <w:szCs w:val="24"/>
              </w:rPr>
            </w:pPr>
            <w:r w:rsidRPr="00625E3D">
              <w:rPr>
                <w:rFonts w:ascii="Times New Roman" w:eastAsia="Calibri" w:hAnsi="Times New Roman" w:cs="Times New Roman"/>
                <w:color w:val="000000" w:themeColor="text1"/>
                <w:sz w:val="24"/>
                <w:szCs w:val="24"/>
              </w:rPr>
              <w:t>Apakah tujuan belajar yang telah dirumuskan dapat dicapai?</w:t>
            </w:r>
          </w:p>
          <w:p w:rsidR="002964BB" w:rsidRPr="00625E3D" w:rsidRDefault="002964BB" w:rsidP="002964BB">
            <w:pPr>
              <w:pStyle w:val="ListParagraph"/>
              <w:numPr>
                <w:ilvl w:val="0"/>
                <w:numId w:val="13"/>
              </w:numPr>
              <w:spacing w:before="120" w:after="120"/>
              <w:ind w:left="582" w:right="232" w:hanging="283"/>
              <w:rPr>
                <w:rFonts w:ascii="Times New Roman" w:eastAsia="Calibri" w:hAnsi="Times New Roman" w:cs="Times New Roman"/>
                <w:color w:val="000000" w:themeColor="text1"/>
                <w:sz w:val="24"/>
                <w:szCs w:val="24"/>
              </w:rPr>
            </w:pPr>
            <w:r w:rsidRPr="00625E3D">
              <w:rPr>
                <w:rFonts w:ascii="Times New Roman" w:eastAsia="Calibri" w:hAnsi="Times New Roman" w:cs="Times New Roman"/>
                <w:color w:val="000000" w:themeColor="text1"/>
                <w:sz w:val="24"/>
                <w:szCs w:val="24"/>
              </w:rPr>
              <w:t>Sebagai manusia yang beriman kepada Tuhan YME, bagaimana menyikapi pembelajaran yang telah berlangsung tersebut?</w:t>
            </w:r>
          </w:p>
          <w:p w:rsidR="002964BB" w:rsidRPr="00625E3D" w:rsidRDefault="002964BB" w:rsidP="002964BB">
            <w:pPr>
              <w:spacing w:before="120" w:after="120"/>
              <w:ind w:left="299" w:right="232"/>
              <w:rPr>
                <w:rFonts w:ascii="Times New Roman" w:eastAsia="Calibri" w:hAnsi="Times New Roman" w:cs="Times New Roman"/>
                <w:b/>
                <w:bCs/>
                <w:color w:val="000000" w:themeColor="text1"/>
                <w:sz w:val="24"/>
                <w:szCs w:val="24"/>
              </w:rPr>
            </w:pPr>
          </w:p>
          <w:p w:rsidR="002964BB" w:rsidRPr="00625E3D" w:rsidRDefault="002964BB" w:rsidP="002964BB">
            <w:pPr>
              <w:spacing w:before="120" w:after="120"/>
              <w:ind w:left="582" w:right="232" w:hanging="283"/>
              <w:rPr>
                <w:rFonts w:ascii="Times New Roman" w:eastAsia="Calibri" w:hAnsi="Times New Roman" w:cs="Times New Roman"/>
                <w:b/>
                <w:bCs/>
                <w:color w:val="000000" w:themeColor="text1"/>
                <w:sz w:val="24"/>
                <w:szCs w:val="24"/>
              </w:rPr>
            </w:pPr>
            <w:r w:rsidRPr="00625E3D">
              <w:rPr>
                <w:rFonts w:ascii="Times New Roman" w:eastAsia="Calibri" w:hAnsi="Times New Roman" w:cs="Times New Roman"/>
                <w:b/>
                <w:bCs/>
                <w:color w:val="000000" w:themeColor="text1"/>
                <w:sz w:val="24"/>
                <w:szCs w:val="24"/>
              </w:rPr>
              <w:t>2. Panduan/Contoh Melaksanakan Refleksi bagi Guru setelah Melaksanakan Pembelajaran</w:t>
            </w:r>
          </w:p>
          <w:p w:rsidR="002964BB" w:rsidRPr="00625E3D" w:rsidRDefault="002964BB" w:rsidP="002964BB">
            <w:pPr>
              <w:spacing w:before="120" w:after="120"/>
              <w:ind w:left="299" w:right="232"/>
              <w:rPr>
                <w:rFonts w:ascii="Times New Roman" w:eastAsia="Calibri" w:hAnsi="Times New Roman" w:cs="Times New Roman"/>
                <w:color w:val="000000" w:themeColor="text1"/>
                <w:sz w:val="24"/>
                <w:szCs w:val="24"/>
              </w:rPr>
            </w:pPr>
            <w:r w:rsidRPr="00625E3D">
              <w:rPr>
                <w:rFonts w:ascii="Times New Roman" w:eastAsia="Calibri" w:hAnsi="Times New Roman" w:cs="Times New Roman"/>
                <w:color w:val="000000" w:themeColor="text1"/>
                <w:sz w:val="24"/>
                <w:szCs w:val="24"/>
              </w:rPr>
              <w:t xml:space="preserve">Dalam memfasilitasi proses pembelajaran </w:t>
            </w:r>
            <w:r w:rsidR="000F569C" w:rsidRPr="00625E3D">
              <w:rPr>
                <w:rFonts w:ascii="Times New Roman" w:eastAsia="Calibri" w:hAnsi="Times New Roman" w:cs="Times New Roman"/>
                <w:color w:val="000000" w:themeColor="text1"/>
                <w:sz w:val="24"/>
                <w:szCs w:val="24"/>
              </w:rPr>
              <w:t xml:space="preserve">Kerja Sama Antarnegara </w:t>
            </w:r>
            <w:r w:rsidRPr="00625E3D">
              <w:rPr>
                <w:rFonts w:ascii="Times New Roman" w:eastAsia="Calibri" w:hAnsi="Times New Roman" w:cs="Times New Roman"/>
                <w:color w:val="000000" w:themeColor="text1"/>
                <w:sz w:val="24"/>
                <w:szCs w:val="24"/>
              </w:rPr>
              <w:t>bagi peserta didik, apakah saya sebagai guru sudah:</w:t>
            </w:r>
          </w:p>
          <w:p w:rsidR="002964BB" w:rsidRPr="00625E3D" w:rsidRDefault="002964BB" w:rsidP="002964BB">
            <w:pPr>
              <w:pStyle w:val="ListParagraph"/>
              <w:numPr>
                <w:ilvl w:val="0"/>
                <w:numId w:val="13"/>
              </w:numPr>
              <w:spacing w:before="120" w:after="120"/>
              <w:ind w:left="582" w:right="232" w:hanging="283"/>
              <w:rPr>
                <w:rFonts w:ascii="Times New Roman" w:eastAsia="Calibri" w:hAnsi="Times New Roman" w:cs="Times New Roman"/>
                <w:color w:val="000000" w:themeColor="text1"/>
                <w:sz w:val="24"/>
                <w:szCs w:val="24"/>
              </w:rPr>
            </w:pPr>
            <w:r w:rsidRPr="00625E3D">
              <w:rPr>
                <w:rFonts w:ascii="Times New Roman" w:eastAsia="Calibri" w:hAnsi="Times New Roman" w:cs="Times New Roman"/>
                <w:color w:val="000000" w:themeColor="text1"/>
                <w:sz w:val="24"/>
                <w:szCs w:val="24"/>
              </w:rPr>
              <w:t xml:space="preserve">konsisten memberi keteladanan kepada peserta didik dalam sikap dan perilaku sehari-hari secara baik? (Sangat baik/Baik/Sedang/Kurang baik) </w:t>
            </w:r>
          </w:p>
          <w:p w:rsidR="002964BB" w:rsidRPr="00625E3D" w:rsidRDefault="002964BB" w:rsidP="002964BB">
            <w:pPr>
              <w:pStyle w:val="ListParagraph"/>
              <w:numPr>
                <w:ilvl w:val="0"/>
                <w:numId w:val="13"/>
              </w:numPr>
              <w:spacing w:before="120" w:after="120"/>
              <w:ind w:left="582" w:right="232" w:hanging="283"/>
              <w:rPr>
                <w:rFonts w:ascii="Times New Roman" w:eastAsia="Calibri" w:hAnsi="Times New Roman" w:cs="Times New Roman"/>
                <w:color w:val="000000" w:themeColor="text1"/>
                <w:sz w:val="24"/>
                <w:szCs w:val="24"/>
              </w:rPr>
            </w:pPr>
            <w:r w:rsidRPr="00625E3D">
              <w:rPr>
                <w:rFonts w:ascii="Times New Roman" w:eastAsia="Calibri" w:hAnsi="Times New Roman" w:cs="Times New Roman"/>
                <w:color w:val="000000" w:themeColor="text1"/>
                <w:sz w:val="24"/>
                <w:szCs w:val="24"/>
              </w:rPr>
              <w:t>menjadikan pembelajaran tidak berpusat pada saya sebagai guru, melainkan berpusat pada peserta didik secara baik? (Sangat baik/Baik/ Sedang/Kurang baik)</w:t>
            </w:r>
          </w:p>
          <w:p w:rsidR="002964BB" w:rsidRPr="00625E3D" w:rsidRDefault="002964BB" w:rsidP="002964BB">
            <w:pPr>
              <w:pStyle w:val="ListParagraph"/>
              <w:numPr>
                <w:ilvl w:val="0"/>
                <w:numId w:val="13"/>
              </w:numPr>
              <w:spacing w:before="120" w:after="120"/>
              <w:ind w:left="582" w:right="232" w:hanging="283"/>
              <w:rPr>
                <w:rFonts w:ascii="Times New Roman" w:eastAsia="Calibri" w:hAnsi="Times New Roman" w:cs="Times New Roman"/>
                <w:color w:val="000000" w:themeColor="text1"/>
                <w:sz w:val="24"/>
                <w:szCs w:val="24"/>
              </w:rPr>
            </w:pPr>
            <w:r w:rsidRPr="00625E3D">
              <w:rPr>
                <w:rFonts w:ascii="Times New Roman" w:eastAsia="Calibri" w:hAnsi="Times New Roman" w:cs="Times New Roman"/>
                <w:color w:val="000000" w:themeColor="text1"/>
                <w:sz w:val="24"/>
                <w:szCs w:val="24"/>
              </w:rPr>
              <w:t>menggunakan pembelajaran kontekstual secara baik? (Sangat baik/ Baik/Sedang/Kurang baik)</w:t>
            </w:r>
          </w:p>
          <w:p w:rsidR="00227130" w:rsidRPr="00625E3D" w:rsidRDefault="000F569C" w:rsidP="002964BB">
            <w:pPr>
              <w:spacing w:before="120" w:after="120"/>
              <w:ind w:left="299" w:right="232" w:firstLine="283"/>
              <w:rPr>
                <w:rFonts w:ascii="Times New Roman" w:eastAsia="Calibri" w:hAnsi="Times New Roman" w:cs="Times New Roman"/>
                <w:color w:val="000000" w:themeColor="text1"/>
                <w:sz w:val="24"/>
                <w:szCs w:val="24"/>
                <w:lang w:val="id-ID"/>
              </w:rPr>
            </w:pPr>
            <w:r w:rsidRPr="00625E3D">
              <w:rPr>
                <w:rFonts w:ascii="Times New Roman" w:eastAsia="Calibri" w:hAnsi="Times New Roman" w:cs="Times New Roman"/>
                <w:color w:val="000000" w:themeColor="text1"/>
                <w:sz w:val="24"/>
                <w:szCs w:val="24"/>
              </w:rPr>
              <w:t>Apa yang perlu saya tingkatkan dalam proses pembelajaran berikutnya?</w:t>
            </w:r>
          </w:p>
        </w:tc>
      </w:tr>
      <w:tr w:rsidR="00625E3D" w:rsidRPr="00625E3D" w:rsidTr="00625E3D">
        <w:trPr>
          <w:jc w:val="center"/>
        </w:trPr>
        <w:tc>
          <w:tcPr>
            <w:tcW w:w="9032" w:type="dxa"/>
            <w:gridSpan w:val="3"/>
            <w:shd w:val="clear" w:color="auto" w:fill="auto"/>
          </w:tcPr>
          <w:p w:rsidR="00A37AEE" w:rsidRPr="00625E3D" w:rsidRDefault="00A37AEE" w:rsidP="00A37AEE">
            <w:pPr>
              <w:spacing w:before="120" w:after="120"/>
              <w:rPr>
                <w:rFonts w:ascii="Times New Roman" w:eastAsia="Calibri" w:hAnsi="Times New Roman" w:cs="Times New Roman"/>
                <w:b/>
                <w:bCs/>
                <w:color w:val="000000" w:themeColor="text1"/>
                <w:sz w:val="24"/>
                <w:szCs w:val="24"/>
              </w:rPr>
            </w:pPr>
            <w:r w:rsidRPr="00625E3D">
              <w:rPr>
                <w:rFonts w:ascii="Times New Roman" w:eastAsia="Calibri" w:hAnsi="Times New Roman" w:cs="Times New Roman"/>
                <w:b/>
                <w:bCs/>
                <w:color w:val="000000" w:themeColor="text1"/>
                <w:sz w:val="24"/>
                <w:szCs w:val="24"/>
              </w:rPr>
              <w:t>G</w:t>
            </w:r>
            <w:r w:rsidRPr="00625E3D">
              <w:rPr>
                <w:rFonts w:ascii="Times New Roman" w:eastAsia="Calibri" w:hAnsi="Times New Roman" w:cs="Times New Roman"/>
                <w:b/>
                <w:bCs/>
                <w:color w:val="000000" w:themeColor="text1"/>
                <w:sz w:val="24"/>
                <w:szCs w:val="24"/>
                <w:lang w:val="id-ID"/>
              </w:rPr>
              <w:t xml:space="preserve">.  </w:t>
            </w:r>
            <w:r w:rsidRPr="00625E3D">
              <w:rPr>
                <w:rFonts w:ascii="Times New Roman" w:eastAsia="Calibri" w:hAnsi="Times New Roman" w:cs="Times New Roman"/>
                <w:b/>
                <w:bCs/>
                <w:color w:val="000000" w:themeColor="text1"/>
                <w:sz w:val="24"/>
                <w:szCs w:val="24"/>
              </w:rPr>
              <w:t>INTERAKSI GURU DENGAN ORANG TUA/WALI MURID</w:t>
            </w:r>
          </w:p>
        </w:tc>
      </w:tr>
      <w:tr w:rsidR="00625E3D" w:rsidRPr="00625E3D" w:rsidTr="00625E3D">
        <w:trPr>
          <w:jc w:val="center"/>
        </w:trPr>
        <w:tc>
          <w:tcPr>
            <w:tcW w:w="9032" w:type="dxa"/>
            <w:gridSpan w:val="3"/>
            <w:shd w:val="clear" w:color="auto" w:fill="auto"/>
          </w:tcPr>
          <w:p w:rsidR="00A37AEE" w:rsidRPr="00625E3D" w:rsidRDefault="00A37AEE" w:rsidP="00A37AEE">
            <w:pPr>
              <w:spacing w:before="120" w:after="120"/>
              <w:ind w:left="299" w:right="232"/>
              <w:rPr>
                <w:rFonts w:ascii="Times New Roman" w:eastAsia="Calibri" w:hAnsi="Times New Roman" w:cs="Times New Roman"/>
                <w:bCs/>
                <w:color w:val="000000" w:themeColor="text1"/>
                <w:sz w:val="24"/>
                <w:szCs w:val="24"/>
              </w:rPr>
            </w:pPr>
            <w:r w:rsidRPr="00625E3D">
              <w:rPr>
                <w:rFonts w:ascii="Times New Roman" w:eastAsia="Calibri" w:hAnsi="Times New Roman" w:cs="Times New Roman"/>
                <w:bCs/>
                <w:color w:val="000000" w:themeColor="text1"/>
                <w:sz w:val="24"/>
                <w:szCs w:val="24"/>
              </w:rPr>
              <w:t xml:space="preserve">Kegiatan pembelajaran yang holistik tidak hanya berupa interaksi guru-peserta didik, melainkan melibatkan orang tua/wali murid. Guru tidak meminta orang tua untuk “mengajar” mata pelajaran sekolah, tetapi meminta peserta didik untuk berbicara dengan orang tua atau pasangan keluarga tentang sesuatu yang menarik untuk dipelajari bersama. Orang tua/wali murid dapat meluangkan waktu untuk berbicara dengan anak mereka, mendiskusikan bagaimana keterampilan sekolah benar adanya digunakan di dunia nyata. </w:t>
            </w:r>
          </w:p>
          <w:p w:rsidR="00A37AEE" w:rsidRPr="00625E3D" w:rsidRDefault="00A37AEE" w:rsidP="00A37AEE">
            <w:pPr>
              <w:spacing w:before="120" w:after="120"/>
              <w:ind w:left="299" w:right="232"/>
              <w:rPr>
                <w:rFonts w:ascii="Times New Roman" w:eastAsia="Calibri" w:hAnsi="Times New Roman" w:cs="Times New Roman"/>
                <w:bCs/>
                <w:color w:val="000000" w:themeColor="text1"/>
                <w:sz w:val="24"/>
                <w:szCs w:val="24"/>
              </w:rPr>
            </w:pPr>
            <w:r w:rsidRPr="00625E3D">
              <w:rPr>
                <w:rFonts w:ascii="Times New Roman" w:eastAsia="Calibri" w:hAnsi="Times New Roman" w:cs="Times New Roman"/>
                <w:bCs/>
                <w:color w:val="000000" w:themeColor="text1"/>
                <w:sz w:val="24"/>
                <w:szCs w:val="24"/>
              </w:rPr>
              <w:t>Bahkan anggota keluarga dapat menambahkan pertanyaan atau komentar untuk guru di lembar kerja sebagai sarana komunikasi guru-orang tua/wali murid.</w:t>
            </w:r>
          </w:p>
          <w:p w:rsidR="00A37AEE" w:rsidRPr="00625E3D" w:rsidRDefault="00A37AEE" w:rsidP="00A37AEE">
            <w:pPr>
              <w:spacing w:before="120" w:after="120"/>
              <w:ind w:left="299" w:right="232" w:firstLine="283"/>
              <w:rPr>
                <w:rFonts w:ascii="Times New Roman" w:eastAsia="Calibri" w:hAnsi="Times New Roman" w:cs="Times New Roman"/>
                <w:bCs/>
                <w:color w:val="000000" w:themeColor="text1"/>
                <w:sz w:val="24"/>
                <w:szCs w:val="24"/>
              </w:rPr>
            </w:pPr>
            <w:r w:rsidRPr="00625E3D">
              <w:rPr>
                <w:rFonts w:ascii="Times New Roman" w:eastAsia="Calibri" w:hAnsi="Times New Roman" w:cs="Times New Roman"/>
                <w:bCs/>
                <w:color w:val="000000" w:themeColor="text1"/>
                <w:sz w:val="24"/>
                <w:szCs w:val="24"/>
              </w:rPr>
              <w:t>Lembar kerja adalah sejenis penugasan yang meminta peserta didik berperan sebagai reporter dengan berbicara pada anggota keluarga di rumah tentang hal-hal yang menarik terkait bab kewilayahan, pembangunan, dan kerja sama internasional.</w:t>
            </w:r>
          </w:p>
          <w:p w:rsidR="00A37AEE" w:rsidRPr="00625E3D" w:rsidRDefault="00A37AEE" w:rsidP="00A37AEE">
            <w:pPr>
              <w:spacing w:before="120" w:after="120"/>
              <w:ind w:left="299" w:right="232" w:firstLine="283"/>
              <w:rPr>
                <w:rFonts w:ascii="Times New Roman" w:eastAsia="Calibri" w:hAnsi="Times New Roman" w:cs="Times New Roman"/>
                <w:bCs/>
                <w:color w:val="000000" w:themeColor="text1"/>
                <w:sz w:val="24"/>
                <w:szCs w:val="24"/>
              </w:rPr>
            </w:pPr>
            <w:r w:rsidRPr="00625E3D">
              <w:rPr>
                <w:rFonts w:ascii="Times New Roman" w:eastAsia="Calibri" w:hAnsi="Times New Roman" w:cs="Times New Roman"/>
                <w:bCs/>
                <w:color w:val="000000" w:themeColor="text1"/>
                <w:sz w:val="24"/>
                <w:szCs w:val="24"/>
              </w:rPr>
              <w:t>Aturan dalam pembuatan lembar kerja komunikasi guru-orang tua/wali murid sebagai berikut.</w:t>
            </w:r>
          </w:p>
          <w:p w:rsidR="00A37AEE" w:rsidRPr="00625E3D" w:rsidRDefault="00A37AEE" w:rsidP="005A6E58">
            <w:pPr>
              <w:spacing w:before="120" w:after="120"/>
              <w:ind w:left="582" w:right="232" w:hanging="283"/>
              <w:rPr>
                <w:rFonts w:ascii="Times New Roman" w:eastAsia="Calibri" w:hAnsi="Times New Roman" w:cs="Times New Roman"/>
                <w:bCs/>
                <w:color w:val="000000" w:themeColor="text1"/>
                <w:sz w:val="24"/>
                <w:szCs w:val="24"/>
              </w:rPr>
            </w:pPr>
            <w:r w:rsidRPr="00625E3D">
              <w:rPr>
                <w:rFonts w:ascii="Times New Roman" w:eastAsia="Calibri" w:hAnsi="Times New Roman" w:cs="Times New Roman"/>
                <w:bCs/>
                <w:color w:val="000000" w:themeColor="text1"/>
                <w:sz w:val="24"/>
                <w:szCs w:val="24"/>
              </w:rPr>
              <w:t>1. Membantu agar semua anggota keluarga terlibat.</w:t>
            </w:r>
          </w:p>
          <w:p w:rsidR="00A37AEE" w:rsidRPr="00625E3D" w:rsidRDefault="00A37AEE" w:rsidP="005A6E58">
            <w:pPr>
              <w:spacing w:before="120" w:after="120"/>
              <w:ind w:left="582" w:right="232" w:hanging="283"/>
              <w:rPr>
                <w:rFonts w:ascii="Times New Roman" w:eastAsia="Calibri" w:hAnsi="Times New Roman" w:cs="Times New Roman"/>
                <w:bCs/>
                <w:color w:val="000000" w:themeColor="text1"/>
                <w:sz w:val="24"/>
                <w:szCs w:val="24"/>
              </w:rPr>
            </w:pPr>
            <w:r w:rsidRPr="00625E3D">
              <w:rPr>
                <w:rFonts w:ascii="Times New Roman" w:eastAsia="Calibri" w:hAnsi="Times New Roman" w:cs="Times New Roman"/>
                <w:bCs/>
                <w:color w:val="000000" w:themeColor="text1"/>
                <w:sz w:val="24"/>
                <w:szCs w:val="24"/>
              </w:rPr>
              <w:t xml:space="preserve">2. Mengajak peserta didik untuk berbagi dan menikmati tugas mereka berikut ide dan </w:t>
            </w:r>
            <w:r w:rsidR="005A6E58" w:rsidRPr="00625E3D">
              <w:rPr>
                <w:rFonts w:ascii="Times New Roman" w:eastAsia="Calibri" w:hAnsi="Times New Roman" w:cs="Times New Roman"/>
                <w:bCs/>
                <w:color w:val="000000" w:themeColor="text1"/>
                <w:sz w:val="24"/>
                <w:szCs w:val="24"/>
              </w:rPr>
              <w:t xml:space="preserve"> </w:t>
            </w:r>
            <w:r w:rsidRPr="00625E3D">
              <w:rPr>
                <w:rFonts w:ascii="Times New Roman" w:eastAsia="Calibri" w:hAnsi="Times New Roman" w:cs="Times New Roman"/>
                <w:bCs/>
                <w:color w:val="000000" w:themeColor="text1"/>
                <w:sz w:val="24"/>
                <w:szCs w:val="24"/>
              </w:rPr>
              <w:lastRenderedPageBreak/>
              <w:t>perkembangan diskusi bersama orang tua dan anggota keluarga.</w:t>
            </w:r>
          </w:p>
          <w:p w:rsidR="00A37AEE" w:rsidRPr="00625E3D" w:rsidRDefault="00A37AEE" w:rsidP="005A6E58">
            <w:pPr>
              <w:spacing w:before="120" w:after="120"/>
              <w:ind w:left="582" w:right="232" w:hanging="283"/>
              <w:rPr>
                <w:rFonts w:ascii="Times New Roman" w:eastAsia="Calibri" w:hAnsi="Times New Roman" w:cs="Times New Roman"/>
                <w:bCs/>
                <w:color w:val="000000" w:themeColor="text1"/>
                <w:sz w:val="24"/>
                <w:szCs w:val="24"/>
              </w:rPr>
            </w:pPr>
            <w:r w:rsidRPr="00625E3D">
              <w:rPr>
                <w:rFonts w:ascii="Times New Roman" w:eastAsia="Calibri" w:hAnsi="Times New Roman" w:cs="Times New Roman"/>
                <w:bCs/>
                <w:color w:val="000000" w:themeColor="text1"/>
                <w:sz w:val="24"/>
                <w:szCs w:val="24"/>
              </w:rPr>
              <w:t>3. Mempersilakan anggota keluarga untuk memberi komentar atau pertanyaan kepada guru dalam sesi komunikasi rumah-sekolah. Orang tua/wali murid dapat mengenali dengan cepat materi pembelajaran serta mengapresiasikan usaha guru untuk menjaga informasi dan keterlibatan.</w:t>
            </w:r>
          </w:p>
          <w:p w:rsidR="00A37AEE" w:rsidRPr="00625E3D" w:rsidRDefault="00A37AEE" w:rsidP="005A6E58">
            <w:pPr>
              <w:spacing w:before="120" w:after="120"/>
              <w:ind w:left="582" w:right="232" w:hanging="283"/>
              <w:rPr>
                <w:rFonts w:ascii="Times New Roman" w:eastAsia="Calibri" w:hAnsi="Times New Roman" w:cs="Times New Roman"/>
                <w:bCs/>
                <w:color w:val="000000" w:themeColor="text1"/>
                <w:sz w:val="24"/>
                <w:szCs w:val="24"/>
              </w:rPr>
            </w:pPr>
            <w:r w:rsidRPr="00625E3D">
              <w:rPr>
                <w:rFonts w:ascii="Times New Roman" w:eastAsia="Calibri" w:hAnsi="Times New Roman" w:cs="Times New Roman"/>
                <w:bCs/>
                <w:color w:val="000000" w:themeColor="text1"/>
                <w:sz w:val="24"/>
                <w:szCs w:val="24"/>
              </w:rPr>
              <w:t>4. Aktivitas interaksi orang tua-guru menjaga agenda pembelajaran di sekolah sampai ke rumah sehingga anak-anak tahu bahwa orang tua mereka percaya bahwa penugasan dari sekolah merupakan hal yang penting dan bermakna untuk dibicarakan.</w:t>
            </w:r>
          </w:p>
          <w:p w:rsidR="00A37AEE" w:rsidRPr="00625E3D" w:rsidRDefault="00A37AEE" w:rsidP="00A37AEE">
            <w:pPr>
              <w:spacing w:before="120" w:after="120"/>
              <w:ind w:left="299" w:right="232" w:firstLine="283"/>
              <w:rPr>
                <w:rFonts w:ascii="Times New Roman" w:eastAsia="Calibri" w:hAnsi="Times New Roman" w:cs="Times New Roman"/>
                <w:bCs/>
                <w:color w:val="000000" w:themeColor="text1"/>
                <w:sz w:val="24"/>
                <w:szCs w:val="24"/>
              </w:rPr>
            </w:pPr>
            <w:r w:rsidRPr="00625E3D">
              <w:rPr>
                <w:rFonts w:ascii="Times New Roman" w:eastAsia="Calibri" w:hAnsi="Times New Roman" w:cs="Times New Roman"/>
                <w:bCs/>
                <w:color w:val="000000" w:themeColor="text1"/>
                <w:sz w:val="24"/>
                <w:szCs w:val="24"/>
              </w:rPr>
              <w:t>Contoh lembar penghubung peserta didik dengan orang tua dan guru pengajar sebagai berikut.</w:t>
            </w:r>
          </w:p>
          <w:p w:rsidR="00A37AEE" w:rsidRPr="00625E3D" w:rsidRDefault="005A6E58" w:rsidP="00A37AEE">
            <w:pPr>
              <w:spacing w:before="120" w:after="120"/>
              <w:ind w:left="299" w:right="232"/>
              <w:jc w:val="center"/>
              <w:rPr>
                <w:rFonts w:ascii="Times New Roman" w:eastAsia="Calibri" w:hAnsi="Times New Roman" w:cs="Times New Roman"/>
                <w:bCs/>
                <w:color w:val="000000" w:themeColor="text1"/>
                <w:sz w:val="24"/>
                <w:szCs w:val="24"/>
              </w:rPr>
            </w:pPr>
            <w:r w:rsidRPr="00625E3D">
              <w:rPr>
                <w:noProof/>
                <w:color w:val="000000" w:themeColor="text1"/>
              </w:rPr>
              <w:drawing>
                <wp:inline distT="0" distB="0" distL="0" distR="0" wp14:anchorId="4FD72807" wp14:editId="0C276A1D">
                  <wp:extent cx="2590800" cy="3238500"/>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590800" cy="3238500"/>
                          </a:xfrm>
                          <a:prstGeom prst="rect">
                            <a:avLst/>
                          </a:prstGeom>
                        </pic:spPr>
                      </pic:pic>
                    </a:graphicData>
                  </a:graphic>
                </wp:inline>
              </w:drawing>
            </w:r>
          </w:p>
        </w:tc>
      </w:tr>
      <w:tr w:rsidR="00625E3D" w:rsidRPr="00625E3D" w:rsidTr="00625E3D">
        <w:trPr>
          <w:jc w:val="center"/>
        </w:trPr>
        <w:tc>
          <w:tcPr>
            <w:tcW w:w="9032" w:type="dxa"/>
            <w:gridSpan w:val="3"/>
            <w:shd w:val="clear" w:color="auto" w:fill="auto"/>
          </w:tcPr>
          <w:p w:rsidR="00A37AEE" w:rsidRPr="00625E3D" w:rsidRDefault="00A37AEE" w:rsidP="00A37AEE">
            <w:pPr>
              <w:spacing w:before="120" w:after="120"/>
              <w:rPr>
                <w:rFonts w:ascii="Times New Roman" w:eastAsia="Calibri" w:hAnsi="Times New Roman" w:cs="Times New Roman"/>
                <w:b/>
                <w:bCs/>
                <w:color w:val="000000" w:themeColor="text1"/>
                <w:sz w:val="24"/>
                <w:szCs w:val="24"/>
              </w:rPr>
            </w:pPr>
            <w:r w:rsidRPr="00625E3D">
              <w:rPr>
                <w:rFonts w:ascii="Times New Roman" w:eastAsia="Calibri" w:hAnsi="Times New Roman" w:cs="Times New Roman"/>
                <w:b/>
                <w:bCs/>
                <w:color w:val="000000" w:themeColor="text1"/>
                <w:sz w:val="24"/>
                <w:szCs w:val="24"/>
              </w:rPr>
              <w:lastRenderedPageBreak/>
              <w:t>H</w:t>
            </w:r>
            <w:r w:rsidRPr="00625E3D">
              <w:rPr>
                <w:rFonts w:ascii="Times New Roman" w:eastAsia="Calibri" w:hAnsi="Times New Roman" w:cs="Times New Roman"/>
                <w:b/>
                <w:bCs/>
                <w:color w:val="000000" w:themeColor="text1"/>
                <w:sz w:val="24"/>
                <w:szCs w:val="24"/>
                <w:lang w:val="id-ID"/>
              </w:rPr>
              <w:t>.  KEGIATAN PENGAYAAN DAN REMEDIAL</w:t>
            </w:r>
          </w:p>
        </w:tc>
      </w:tr>
      <w:tr w:rsidR="00625E3D" w:rsidRPr="00625E3D" w:rsidTr="00625E3D">
        <w:trPr>
          <w:jc w:val="center"/>
        </w:trPr>
        <w:tc>
          <w:tcPr>
            <w:tcW w:w="9032" w:type="dxa"/>
            <w:gridSpan w:val="3"/>
            <w:shd w:val="clear" w:color="auto" w:fill="auto"/>
          </w:tcPr>
          <w:p w:rsidR="00C05EBE" w:rsidRPr="00625E3D" w:rsidRDefault="00C05EBE" w:rsidP="00C05EBE">
            <w:pPr>
              <w:spacing w:before="120" w:after="120"/>
              <w:ind w:left="299" w:right="265"/>
              <w:rPr>
                <w:rFonts w:ascii="Times New Roman" w:eastAsia="Calibri" w:hAnsi="Times New Roman" w:cs="Times New Roman"/>
                <w:b/>
                <w:color w:val="000000" w:themeColor="text1"/>
                <w:sz w:val="24"/>
                <w:szCs w:val="24"/>
              </w:rPr>
            </w:pPr>
            <w:r w:rsidRPr="00625E3D">
              <w:rPr>
                <w:rFonts w:ascii="Times New Roman" w:eastAsia="Calibri" w:hAnsi="Times New Roman" w:cs="Times New Roman"/>
                <w:b/>
                <w:color w:val="000000" w:themeColor="text1"/>
                <w:sz w:val="24"/>
                <w:szCs w:val="24"/>
              </w:rPr>
              <w:t xml:space="preserve">Pengayaan </w:t>
            </w:r>
          </w:p>
          <w:p w:rsidR="00C05EBE" w:rsidRPr="00625E3D" w:rsidRDefault="00C05EBE" w:rsidP="00C05EBE">
            <w:pPr>
              <w:pStyle w:val="ListParagraph"/>
              <w:numPr>
                <w:ilvl w:val="0"/>
                <w:numId w:val="14"/>
              </w:numPr>
              <w:spacing w:before="120" w:after="120"/>
              <w:ind w:left="582" w:right="265" w:hanging="283"/>
              <w:rPr>
                <w:rFonts w:ascii="Times New Roman" w:eastAsia="Calibri" w:hAnsi="Times New Roman" w:cs="Times New Roman"/>
                <w:bCs/>
                <w:color w:val="000000" w:themeColor="text1"/>
                <w:sz w:val="24"/>
                <w:szCs w:val="24"/>
              </w:rPr>
            </w:pPr>
            <w:r w:rsidRPr="00625E3D">
              <w:rPr>
                <w:rFonts w:ascii="Times New Roman" w:eastAsia="Calibri" w:hAnsi="Times New Roman" w:cs="Times New Roman"/>
                <w:bCs/>
                <w:color w:val="000000" w:themeColor="text1"/>
                <w:sz w:val="24"/>
                <w:szCs w:val="24"/>
              </w:rPr>
              <w:t>Pengayaan diberikan untuk menambah wawasan peserta didik mengenai materi pembelajaran yang dapat diberikan kepada peserta didik yang telah tuntas mencapai Capaian Pembelajaran (CP)</w:t>
            </w:r>
          </w:p>
          <w:p w:rsidR="00C05EBE" w:rsidRPr="00625E3D" w:rsidRDefault="00C05EBE" w:rsidP="00C05EBE">
            <w:pPr>
              <w:pStyle w:val="ListParagraph"/>
              <w:numPr>
                <w:ilvl w:val="0"/>
                <w:numId w:val="14"/>
              </w:numPr>
              <w:spacing w:before="120" w:after="120"/>
              <w:ind w:left="582" w:right="265" w:hanging="283"/>
              <w:rPr>
                <w:rFonts w:ascii="Times New Roman" w:eastAsia="Calibri" w:hAnsi="Times New Roman" w:cs="Times New Roman"/>
                <w:bCs/>
                <w:color w:val="000000" w:themeColor="text1"/>
                <w:sz w:val="24"/>
                <w:szCs w:val="24"/>
              </w:rPr>
            </w:pPr>
            <w:r w:rsidRPr="00625E3D">
              <w:rPr>
                <w:rFonts w:ascii="Times New Roman" w:eastAsia="Calibri" w:hAnsi="Times New Roman" w:cs="Times New Roman"/>
                <w:bCs/>
                <w:color w:val="000000" w:themeColor="text1"/>
                <w:sz w:val="24"/>
                <w:szCs w:val="24"/>
              </w:rPr>
              <w:t>Pengayaan dapat ditagihkan atau tidak ditagihkan, sesuai kesepakatan dengan peserta didik.</w:t>
            </w:r>
          </w:p>
          <w:p w:rsidR="00C05EBE" w:rsidRPr="00625E3D" w:rsidRDefault="00C05EBE" w:rsidP="00C05EBE">
            <w:pPr>
              <w:pStyle w:val="ListParagraph"/>
              <w:numPr>
                <w:ilvl w:val="0"/>
                <w:numId w:val="14"/>
              </w:numPr>
              <w:spacing w:before="120" w:after="120"/>
              <w:ind w:left="582" w:right="265" w:hanging="283"/>
              <w:rPr>
                <w:rFonts w:ascii="Times New Roman" w:eastAsia="Calibri" w:hAnsi="Times New Roman" w:cs="Times New Roman"/>
                <w:bCs/>
                <w:color w:val="000000" w:themeColor="text1"/>
                <w:sz w:val="24"/>
                <w:szCs w:val="24"/>
              </w:rPr>
            </w:pPr>
            <w:r w:rsidRPr="00625E3D">
              <w:rPr>
                <w:rFonts w:ascii="Times New Roman" w:eastAsia="Calibri" w:hAnsi="Times New Roman" w:cs="Times New Roman"/>
                <w:bCs/>
                <w:color w:val="000000" w:themeColor="text1"/>
                <w:sz w:val="24"/>
                <w:szCs w:val="24"/>
              </w:rPr>
              <w:t>Berdasarkan hasil analisis penilaian, peserta didik yang sudah mencapai ketuntasan belajar diberi kegiatan pembelajaran pengayaan untuk perluasan atau pendalaman materi.</w:t>
            </w:r>
          </w:p>
          <w:p w:rsidR="00C05EBE" w:rsidRPr="00625E3D" w:rsidRDefault="00C05EBE" w:rsidP="00C05EBE">
            <w:pPr>
              <w:spacing w:before="120" w:after="120"/>
              <w:ind w:left="299" w:right="265"/>
              <w:rPr>
                <w:rFonts w:ascii="Times New Roman" w:eastAsia="Calibri" w:hAnsi="Times New Roman" w:cs="Times New Roman"/>
                <w:color w:val="000000" w:themeColor="text1"/>
                <w:sz w:val="24"/>
                <w:szCs w:val="24"/>
              </w:rPr>
            </w:pPr>
          </w:p>
          <w:p w:rsidR="00C05EBE" w:rsidRPr="00625E3D" w:rsidRDefault="00C05EBE" w:rsidP="00C05EBE">
            <w:pPr>
              <w:spacing w:before="120" w:after="120"/>
              <w:ind w:left="299" w:right="265"/>
              <w:rPr>
                <w:rFonts w:ascii="Times New Roman" w:eastAsia="Calibri" w:hAnsi="Times New Roman" w:cs="Times New Roman"/>
                <w:b/>
                <w:color w:val="000000" w:themeColor="text1"/>
                <w:sz w:val="24"/>
                <w:szCs w:val="24"/>
              </w:rPr>
            </w:pPr>
            <w:r w:rsidRPr="00625E3D">
              <w:rPr>
                <w:rFonts w:ascii="Times New Roman" w:eastAsia="Calibri" w:hAnsi="Times New Roman" w:cs="Times New Roman"/>
                <w:b/>
                <w:color w:val="000000" w:themeColor="text1"/>
                <w:sz w:val="24"/>
                <w:szCs w:val="24"/>
              </w:rPr>
              <w:t xml:space="preserve">Remedial </w:t>
            </w:r>
          </w:p>
          <w:p w:rsidR="00C05EBE" w:rsidRPr="00625E3D" w:rsidRDefault="00C05EBE" w:rsidP="00C05EBE">
            <w:pPr>
              <w:pStyle w:val="ListParagraph"/>
              <w:numPr>
                <w:ilvl w:val="0"/>
                <w:numId w:val="14"/>
              </w:numPr>
              <w:spacing w:before="120" w:after="120"/>
              <w:ind w:left="582" w:right="265" w:hanging="283"/>
              <w:rPr>
                <w:rFonts w:ascii="Times New Roman" w:eastAsia="Calibri" w:hAnsi="Times New Roman" w:cs="Times New Roman"/>
                <w:color w:val="000000" w:themeColor="text1"/>
                <w:sz w:val="24"/>
                <w:szCs w:val="24"/>
              </w:rPr>
            </w:pPr>
            <w:r w:rsidRPr="00625E3D">
              <w:rPr>
                <w:rFonts w:ascii="Times New Roman" w:eastAsia="Calibri" w:hAnsi="Times New Roman" w:cs="Times New Roman"/>
                <w:color w:val="000000" w:themeColor="text1"/>
                <w:sz w:val="24"/>
                <w:szCs w:val="24"/>
              </w:rPr>
              <w:t xml:space="preserve">Remedial dapat diberikan kepada </w:t>
            </w:r>
            <w:r w:rsidRPr="00625E3D">
              <w:rPr>
                <w:rFonts w:ascii="Times New Roman" w:eastAsia="Calibri" w:hAnsi="Times New Roman" w:cs="Times New Roman"/>
                <w:bCs/>
                <w:color w:val="000000" w:themeColor="text1"/>
                <w:sz w:val="24"/>
                <w:szCs w:val="24"/>
              </w:rPr>
              <w:t xml:space="preserve">peserta didik </w:t>
            </w:r>
            <w:r w:rsidRPr="00625E3D">
              <w:rPr>
                <w:rFonts w:ascii="Times New Roman" w:eastAsia="Calibri" w:hAnsi="Times New Roman" w:cs="Times New Roman"/>
                <w:color w:val="000000" w:themeColor="text1"/>
                <w:sz w:val="24"/>
                <w:szCs w:val="24"/>
              </w:rPr>
              <w:t>yang capaian pembelajarannya (CP) belum tuntas.</w:t>
            </w:r>
          </w:p>
          <w:p w:rsidR="00C05EBE" w:rsidRPr="00625E3D" w:rsidRDefault="00C05EBE" w:rsidP="00C05EBE">
            <w:pPr>
              <w:pStyle w:val="ListParagraph"/>
              <w:numPr>
                <w:ilvl w:val="0"/>
                <w:numId w:val="14"/>
              </w:numPr>
              <w:spacing w:before="120" w:after="120"/>
              <w:ind w:left="582" w:right="265" w:hanging="283"/>
              <w:rPr>
                <w:rFonts w:ascii="Times New Roman" w:eastAsia="Calibri" w:hAnsi="Times New Roman" w:cs="Times New Roman"/>
                <w:color w:val="000000" w:themeColor="text1"/>
                <w:sz w:val="24"/>
                <w:szCs w:val="24"/>
              </w:rPr>
            </w:pPr>
            <w:r w:rsidRPr="00625E3D">
              <w:rPr>
                <w:rFonts w:ascii="Times New Roman" w:eastAsia="Calibri" w:hAnsi="Times New Roman" w:cs="Times New Roman"/>
                <w:color w:val="000000" w:themeColor="text1"/>
                <w:sz w:val="24"/>
                <w:szCs w:val="24"/>
              </w:rPr>
              <w:t xml:space="preserve">Guru memberi semangat kepada </w:t>
            </w:r>
            <w:r w:rsidRPr="00625E3D">
              <w:rPr>
                <w:rFonts w:ascii="Times New Roman" w:eastAsia="Calibri" w:hAnsi="Times New Roman" w:cs="Times New Roman"/>
                <w:bCs/>
                <w:color w:val="000000" w:themeColor="text1"/>
                <w:sz w:val="24"/>
                <w:szCs w:val="24"/>
              </w:rPr>
              <w:t xml:space="preserve">peserta didik yang belum tuntas mencapai </w:t>
            </w:r>
            <w:r w:rsidRPr="00625E3D">
              <w:rPr>
                <w:rFonts w:ascii="Times New Roman" w:eastAsia="Calibri" w:hAnsi="Times New Roman" w:cs="Times New Roman"/>
                <w:bCs/>
                <w:color w:val="000000" w:themeColor="text1"/>
                <w:sz w:val="24"/>
                <w:szCs w:val="24"/>
              </w:rPr>
              <w:lastRenderedPageBreak/>
              <w:t>capaian pembelajaran (CP)</w:t>
            </w:r>
          </w:p>
          <w:p w:rsidR="00C05EBE" w:rsidRPr="00625E3D" w:rsidRDefault="00C05EBE" w:rsidP="00C05EBE">
            <w:pPr>
              <w:pStyle w:val="ListParagraph"/>
              <w:numPr>
                <w:ilvl w:val="0"/>
                <w:numId w:val="14"/>
              </w:numPr>
              <w:spacing w:before="120" w:after="120"/>
              <w:ind w:left="582" w:right="265" w:hanging="283"/>
              <w:rPr>
                <w:rFonts w:ascii="Times New Roman" w:eastAsia="Calibri" w:hAnsi="Times New Roman" w:cs="Times New Roman"/>
                <w:color w:val="000000" w:themeColor="text1"/>
                <w:sz w:val="24"/>
                <w:szCs w:val="24"/>
              </w:rPr>
            </w:pPr>
            <w:r w:rsidRPr="00625E3D">
              <w:rPr>
                <w:rFonts w:ascii="Times New Roman" w:eastAsia="Calibri" w:hAnsi="Times New Roman" w:cs="Times New Roman"/>
                <w:bCs/>
                <w:color w:val="000000" w:themeColor="text1"/>
                <w:sz w:val="24"/>
                <w:szCs w:val="24"/>
              </w:rPr>
              <w:t>Guru akan memberikan tugas bagi peserta didik yang belum tuntas dalam bentuk pembelajaran ulang, bimbingan perorangan, belajar kelompok, pemanfaatan tutor sebaya bagi peserta didik yang belum mencapai ketuntasan belajar sesuai hasil analisis penilaian.</w:t>
            </w:r>
          </w:p>
          <w:p w:rsidR="00C05EBE" w:rsidRPr="00625E3D" w:rsidRDefault="00C05EBE" w:rsidP="00C05EBE">
            <w:pPr>
              <w:pStyle w:val="ListParagraph"/>
              <w:spacing w:before="120" w:after="120"/>
              <w:ind w:left="582" w:right="265"/>
              <w:rPr>
                <w:rFonts w:ascii="Times New Roman" w:eastAsia="Calibri" w:hAnsi="Times New Roman" w:cs="Times New Roman"/>
                <w:color w:val="000000" w:themeColor="text1"/>
                <w:sz w:val="24"/>
                <w:szCs w:val="24"/>
              </w:rPr>
            </w:pPr>
          </w:p>
          <w:p w:rsidR="00EE4133" w:rsidRPr="00625E3D" w:rsidRDefault="00EE4133" w:rsidP="00EE4133">
            <w:pPr>
              <w:spacing w:before="120" w:after="120"/>
              <w:ind w:left="299" w:right="265"/>
              <w:rPr>
                <w:rFonts w:ascii="Times New Roman" w:eastAsia="Calibri" w:hAnsi="Times New Roman" w:cs="Times New Roman"/>
                <w:b/>
                <w:bCs/>
                <w:color w:val="000000" w:themeColor="text1"/>
                <w:sz w:val="24"/>
                <w:szCs w:val="24"/>
              </w:rPr>
            </w:pPr>
            <w:r w:rsidRPr="00625E3D">
              <w:rPr>
                <w:rFonts w:ascii="Times New Roman" w:eastAsia="Calibri" w:hAnsi="Times New Roman" w:cs="Times New Roman"/>
                <w:b/>
                <w:bCs/>
                <w:color w:val="000000" w:themeColor="text1"/>
                <w:sz w:val="24"/>
                <w:szCs w:val="24"/>
              </w:rPr>
              <w:t>Penanganan Peserta Didik Khusus</w:t>
            </w:r>
          </w:p>
          <w:p w:rsidR="00EE4133" w:rsidRPr="00625E3D" w:rsidRDefault="00EE4133" w:rsidP="00EE4133">
            <w:pPr>
              <w:spacing w:before="120" w:after="120"/>
              <w:ind w:left="299" w:right="265"/>
              <w:rPr>
                <w:rFonts w:ascii="Times New Roman" w:eastAsia="Calibri" w:hAnsi="Times New Roman" w:cs="Times New Roman"/>
                <w:color w:val="000000" w:themeColor="text1"/>
                <w:sz w:val="24"/>
                <w:szCs w:val="24"/>
              </w:rPr>
            </w:pPr>
            <w:r w:rsidRPr="00625E3D">
              <w:rPr>
                <w:rFonts w:ascii="Times New Roman" w:eastAsia="Calibri" w:hAnsi="Times New Roman" w:cs="Times New Roman"/>
                <w:color w:val="000000" w:themeColor="text1"/>
                <w:sz w:val="24"/>
                <w:szCs w:val="24"/>
              </w:rPr>
              <w:t xml:space="preserve">Peserta didik dengan kategori </w:t>
            </w:r>
            <w:r w:rsidRPr="00625E3D">
              <w:rPr>
                <w:rFonts w:ascii="Times New Roman" w:eastAsia="Calibri" w:hAnsi="Times New Roman" w:cs="Times New Roman"/>
                <w:i/>
                <w:iCs/>
                <w:color w:val="000000" w:themeColor="text1"/>
                <w:sz w:val="24"/>
                <w:szCs w:val="24"/>
              </w:rPr>
              <w:t xml:space="preserve">slow learner </w:t>
            </w:r>
            <w:r w:rsidRPr="00625E3D">
              <w:rPr>
                <w:rFonts w:ascii="Times New Roman" w:eastAsia="Calibri" w:hAnsi="Times New Roman" w:cs="Times New Roman"/>
                <w:color w:val="000000" w:themeColor="text1"/>
                <w:sz w:val="24"/>
                <w:szCs w:val="24"/>
              </w:rPr>
              <w:t xml:space="preserve">biasanya hanya mengikuti perintah dari guru. Guru membagi perhatian peserta didik di kategori ini. Namun, juga seimbang dengan peserta didik berkategori </w:t>
            </w:r>
            <w:r w:rsidRPr="00625E3D">
              <w:rPr>
                <w:rFonts w:ascii="Times New Roman" w:eastAsia="Calibri" w:hAnsi="Times New Roman" w:cs="Times New Roman"/>
                <w:i/>
                <w:iCs/>
                <w:color w:val="000000" w:themeColor="text1"/>
                <w:sz w:val="24"/>
                <w:szCs w:val="24"/>
              </w:rPr>
              <w:t>fast learner</w:t>
            </w:r>
            <w:r w:rsidRPr="00625E3D">
              <w:rPr>
                <w:rFonts w:ascii="Times New Roman" w:eastAsia="Calibri" w:hAnsi="Times New Roman" w:cs="Times New Roman"/>
                <w:color w:val="000000" w:themeColor="text1"/>
                <w:sz w:val="24"/>
                <w:szCs w:val="24"/>
              </w:rPr>
              <w:t xml:space="preserve">. Berikanlah banyak motivasi agar mereka yang berkategori </w:t>
            </w:r>
            <w:r w:rsidRPr="00625E3D">
              <w:rPr>
                <w:rFonts w:ascii="Times New Roman" w:eastAsia="Calibri" w:hAnsi="Times New Roman" w:cs="Times New Roman"/>
                <w:i/>
                <w:iCs/>
                <w:color w:val="000000" w:themeColor="text1"/>
                <w:sz w:val="24"/>
                <w:szCs w:val="24"/>
              </w:rPr>
              <w:t xml:space="preserve">fast learner </w:t>
            </w:r>
            <w:r w:rsidRPr="00625E3D">
              <w:rPr>
                <w:rFonts w:ascii="Times New Roman" w:eastAsia="Calibri" w:hAnsi="Times New Roman" w:cs="Times New Roman"/>
                <w:color w:val="000000" w:themeColor="text1"/>
                <w:sz w:val="24"/>
                <w:szCs w:val="24"/>
              </w:rPr>
              <w:t>untuk semangat belajar.</w:t>
            </w:r>
            <w:r w:rsidR="000E6370" w:rsidRPr="00625E3D">
              <w:rPr>
                <w:rFonts w:ascii="Times New Roman" w:eastAsia="Calibri" w:hAnsi="Times New Roman" w:cs="Times New Roman"/>
                <w:color w:val="000000" w:themeColor="text1"/>
                <w:sz w:val="24"/>
                <w:szCs w:val="24"/>
              </w:rPr>
              <w:t xml:space="preserve"> </w:t>
            </w:r>
            <w:r w:rsidRPr="00625E3D">
              <w:rPr>
                <w:rFonts w:ascii="Times New Roman" w:eastAsia="Calibri" w:hAnsi="Times New Roman" w:cs="Times New Roman"/>
                <w:color w:val="000000" w:themeColor="text1"/>
                <w:sz w:val="24"/>
                <w:szCs w:val="24"/>
              </w:rPr>
              <w:t>Hati-hati karena sekilas mereka yang pembelajar cepat tampaknya tidak mungkin menghadapi hambatan dalam hidup mereka dan sering kali guru memiliki pandangan yang salah tentang pembelajar cepat. Dalam artian sering diabaikan dan dianggap telah mampu memecahkan masalah yang dihadapinya. Pada kenyataannya, pembelajar cepat sering menghadapi kendala yang sulit dipecahkan sendiri tanpa bantuan orang lain.</w:t>
            </w:r>
          </w:p>
          <w:p w:rsidR="00EE4133" w:rsidRPr="00625E3D" w:rsidRDefault="00EE4133" w:rsidP="00EE4133">
            <w:pPr>
              <w:spacing w:before="120" w:after="120"/>
              <w:ind w:left="299" w:right="265"/>
              <w:rPr>
                <w:rFonts w:ascii="Times New Roman" w:eastAsia="Calibri" w:hAnsi="Times New Roman" w:cs="Times New Roman"/>
                <w:b/>
                <w:bCs/>
                <w:color w:val="000000" w:themeColor="text1"/>
                <w:sz w:val="24"/>
                <w:szCs w:val="24"/>
              </w:rPr>
            </w:pPr>
            <w:r w:rsidRPr="00625E3D">
              <w:rPr>
                <w:rFonts w:ascii="Times New Roman" w:eastAsia="Calibri" w:hAnsi="Times New Roman" w:cs="Times New Roman"/>
                <w:b/>
                <w:bCs/>
                <w:color w:val="000000" w:themeColor="text1"/>
                <w:sz w:val="24"/>
                <w:szCs w:val="24"/>
              </w:rPr>
              <w:t>1. Kategori Pembelajar Cepat (</w:t>
            </w:r>
            <w:r w:rsidRPr="00625E3D">
              <w:rPr>
                <w:rFonts w:ascii="Times New Roman" w:eastAsia="Calibri" w:hAnsi="Times New Roman" w:cs="Times New Roman"/>
                <w:b/>
                <w:bCs/>
                <w:i/>
                <w:iCs/>
                <w:color w:val="000000" w:themeColor="text1"/>
                <w:sz w:val="24"/>
                <w:szCs w:val="24"/>
              </w:rPr>
              <w:t>Fast Learner</w:t>
            </w:r>
            <w:r w:rsidRPr="00625E3D">
              <w:rPr>
                <w:rFonts w:ascii="Times New Roman" w:eastAsia="Calibri" w:hAnsi="Times New Roman" w:cs="Times New Roman"/>
                <w:b/>
                <w:bCs/>
                <w:color w:val="000000" w:themeColor="text1"/>
                <w:sz w:val="24"/>
                <w:szCs w:val="24"/>
              </w:rPr>
              <w:t>)</w:t>
            </w:r>
          </w:p>
          <w:p w:rsidR="00C05EBE" w:rsidRPr="00625E3D" w:rsidRDefault="00EE4133" w:rsidP="00972FE4">
            <w:pPr>
              <w:spacing w:before="120" w:after="120"/>
              <w:ind w:left="299" w:right="265"/>
              <w:rPr>
                <w:rFonts w:ascii="Times New Roman" w:eastAsia="Calibri" w:hAnsi="Times New Roman" w:cs="Times New Roman"/>
                <w:color w:val="000000" w:themeColor="text1"/>
                <w:sz w:val="24"/>
                <w:szCs w:val="24"/>
              </w:rPr>
            </w:pPr>
            <w:r w:rsidRPr="00625E3D">
              <w:rPr>
                <w:rFonts w:ascii="Times New Roman" w:eastAsia="Calibri" w:hAnsi="Times New Roman" w:cs="Times New Roman"/>
                <w:color w:val="000000" w:themeColor="text1"/>
                <w:sz w:val="24"/>
                <w:szCs w:val="24"/>
              </w:rPr>
              <w:t xml:space="preserve">Guru dapat membantu peserta didik dengan menunjukkan kepada mereka bahwa mereka telah bekerja luar biasa. Guru dapat mendorong peserta didik untuk mencapai tingkat kinerja yang luar biasa. Bagi peserta didik dengan kategori </w:t>
            </w:r>
            <w:r w:rsidRPr="00625E3D">
              <w:rPr>
                <w:rFonts w:ascii="Times New Roman" w:eastAsia="Calibri" w:hAnsi="Times New Roman" w:cs="Times New Roman"/>
                <w:i/>
                <w:iCs/>
                <w:color w:val="000000" w:themeColor="text1"/>
                <w:sz w:val="24"/>
                <w:szCs w:val="24"/>
              </w:rPr>
              <w:t xml:space="preserve">fast learner </w:t>
            </w:r>
            <w:r w:rsidRPr="00625E3D">
              <w:rPr>
                <w:rFonts w:ascii="Times New Roman" w:eastAsia="Calibri" w:hAnsi="Times New Roman" w:cs="Times New Roman"/>
                <w:color w:val="000000" w:themeColor="text1"/>
                <w:sz w:val="24"/>
                <w:szCs w:val="24"/>
              </w:rPr>
              <w:t>dapat menambah pengayaan dengan membuka tautan yang ada pada Buku Siswa, yaitu sebagai berikut.</w:t>
            </w:r>
          </w:p>
          <w:p w:rsidR="00972FE4" w:rsidRPr="00625E3D" w:rsidRDefault="000E6370" w:rsidP="00972FE4">
            <w:pPr>
              <w:spacing w:before="120" w:after="120"/>
              <w:ind w:left="299" w:right="265"/>
              <w:rPr>
                <w:rFonts w:ascii="Times New Roman" w:eastAsia="Calibri" w:hAnsi="Times New Roman" w:cs="Times New Roman"/>
                <w:color w:val="000000" w:themeColor="text1"/>
                <w:sz w:val="24"/>
                <w:szCs w:val="24"/>
              </w:rPr>
            </w:pPr>
            <w:r w:rsidRPr="00625E3D">
              <w:rPr>
                <w:noProof/>
                <w:color w:val="000000" w:themeColor="text1"/>
              </w:rPr>
              <w:drawing>
                <wp:inline distT="0" distB="0" distL="0" distR="0" wp14:anchorId="5F1E9EA5" wp14:editId="34B8FE0D">
                  <wp:extent cx="3667125" cy="2438400"/>
                  <wp:effectExtent l="0" t="0" r="9525"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667125" cy="2438400"/>
                          </a:xfrm>
                          <a:prstGeom prst="rect">
                            <a:avLst/>
                          </a:prstGeom>
                        </pic:spPr>
                      </pic:pic>
                    </a:graphicData>
                  </a:graphic>
                </wp:inline>
              </w:drawing>
            </w:r>
          </w:p>
          <w:p w:rsidR="00057DE3" w:rsidRPr="00625E3D" w:rsidRDefault="000E6370" w:rsidP="00972FE4">
            <w:pPr>
              <w:spacing w:before="120" w:after="120"/>
              <w:ind w:left="299" w:right="265"/>
              <w:rPr>
                <w:rFonts w:ascii="Times New Roman" w:eastAsia="Calibri" w:hAnsi="Times New Roman" w:cs="Times New Roman"/>
                <w:color w:val="000000" w:themeColor="text1"/>
                <w:sz w:val="24"/>
                <w:szCs w:val="24"/>
              </w:rPr>
            </w:pPr>
            <w:r w:rsidRPr="00625E3D">
              <w:rPr>
                <w:noProof/>
                <w:color w:val="000000" w:themeColor="text1"/>
              </w:rPr>
              <w:drawing>
                <wp:inline distT="0" distB="0" distL="0" distR="0" wp14:anchorId="37F717F5" wp14:editId="1D5EE6AD">
                  <wp:extent cx="3619500" cy="1247775"/>
                  <wp:effectExtent l="0" t="0" r="0" b="9525"/>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619500" cy="1247775"/>
                          </a:xfrm>
                          <a:prstGeom prst="rect">
                            <a:avLst/>
                          </a:prstGeom>
                        </pic:spPr>
                      </pic:pic>
                    </a:graphicData>
                  </a:graphic>
                </wp:inline>
              </w:drawing>
            </w:r>
          </w:p>
          <w:p w:rsidR="00DE55F3" w:rsidRPr="00625E3D" w:rsidRDefault="00DE55F3" w:rsidP="00DE55F3">
            <w:pPr>
              <w:spacing w:before="120" w:after="120"/>
              <w:ind w:left="299" w:right="265"/>
              <w:rPr>
                <w:rFonts w:ascii="Times New Roman" w:eastAsia="Calibri" w:hAnsi="Times New Roman" w:cs="Times New Roman"/>
                <w:b/>
                <w:bCs/>
                <w:color w:val="000000" w:themeColor="text1"/>
                <w:sz w:val="24"/>
                <w:szCs w:val="24"/>
              </w:rPr>
            </w:pPr>
            <w:r w:rsidRPr="00625E3D">
              <w:rPr>
                <w:rFonts w:ascii="Times New Roman" w:eastAsia="Calibri" w:hAnsi="Times New Roman" w:cs="Times New Roman"/>
                <w:b/>
                <w:bCs/>
                <w:color w:val="000000" w:themeColor="text1"/>
                <w:sz w:val="24"/>
                <w:szCs w:val="24"/>
              </w:rPr>
              <w:t>2. Kategori Pembelajar yang Lambat (</w:t>
            </w:r>
            <w:r w:rsidRPr="00625E3D">
              <w:rPr>
                <w:rFonts w:ascii="Times New Roman" w:eastAsia="Calibri" w:hAnsi="Times New Roman" w:cs="Times New Roman"/>
                <w:b/>
                <w:bCs/>
                <w:i/>
                <w:iCs/>
                <w:color w:val="000000" w:themeColor="text1"/>
                <w:sz w:val="24"/>
                <w:szCs w:val="24"/>
              </w:rPr>
              <w:t>Slow Learner</w:t>
            </w:r>
            <w:r w:rsidRPr="00625E3D">
              <w:rPr>
                <w:rFonts w:ascii="Times New Roman" w:eastAsia="Calibri" w:hAnsi="Times New Roman" w:cs="Times New Roman"/>
                <w:b/>
                <w:bCs/>
                <w:color w:val="000000" w:themeColor="text1"/>
                <w:sz w:val="24"/>
                <w:szCs w:val="24"/>
              </w:rPr>
              <w:t>)</w:t>
            </w:r>
          </w:p>
          <w:p w:rsidR="00DE55F3" w:rsidRPr="00625E3D" w:rsidRDefault="00DE55F3" w:rsidP="00DE55F3">
            <w:pPr>
              <w:spacing w:before="120" w:after="120"/>
              <w:ind w:left="299" w:right="265" w:firstLine="283"/>
              <w:rPr>
                <w:rFonts w:ascii="Times New Roman" w:eastAsia="Calibri" w:hAnsi="Times New Roman" w:cs="Times New Roman"/>
                <w:color w:val="000000" w:themeColor="text1"/>
                <w:sz w:val="24"/>
                <w:szCs w:val="24"/>
              </w:rPr>
            </w:pPr>
            <w:r w:rsidRPr="00625E3D">
              <w:rPr>
                <w:rFonts w:ascii="Times New Roman" w:eastAsia="Calibri" w:hAnsi="Times New Roman" w:cs="Times New Roman"/>
                <w:color w:val="000000" w:themeColor="text1"/>
                <w:sz w:val="24"/>
                <w:szCs w:val="24"/>
              </w:rPr>
              <w:t xml:space="preserve">Peserta didik dengan kategori </w:t>
            </w:r>
            <w:r w:rsidRPr="00625E3D">
              <w:rPr>
                <w:rFonts w:ascii="Times New Roman" w:eastAsia="Calibri" w:hAnsi="Times New Roman" w:cs="Times New Roman"/>
                <w:i/>
                <w:iCs/>
                <w:color w:val="000000" w:themeColor="text1"/>
                <w:sz w:val="24"/>
                <w:szCs w:val="24"/>
              </w:rPr>
              <w:t xml:space="preserve">slow learner </w:t>
            </w:r>
            <w:r w:rsidRPr="00625E3D">
              <w:rPr>
                <w:rFonts w:ascii="Times New Roman" w:eastAsia="Calibri" w:hAnsi="Times New Roman" w:cs="Times New Roman"/>
                <w:color w:val="000000" w:themeColor="text1"/>
                <w:sz w:val="24"/>
                <w:szCs w:val="24"/>
              </w:rPr>
              <w:t xml:space="preserve">tidaklah termasuk dalam kategori Anak Berkebutuhan Khusus (ABK), tetapi mereka memang memiliki kesulitan untuk </w:t>
            </w:r>
            <w:r w:rsidRPr="00625E3D">
              <w:rPr>
                <w:rFonts w:ascii="Times New Roman" w:eastAsia="Calibri" w:hAnsi="Times New Roman" w:cs="Times New Roman"/>
                <w:color w:val="000000" w:themeColor="text1"/>
                <w:sz w:val="24"/>
                <w:szCs w:val="24"/>
              </w:rPr>
              <w:lastRenderedPageBreak/>
              <w:t>mengikuti kelas reguler.</w:t>
            </w:r>
          </w:p>
          <w:p w:rsidR="00DE55F3" w:rsidRPr="00625E3D" w:rsidRDefault="00DE55F3" w:rsidP="00DE55F3">
            <w:pPr>
              <w:spacing w:before="120" w:after="120"/>
              <w:ind w:left="299" w:right="265" w:firstLine="283"/>
              <w:rPr>
                <w:rFonts w:ascii="Times New Roman" w:eastAsia="Calibri" w:hAnsi="Times New Roman" w:cs="Times New Roman"/>
                <w:color w:val="000000" w:themeColor="text1"/>
                <w:sz w:val="24"/>
                <w:szCs w:val="24"/>
              </w:rPr>
            </w:pPr>
            <w:r w:rsidRPr="00625E3D">
              <w:rPr>
                <w:rFonts w:ascii="Times New Roman" w:eastAsia="Calibri" w:hAnsi="Times New Roman" w:cs="Times New Roman"/>
                <w:color w:val="000000" w:themeColor="text1"/>
                <w:sz w:val="24"/>
                <w:szCs w:val="24"/>
              </w:rPr>
              <w:t>Jika diterjemahkan secara lugas, peserta didik yang lambat belajar adalah mereka yang mengalami hambatan belajar menurut tes inteligensi.</w:t>
            </w:r>
          </w:p>
          <w:p w:rsidR="00DE55F3" w:rsidRPr="00625E3D" w:rsidRDefault="00DE55F3" w:rsidP="00DE55F3">
            <w:pPr>
              <w:spacing w:before="120" w:after="120"/>
              <w:ind w:left="299" w:right="265"/>
              <w:rPr>
                <w:rFonts w:ascii="Times New Roman" w:eastAsia="Calibri" w:hAnsi="Times New Roman" w:cs="Times New Roman"/>
                <w:color w:val="000000" w:themeColor="text1"/>
                <w:sz w:val="24"/>
                <w:szCs w:val="24"/>
              </w:rPr>
            </w:pPr>
            <w:r w:rsidRPr="00625E3D">
              <w:rPr>
                <w:rFonts w:ascii="Times New Roman" w:eastAsia="Calibri" w:hAnsi="Times New Roman" w:cs="Times New Roman"/>
                <w:color w:val="000000" w:themeColor="text1"/>
                <w:sz w:val="24"/>
                <w:szCs w:val="24"/>
              </w:rPr>
              <w:t xml:space="preserve">Mereka tidak dapat menyerap materi pelajaran dengan mudah, lambat dalam memahami, lebih dalam ketika menyelesaikan tugas, dan pencapaian hasil jauh di bawah teman-temannya. </w:t>
            </w:r>
          </w:p>
          <w:p w:rsidR="00972FE4" w:rsidRPr="00625E3D" w:rsidRDefault="00DE55F3" w:rsidP="0073667B">
            <w:pPr>
              <w:spacing w:before="120" w:after="120"/>
              <w:ind w:left="299" w:right="265" w:firstLine="283"/>
              <w:rPr>
                <w:rFonts w:ascii="Times New Roman" w:eastAsia="Calibri" w:hAnsi="Times New Roman" w:cs="Times New Roman"/>
                <w:color w:val="000000" w:themeColor="text1"/>
                <w:sz w:val="24"/>
                <w:szCs w:val="24"/>
              </w:rPr>
            </w:pPr>
            <w:r w:rsidRPr="00625E3D">
              <w:rPr>
                <w:rFonts w:ascii="Times New Roman" w:eastAsia="Calibri" w:hAnsi="Times New Roman" w:cs="Times New Roman"/>
                <w:color w:val="000000" w:themeColor="text1"/>
                <w:sz w:val="24"/>
                <w:szCs w:val="24"/>
              </w:rPr>
              <w:t xml:space="preserve">Bagi peserta didik dengan kategori </w:t>
            </w:r>
            <w:r w:rsidRPr="00625E3D">
              <w:rPr>
                <w:rFonts w:ascii="Times New Roman" w:eastAsia="Calibri" w:hAnsi="Times New Roman" w:cs="Times New Roman"/>
                <w:i/>
                <w:iCs/>
                <w:color w:val="000000" w:themeColor="text1"/>
                <w:sz w:val="24"/>
                <w:szCs w:val="24"/>
              </w:rPr>
              <w:t xml:space="preserve">slow learner </w:t>
            </w:r>
            <w:r w:rsidRPr="00625E3D">
              <w:rPr>
                <w:rFonts w:ascii="Times New Roman" w:eastAsia="Calibri" w:hAnsi="Times New Roman" w:cs="Times New Roman"/>
                <w:color w:val="000000" w:themeColor="text1"/>
                <w:sz w:val="24"/>
                <w:szCs w:val="24"/>
              </w:rPr>
              <w:t>dapat mengulang kembali proses pembelajaran dengan mengikuti kesempatan remedial yang dilakukan oleh guru.</w:t>
            </w:r>
          </w:p>
        </w:tc>
      </w:tr>
      <w:tr w:rsidR="00625E3D" w:rsidRPr="00625E3D" w:rsidTr="00625E3D">
        <w:trPr>
          <w:jc w:val="center"/>
        </w:trPr>
        <w:tc>
          <w:tcPr>
            <w:tcW w:w="9032" w:type="dxa"/>
            <w:gridSpan w:val="3"/>
            <w:shd w:val="clear" w:color="auto" w:fill="auto"/>
          </w:tcPr>
          <w:p w:rsidR="00A37AEE" w:rsidRPr="00625E3D" w:rsidRDefault="00A37AEE" w:rsidP="00A37AEE">
            <w:pPr>
              <w:tabs>
                <w:tab w:val="left" w:pos="2970"/>
              </w:tabs>
              <w:spacing w:before="120" w:after="120"/>
              <w:jc w:val="both"/>
              <w:rPr>
                <w:rFonts w:ascii="Times New Roman" w:eastAsia="Calibri" w:hAnsi="Times New Roman" w:cs="Times New Roman"/>
                <w:color w:val="000000" w:themeColor="text1"/>
                <w:sz w:val="24"/>
                <w:szCs w:val="24"/>
              </w:rPr>
            </w:pPr>
            <w:r w:rsidRPr="00625E3D">
              <w:rPr>
                <w:rFonts w:ascii="Times New Roman" w:eastAsia="Calibri" w:hAnsi="Times New Roman" w:cs="Times New Roman"/>
                <w:b/>
                <w:bCs/>
                <w:color w:val="000000" w:themeColor="text1"/>
                <w:sz w:val="24"/>
                <w:szCs w:val="24"/>
              </w:rPr>
              <w:lastRenderedPageBreak/>
              <w:t>LAMPIRAN</w:t>
            </w:r>
            <w:r w:rsidRPr="00625E3D">
              <w:rPr>
                <w:rFonts w:ascii="Times New Roman" w:eastAsia="Calibri" w:hAnsi="Times New Roman" w:cs="Times New Roman"/>
                <w:b/>
                <w:bCs/>
                <w:color w:val="000000" w:themeColor="text1"/>
                <w:sz w:val="24"/>
                <w:szCs w:val="24"/>
              </w:rPr>
              <w:tab/>
            </w:r>
          </w:p>
        </w:tc>
      </w:tr>
      <w:tr w:rsidR="00625E3D" w:rsidRPr="00625E3D" w:rsidTr="00625E3D">
        <w:trPr>
          <w:jc w:val="center"/>
        </w:trPr>
        <w:tc>
          <w:tcPr>
            <w:tcW w:w="9032" w:type="dxa"/>
            <w:gridSpan w:val="3"/>
            <w:shd w:val="clear" w:color="auto" w:fill="auto"/>
          </w:tcPr>
          <w:p w:rsidR="00A37AEE" w:rsidRPr="00625E3D" w:rsidRDefault="00A37AEE" w:rsidP="00A37AEE">
            <w:pPr>
              <w:spacing w:before="120" w:after="120"/>
              <w:rPr>
                <w:rFonts w:ascii="Times New Roman" w:eastAsia="Calibri" w:hAnsi="Times New Roman" w:cs="Times New Roman"/>
                <w:color w:val="000000" w:themeColor="text1"/>
                <w:sz w:val="24"/>
                <w:szCs w:val="24"/>
              </w:rPr>
            </w:pPr>
            <w:r w:rsidRPr="00625E3D">
              <w:rPr>
                <w:rFonts w:ascii="Times New Roman" w:eastAsia="Calibri" w:hAnsi="Times New Roman" w:cs="Times New Roman"/>
                <w:b/>
                <w:color w:val="000000" w:themeColor="text1"/>
                <w:sz w:val="24"/>
                <w:szCs w:val="24"/>
                <w:lang w:val="id-ID"/>
              </w:rPr>
              <w:t xml:space="preserve">A.  </w:t>
            </w:r>
            <w:r w:rsidRPr="00625E3D">
              <w:rPr>
                <w:rFonts w:ascii="Times New Roman" w:eastAsia="Calibri" w:hAnsi="Times New Roman" w:cs="Times New Roman"/>
                <w:b/>
                <w:color w:val="000000" w:themeColor="text1"/>
                <w:sz w:val="24"/>
                <w:szCs w:val="24"/>
              </w:rPr>
              <w:t>LEMBAR</w:t>
            </w:r>
            <w:r w:rsidRPr="00625E3D">
              <w:rPr>
                <w:rFonts w:ascii="Times New Roman" w:eastAsia="Calibri" w:hAnsi="Times New Roman" w:cs="Times New Roman"/>
                <w:b/>
                <w:bCs/>
                <w:color w:val="000000" w:themeColor="text1"/>
                <w:sz w:val="24"/>
                <w:szCs w:val="24"/>
                <w:lang w:val="id-ID"/>
              </w:rPr>
              <w:t xml:space="preserve"> KERJA PESERTA DIDIK</w:t>
            </w:r>
          </w:p>
        </w:tc>
      </w:tr>
      <w:tr w:rsidR="00625E3D" w:rsidRPr="00625E3D" w:rsidTr="00625E3D">
        <w:trPr>
          <w:jc w:val="center"/>
        </w:trPr>
        <w:tc>
          <w:tcPr>
            <w:tcW w:w="9032" w:type="dxa"/>
            <w:gridSpan w:val="3"/>
            <w:shd w:val="clear" w:color="auto" w:fill="auto"/>
          </w:tcPr>
          <w:p w:rsidR="00E86384" w:rsidRPr="00625E3D" w:rsidRDefault="00E86384" w:rsidP="00E86384">
            <w:pPr>
              <w:spacing w:before="120" w:after="120"/>
              <w:jc w:val="center"/>
              <w:rPr>
                <w:rFonts w:ascii="Times New Roman" w:eastAsia="Calibri" w:hAnsi="Times New Roman" w:cs="Times New Roman"/>
                <w:b/>
                <w:bCs/>
                <w:color w:val="000000" w:themeColor="text1"/>
                <w:sz w:val="24"/>
                <w:szCs w:val="24"/>
                <w:lang w:val="id-ID"/>
              </w:rPr>
            </w:pPr>
            <w:r w:rsidRPr="00625E3D">
              <w:rPr>
                <w:rFonts w:ascii="Times New Roman" w:eastAsia="Calibri" w:hAnsi="Times New Roman" w:cs="Times New Roman"/>
                <w:b/>
                <w:bCs/>
                <w:color w:val="000000" w:themeColor="text1"/>
                <w:sz w:val="24"/>
                <w:szCs w:val="24"/>
                <w:lang w:val="id-ID"/>
              </w:rPr>
              <w:t xml:space="preserve">LEMBAR KERJA PESERTA DIDIK (LKPD) </w:t>
            </w:r>
          </w:p>
          <w:p w:rsidR="00A721B8" w:rsidRPr="00625E3D" w:rsidRDefault="00A721B8" w:rsidP="00BC5E1B">
            <w:pPr>
              <w:spacing w:before="120" w:after="120"/>
              <w:ind w:left="299" w:right="232"/>
              <w:rPr>
                <w:rFonts w:ascii="Times New Roman" w:eastAsia="Calibri" w:hAnsi="Times New Roman" w:cs="Times New Roman"/>
                <w:b/>
                <w:bCs/>
                <w:color w:val="000000" w:themeColor="text1"/>
                <w:sz w:val="24"/>
                <w:szCs w:val="24"/>
                <w:lang w:val="id-ID"/>
              </w:rPr>
            </w:pPr>
          </w:p>
          <w:p w:rsidR="00BC5E1B" w:rsidRPr="00625E3D" w:rsidRDefault="00BC5E1B" w:rsidP="00BC5E1B">
            <w:pPr>
              <w:spacing w:before="120" w:after="120"/>
              <w:ind w:left="299" w:right="232"/>
              <w:rPr>
                <w:rFonts w:ascii="Times New Roman" w:eastAsia="Calibri" w:hAnsi="Times New Roman" w:cs="Times New Roman"/>
                <w:b/>
                <w:bCs/>
                <w:color w:val="000000" w:themeColor="text1"/>
                <w:sz w:val="24"/>
                <w:szCs w:val="24"/>
              </w:rPr>
            </w:pPr>
            <w:r w:rsidRPr="00625E3D">
              <w:rPr>
                <w:rFonts w:ascii="Times New Roman" w:eastAsia="Calibri" w:hAnsi="Times New Roman" w:cs="Times New Roman"/>
                <w:b/>
                <w:bCs/>
                <w:color w:val="000000" w:themeColor="text1"/>
                <w:sz w:val="24"/>
                <w:szCs w:val="24"/>
                <w:lang w:val="id-ID"/>
              </w:rPr>
              <w:t>Nama</w:t>
            </w:r>
            <w:r w:rsidRPr="00625E3D">
              <w:rPr>
                <w:rFonts w:ascii="Times New Roman" w:eastAsia="Calibri" w:hAnsi="Times New Roman" w:cs="Times New Roman"/>
                <w:b/>
                <w:bCs/>
                <w:color w:val="000000" w:themeColor="text1"/>
                <w:sz w:val="24"/>
                <w:szCs w:val="24"/>
              </w:rPr>
              <w:t xml:space="preserve">      </w:t>
            </w:r>
            <w:r w:rsidRPr="00625E3D">
              <w:rPr>
                <w:rFonts w:ascii="Times New Roman" w:eastAsia="Calibri" w:hAnsi="Times New Roman" w:cs="Times New Roman"/>
                <w:b/>
                <w:bCs/>
                <w:color w:val="000000" w:themeColor="text1"/>
                <w:sz w:val="24"/>
                <w:szCs w:val="24"/>
                <w:lang w:val="id-ID"/>
              </w:rPr>
              <w:t>:</w:t>
            </w:r>
            <w:r w:rsidRPr="00625E3D">
              <w:rPr>
                <w:rFonts w:ascii="Times New Roman" w:eastAsia="Calibri" w:hAnsi="Times New Roman" w:cs="Times New Roman"/>
                <w:b/>
                <w:bCs/>
                <w:color w:val="000000" w:themeColor="text1"/>
                <w:sz w:val="24"/>
                <w:szCs w:val="24"/>
              </w:rPr>
              <w:t xml:space="preserve"> ………………………..</w:t>
            </w:r>
          </w:p>
          <w:p w:rsidR="00BC5E1B" w:rsidRPr="00625E3D" w:rsidRDefault="00BC5E1B" w:rsidP="00BC5E1B">
            <w:pPr>
              <w:spacing w:before="120" w:after="120"/>
              <w:ind w:left="299" w:right="232"/>
              <w:rPr>
                <w:rFonts w:ascii="Times New Roman" w:eastAsia="Calibri" w:hAnsi="Times New Roman" w:cs="Times New Roman"/>
                <w:b/>
                <w:bCs/>
                <w:color w:val="000000" w:themeColor="text1"/>
                <w:sz w:val="24"/>
                <w:szCs w:val="24"/>
              </w:rPr>
            </w:pPr>
            <w:r w:rsidRPr="00625E3D">
              <w:rPr>
                <w:rFonts w:ascii="Times New Roman" w:eastAsia="Calibri" w:hAnsi="Times New Roman" w:cs="Times New Roman"/>
                <w:b/>
                <w:bCs/>
                <w:color w:val="000000" w:themeColor="text1"/>
                <w:sz w:val="24"/>
                <w:szCs w:val="24"/>
                <w:lang w:val="id-ID"/>
              </w:rPr>
              <w:t xml:space="preserve">Kelas </w:t>
            </w:r>
            <w:r w:rsidRPr="00625E3D">
              <w:rPr>
                <w:rFonts w:ascii="Times New Roman" w:eastAsia="Calibri" w:hAnsi="Times New Roman" w:cs="Times New Roman"/>
                <w:b/>
                <w:bCs/>
                <w:color w:val="000000" w:themeColor="text1"/>
                <w:sz w:val="24"/>
                <w:szCs w:val="24"/>
              </w:rPr>
              <w:t xml:space="preserve">      </w:t>
            </w:r>
            <w:r w:rsidRPr="00625E3D">
              <w:rPr>
                <w:rFonts w:ascii="Times New Roman" w:eastAsia="Calibri" w:hAnsi="Times New Roman" w:cs="Times New Roman"/>
                <w:b/>
                <w:bCs/>
                <w:color w:val="000000" w:themeColor="text1"/>
                <w:sz w:val="24"/>
                <w:szCs w:val="24"/>
                <w:lang w:val="id-ID"/>
              </w:rPr>
              <w:t>:</w:t>
            </w:r>
            <w:r w:rsidRPr="00625E3D">
              <w:rPr>
                <w:rFonts w:ascii="Times New Roman" w:eastAsia="Calibri" w:hAnsi="Times New Roman" w:cs="Times New Roman"/>
                <w:b/>
                <w:bCs/>
                <w:color w:val="000000" w:themeColor="text1"/>
                <w:sz w:val="24"/>
                <w:szCs w:val="24"/>
              </w:rPr>
              <w:t xml:space="preserve"> ………………………..</w:t>
            </w:r>
          </w:p>
          <w:p w:rsidR="00E86384" w:rsidRPr="00625E3D" w:rsidRDefault="00E86384" w:rsidP="00E86384">
            <w:pPr>
              <w:spacing w:before="120" w:after="120"/>
              <w:ind w:left="299" w:right="232"/>
              <w:rPr>
                <w:rFonts w:ascii="Times New Roman" w:eastAsia="Calibri" w:hAnsi="Times New Roman" w:cs="Times New Roman"/>
                <w:b/>
                <w:bCs/>
                <w:color w:val="000000" w:themeColor="text1"/>
                <w:sz w:val="24"/>
                <w:szCs w:val="24"/>
                <w:lang w:val="id-ID"/>
              </w:rPr>
            </w:pPr>
            <w:r w:rsidRPr="00625E3D">
              <w:rPr>
                <w:rFonts w:ascii="Times New Roman" w:eastAsia="Calibri" w:hAnsi="Times New Roman" w:cs="Times New Roman"/>
                <w:b/>
                <w:bCs/>
                <w:color w:val="000000" w:themeColor="text1"/>
                <w:sz w:val="24"/>
                <w:szCs w:val="24"/>
                <w:lang w:val="id-ID"/>
              </w:rPr>
              <w:t>Petunjuk!</w:t>
            </w:r>
          </w:p>
          <w:p w:rsidR="00A721B8" w:rsidRPr="00625E3D" w:rsidRDefault="00A721B8" w:rsidP="00A721B8">
            <w:pPr>
              <w:spacing w:before="120" w:after="120"/>
              <w:ind w:left="336" w:right="271"/>
              <w:rPr>
                <w:rFonts w:ascii="Times New Roman" w:eastAsia="Calibri" w:hAnsi="Times New Roman" w:cs="Times New Roman"/>
                <w:color w:val="000000" w:themeColor="text1"/>
                <w:sz w:val="24"/>
                <w:szCs w:val="24"/>
              </w:rPr>
            </w:pPr>
            <w:r w:rsidRPr="00625E3D">
              <w:rPr>
                <w:rFonts w:ascii="Times New Roman" w:eastAsia="Calibri" w:hAnsi="Times New Roman" w:cs="Times New Roman"/>
                <w:b/>
                <w:bCs/>
                <w:color w:val="000000" w:themeColor="text1"/>
                <w:sz w:val="24"/>
                <w:szCs w:val="24"/>
              </w:rPr>
              <w:t>a. Pilihan Ganda</w:t>
            </w:r>
          </w:p>
          <w:p w:rsidR="004C1C2E" w:rsidRPr="00625E3D" w:rsidRDefault="004C1C2E" w:rsidP="004C1C2E">
            <w:pPr>
              <w:spacing w:before="120" w:after="120"/>
              <w:ind w:left="724" w:right="271" w:hanging="388"/>
              <w:rPr>
                <w:rFonts w:ascii="Times New Roman" w:eastAsia="Calibri" w:hAnsi="Times New Roman" w:cs="Times New Roman"/>
                <w:color w:val="000000" w:themeColor="text1"/>
                <w:sz w:val="24"/>
                <w:szCs w:val="24"/>
              </w:rPr>
            </w:pPr>
            <w:r w:rsidRPr="00625E3D">
              <w:rPr>
                <w:rFonts w:ascii="Times New Roman" w:eastAsia="Calibri" w:hAnsi="Times New Roman" w:cs="Times New Roman"/>
                <w:color w:val="000000" w:themeColor="text1"/>
                <w:sz w:val="24"/>
                <w:szCs w:val="24"/>
              </w:rPr>
              <w:t>1.   Satu di antara wujud kerja sama Indonesia Jepang adalah investasi industri otomotif yang dibangun di Jakarta Utara dan Karawang. Pabrik otomotif tersebut dapat menjadi pembelajaran bagi industri dalam negeri untuk menghasilkan sebuah produk yang berkualitas dan membuka lapangan kerja. Bagi Jepang, keberadaan pabrik tersebut mengurangi biaya pengiriman, serta memperluas produksinya di Indonesia. Arti kerja sama internasional berdasarkan artikel tersebut adalah . . . .</w:t>
            </w:r>
          </w:p>
          <w:p w:rsidR="004C1C2E" w:rsidRPr="00625E3D" w:rsidRDefault="004C1C2E" w:rsidP="004C1C2E">
            <w:pPr>
              <w:spacing w:before="120" w:after="120"/>
              <w:ind w:left="1007" w:right="271" w:hanging="283"/>
              <w:rPr>
                <w:rFonts w:ascii="Times New Roman" w:eastAsia="Calibri" w:hAnsi="Times New Roman" w:cs="Times New Roman"/>
                <w:color w:val="000000" w:themeColor="text1"/>
                <w:sz w:val="24"/>
                <w:szCs w:val="24"/>
              </w:rPr>
            </w:pPr>
            <w:r w:rsidRPr="00625E3D">
              <w:rPr>
                <w:rFonts w:ascii="Times New Roman" w:eastAsia="Calibri" w:hAnsi="Times New Roman" w:cs="Times New Roman"/>
                <w:color w:val="000000" w:themeColor="text1"/>
                <w:sz w:val="24"/>
                <w:szCs w:val="24"/>
              </w:rPr>
              <w:t>a.  proses interaksi antara dua negara untuk mencapai tujuan bersama saling menguntungkan.</w:t>
            </w:r>
          </w:p>
          <w:p w:rsidR="004C1C2E" w:rsidRPr="00625E3D" w:rsidRDefault="004C1C2E" w:rsidP="004C1C2E">
            <w:pPr>
              <w:spacing w:before="120" w:after="120"/>
              <w:ind w:left="1007" w:right="271" w:hanging="283"/>
              <w:rPr>
                <w:rFonts w:ascii="Times New Roman" w:eastAsia="Calibri" w:hAnsi="Times New Roman" w:cs="Times New Roman"/>
                <w:color w:val="000000" w:themeColor="text1"/>
                <w:sz w:val="24"/>
                <w:szCs w:val="24"/>
              </w:rPr>
            </w:pPr>
            <w:r w:rsidRPr="00625E3D">
              <w:rPr>
                <w:rFonts w:ascii="Times New Roman" w:eastAsia="Calibri" w:hAnsi="Times New Roman" w:cs="Times New Roman"/>
                <w:color w:val="000000" w:themeColor="text1"/>
                <w:sz w:val="24"/>
                <w:szCs w:val="24"/>
              </w:rPr>
              <w:t>b.  hubungan saling ketergantungan yang mempertemukan kekurangan masing-masing melalui keunggulan komparatif.</w:t>
            </w:r>
          </w:p>
          <w:p w:rsidR="004C1C2E" w:rsidRPr="00625E3D" w:rsidRDefault="004C1C2E" w:rsidP="004C1C2E">
            <w:pPr>
              <w:spacing w:before="120" w:after="120"/>
              <w:ind w:left="1007" w:right="271" w:hanging="283"/>
              <w:rPr>
                <w:rFonts w:ascii="Times New Roman" w:eastAsia="Calibri" w:hAnsi="Times New Roman" w:cs="Times New Roman"/>
                <w:color w:val="000000" w:themeColor="text1"/>
                <w:sz w:val="24"/>
                <w:szCs w:val="24"/>
              </w:rPr>
            </w:pPr>
            <w:r w:rsidRPr="00625E3D">
              <w:rPr>
                <w:rFonts w:ascii="Times New Roman" w:eastAsia="Calibri" w:hAnsi="Times New Roman" w:cs="Times New Roman"/>
                <w:color w:val="000000" w:themeColor="text1"/>
                <w:sz w:val="24"/>
                <w:szCs w:val="24"/>
              </w:rPr>
              <w:t>c.  proses saling memengaruhi antarnegara dalam interaksi global yang memberikan penguatan sistem internasional.</w:t>
            </w:r>
          </w:p>
          <w:p w:rsidR="004C1C2E" w:rsidRPr="00625E3D" w:rsidRDefault="004C1C2E" w:rsidP="004C1C2E">
            <w:pPr>
              <w:spacing w:before="120" w:after="120"/>
              <w:ind w:left="1007" w:right="271" w:hanging="283"/>
              <w:rPr>
                <w:rFonts w:ascii="Times New Roman" w:eastAsia="Calibri" w:hAnsi="Times New Roman" w:cs="Times New Roman"/>
                <w:color w:val="000000" w:themeColor="text1"/>
                <w:sz w:val="24"/>
                <w:szCs w:val="24"/>
              </w:rPr>
            </w:pPr>
            <w:r w:rsidRPr="00625E3D">
              <w:rPr>
                <w:rFonts w:ascii="Times New Roman" w:eastAsia="Calibri" w:hAnsi="Times New Roman" w:cs="Times New Roman"/>
                <w:color w:val="000000" w:themeColor="text1"/>
                <w:sz w:val="24"/>
                <w:szCs w:val="24"/>
              </w:rPr>
              <w:t>d.  keadaan negara terintegtrasi dalam kerja sama paksaan saling ketergantungan berbagai kelompok</w:t>
            </w:r>
          </w:p>
          <w:p w:rsidR="004C1C2E" w:rsidRPr="00625E3D" w:rsidRDefault="004C1C2E" w:rsidP="004C1C2E">
            <w:pPr>
              <w:spacing w:before="120" w:after="120"/>
              <w:ind w:left="1007" w:right="271" w:hanging="283"/>
              <w:rPr>
                <w:rFonts w:ascii="Times New Roman" w:eastAsia="Calibri" w:hAnsi="Times New Roman" w:cs="Times New Roman"/>
                <w:color w:val="000000" w:themeColor="text1"/>
                <w:sz w:val="24"/>
                <w:szCs w:val="24"/>
              </w:rPr>
            </w:pPr>
            <w:r w:rsidRPr="00625E3D">
              <w:rPr>
                <w:rFonts w:ascii="Times New Roman" w:eastAsia="Calibri" w:hAnsi="Times New Roman" w:cs="Times New Roman"/>
                <w:color w:val="000000" w:themeColor="text1"/>
                <w:sz w:val="24"/>
                <w:szCs w:val="24"/>
              </w:rPr>
              <w:t>e.  proses di antara negara-negara yang saling berhubungan secara bersama-sama melalui pendekatan solusional.</w:t>
            </w:r>
          </w:p>
          <w:p w:rsidR="004C1C2E" w:rsidRPr="00625E3D" w:rsidRDefault="004C1C2E" w:rsidP="004C1C2E">
            <w:pPr>
              <w:spacing w:before="120" w:after="120"/>
              <w:ind w:left="724" w:right="271" w:hanging="388"/>
              <w:rPr>
                <w:rFonts w:ascii="Times New Roman" w:eastAsia="Calibri" w:hAnsi="Times New Roman" w:cs="Times New Roman"/>
                <w:color w:val="000000" w:themeColor="text1"/>
                <w:sz w:val="24"/>
                <w:szCs w:val="24"/>
              </w:rPr>
            </w:pPr>
            <w:r w:rsidRPr="00625E3D">
              <w:rPr>
                <w:rFonts w:ascii="Times New Roman" w:eastAsia="Calibri" w:hAnsi="Times New Roman" w:cs="Times New Roman"/>
                <w:color w:val="000000" w:themeColor="text1"/>
                <w:sz w:val="24"/>
                <w:szCs w:val="24"/>
              </w:rPr>
              <w:t>2.   Menteri Luar Negeri Indonesia dan Tiongkok telah melakukan pertemuan bilateral di Gedung Pancasila untuk berdiskusi tentang situasi khusus menghadapi pandemi Covid-19. Kedua pemerintah bersepakat menjalin bekerja sama bidang kesehatan, ekonomi, dan kemanan bersama.</w:t>
            </w:r>
          </w:p>
          <w:p w:rsidR="004C1C2E" w:rsidRPr="00625E3D" w:rsidRDefault="004C1C2E" w:rsidP="004C1C2E">
            <w:pPr>
              <w:spacing w:before="120" w:after="120"/>
              <w:ind w:left="724" w:right="271"/>
              <w:rPr>
                <w:rFonts w:ascii="Times New Roman" w:eastAsia="Calibri" w:hAnsi="Times New Roman" w:cs="Times New Roman"/>
                <w:color w:val="000000" w:themeColor="text1"/>
                <w:sz w:val="24"/>
                <w:szCs w:val="24"/>
              </w:rPr>
            </w:pPr>
            <w:r w:rsidRPr="00625E3D">
              <w:rPr>
                <w:rFonts w:ascii="Times New Roman" w:eastAsia="Calibri" w:hAnsi="Times New Roman" w:cs="Times New Roman"/>
                <w:color w:val="000000" w:themeColor="text1"/>
                <w:sz w:val="24"/>
                <w:szCs w:val="24"/>
              </w:rPr>
              <w:t xml:space="preserve">Kesepakan kerjasama bidang kesehatan menyediakan alat diagnostik, teurapatik, dan vaksin. Bidang ekonomi sepakat mendorong investasi dan pembangunan infrastruktur kemitraan berkualitas, bersahabat, ramah lingkungan dan menyerap </w:t>
            </w:r>
            <w:r w:rsidRPr="00625E3D">
              <w:rPr>
                <w:rFonts w:ascii="Times New Roman" w:eastAsia="Calibri" w:hAnsi="Times New Roman" w:cs="Times New Roman"/>
                <w:color w:val="000000" w:themeColor="text1"/>
                <w:sz w:val="24"/>
                <w:szCs w:val="24"/>
              </w:rPr>
              <w:lastRenderedPageBreak/>
              <w:t xml:space="preserve">tenaga kerja Indonesia. Bidang keamanan menjaga Laut China Selatan sebagai laut damai dan stabil dengan menghormati dan menjalankan hukum internasional. Arti kerja sama sebagaimana digambarkan adalah . . . . </w:t>
            </w:r>
          </w:p>
          <w:p w:rsidR="004C1C2E" w:rsidRPr="00625E3D" w:rsidRDefault="004C1C2E" w:rsidP="004C1C2E">
            <w:pPr>
              <w:spacing w:before="120" w:after="120"/>
              <w:ind w:left="1007" w:right="271" w:hanging="283"/>
              <w:rPr>
                <w:rFonts w:ascii="Times New Roman" w:eastAsia="Calibri" w:hAnsi="Times New Roman" w:cs="Times New Roman"/>
                <w:color w:val="000000" w:themeColor="text1"/>
                <w:sz w:val="24"/>
                <w:szCs w:val="24"/>
              </w:rPr>
            </w:pPr>
            <w:r w:rsidRPr="00625E3D">
              <w:rPr>
                <w:rFonts w:ascii="Times New Roman" w:eastAsia="Calibri" w:hAnsi="Times New Roman" w:cs="Times New Roman"/>
                <w:color w:val="000000" w:themeColor="text1"/>
                <w:sz w:val="24"/>
                <w:szCs w:val="24"/>
              </w:rPr>
              <w:t>a.  proses kolaborasi di antara berbagai negara untuk mencapai tujuan bersama saling membawa keuntungan.</w:t>
            </w:r>
          </w:p>
          <w:p w:rsidR="004C1C2E" w:rsidRPr="00625E3D" w:rsidRDefault="004C1C2E" w:rsidP="004C1C2E">
            <w:pPr>
              <w:spacing w:before="120" w:after="120"/>
              <w:ind w:left="1007" w:right="271" w:hanging="283"/>
              <w:rPr>
                <w:rFonts w:ascii="Times New Roman" w:eastAsia="Calibri" w:hAnsi="Times New Roman" w:cs="Times New Roman"/>
                <w:color w:val="000000" w:themeColor="text1"/>
                <w:sz w:val="24"/>
                <w:szCs w:val="24"/>
              </w:rPr>
            </w:pPr>
            <w:r w:rsidRPr="00625E3D">
              <w:rPr>
                <w:rFonts w:ascii="Times New Roman" w:eastAsia="Calibri" w:hAnsi="Times New Roman" w:cs="Times New Roman"/>
                <w:color w:val="000000" w:themeColor="text1"/>
                <w:sz w:val="24"/>
                <w:szCs w:val="24"/>
              </w:rPr>
              <w:t>b.  proses pemecahan masalah saling ketergantungan yang dapat mempertemukan kekurangan masing-masing negara.</w:t>
            </w:r>
          </w:p>
          <w:p w:rsidR="004C1C2E" w:rsidRPr="00625E3D" w:rsidRDefault="004C1C2E" w:rsidP="004C1C2E">
            <w:pPr>
              <w:spacing w:before="120" w:after="120"/>
              <w:ind w:left="1007" w:right="271" w:hanging="283"/>
              <w:rPr>
                <w:rFonts w:ascii="Times New Roman" w:eastAsia="Calibri" w:hAnsi="Times New Roman" w:cs="Times New Roman"/>
                <w:color w:val="000000" w:themeColor="text1"/>
                <w:sz w:val="24"/>
                <w:szCs w:val="24"/>
              </w:rPr>
            </w:pPr>
            <w:r w:rsidRPr="00625E3D">
              <w:rPr>
                <w:rFonts w:ascii="Times New Roman" w:eastAsia="Calibri" w:hAnsi="Times New Roman" w:cs="Times New Roman"/>
                <w:color w:val="000000" w:themeColor="text1"/>
                <w:sz w:val="24"/>
                <w:szCs w:val="24"/>
              </w:rPr>
              <w:t>c.  proses saling pengertian antarnegara untuk memajukan kehidupan bersama saling menguntungkan.</w:t>
            </w:r>
          </w:p>
          <w:p w:rsidR="004C1C2E" w:rsidRPr="00625E3D" w:rsidRDefault="004C1C2E" w:rsidP="004C1C2E">
            <w:pPr>
              <w:spacing w:before="120" w:after="120"/>
              <w:ind w:left="1007" w:right="271" w:hanging="283"/>
              <w:rPr>
                <w:rFonts w:ascii="Times New Roman" w:eastAsia="Calibri" w:hAnsi="Times New Roman" w:cs="Times New Roman"/>
                <w:color w:val="000000" w:themeColor="text1"/>
                <w:sz w:val="24"/>
                <w:szCs w:val="24"/>
              </w:rPr>
            </w:pPr>
            <w:r w:rsidRPr="00625E3D">
              <w:rPr>
                <w:rFonts w:ascii="Times New Roman" w:eastAsia="Calibri" w:hAnsi="Times New Roman" w:cs="Times New Roman"/>
                <w:color w:val="000000" w:themeColor="text1"/>
                <w:sz w:val="24"/>
                <w:szCs w:val="24"/>
              </w:rPr>
              <w:t>d.  proses integrasi antarnegara untuk memecahkan masalah yang dihadapi bersama dalam kesehatan</w:t>
            </w:r>
          </w:p>
          <w:p w:rsidR="00A721B8" w:rsidRPr="00625E3D" w:rsidRDefault="004C1C2E" w:rsidP="004C1C2E">
            <w:pPr>
              <w:spacing w:before="120" w:after="120"/>
              <w:ind w:left="1007" w:right="271" w:hanging="283"/>
              <w:rPr>
                <w:rFonts w:ascii="Times New Roman" w:eastAsia="Calibri" w:hAnsi="Times New Roman" w:cs="Times New Roman"/>
                <w:color w:val="000000" w:themeColor="text1"/>
                <w:sz w:val="24"/>
                <w:szCs w:val="24"/>
              </w:rPr>
            </w:pPr>
            <w:r w:rsidRPr="00625E3D">
              <w:rPr>
                <w:rFonts w:ascii="Times New Roman" w:eastAsia="Calibri" w:hAnsi="Times New Roman" w:cs="Times New Roman"/>
                <w:color w:val="000000" w:themeColor="text1"/>
                <w:sz w:val="24"/>
                <w:szCs w:val="24"/>
              </w:rPr>
              <w:t>e.  proses antarnegara saling berhubungan secara bersama melalui pendekatan mencari solusi atas masalah yang dihadapi.</w:t>
            </w:r>
          </w:p>
          <w:p w:rsidR="004C1C2E" w:rsidRPr="00625E3D" w:rsidRDefault="004C1C2E" w:rsidP="004C1C2E">
            <w:pPr>
              <w:spacing w:before="120" w:after="120"/>
              <w:ind w:left="724" w:right="271" w:hanging="388"/>
              <w:rPr>
                <w:rFonts w:ascii="Times New Roman" w:eastAsia="Calibri" w:hAnsi="Times New Roman" w:cs="Times New Roman"/>
                <w:color w:val="000000" w:themeColor="text1"/>
                <w:sz w:val="24"/>
                <w:szCs w:val="24"/>
              </w:rPr>
            </w:pPr>
            <w:r w:rsidRPr="00625E3D">
              <w:rPr>
                <w:rFonts w:ascii="Times New Roman" w:eastAsia="Calibri" w:hAnsi="Times New Roman" w:cs="Times New Roman"/>
                <w:color w:val="000000" w:themeColor="text1"/>
                <w:sz w:val="24"/>
                <w:szCs w:val="24"/>
              </w:rPr>
              <w:t xml:space="preserve">3.   Tahun 2015 Masyarakat Ekonomi ASEAN (MEA) dibentuk dengan tujuan menciptakan pasar tunggal yang mencakup negara-negara anggota ASEAN sekaligus pusat produksi negara-negara sekawasan, meratakan pemberdayaan ekonomi kawasan ASEAN dengan sasaran utama revitalisasi Usaha Kecil dan Menengah, dan mengintegrasikan ekonomi kawasan dengan ekonomi global dengan tujuan dasar untuk meningkatkan peran serta ASEAN dalam percaturan kebijakan global. </w:t>
            </w:r>
          </w:p>
          <w:p w:rsidR="004C1C2E" w:rsidRPr="00625E3D" w:rsidRDefault="004C1C2E" w:rsidP="004C1C2E">
            <w:pPr>
              <w:spacing w:before="120" w:after="120"/>
              <w:ind w:left="724" w:right="271"/>
              <w:rPr>
                <w:rFonts w:ascii="Times New Roman" w:eastAsia="Calibri" w:hAnsi="Times New Roman" w:cs="Times New Roman"/>
                <w:color w:val="000000" w:themeColor="text1"/>
                <w:sz w:val="24"/>
                <w:szCs w:val="24"/>
              </w:rPr>
            </w:pPr>
            <w:r w:rsidRPr="00625E3D">
              <w:rPr>
                <w:rFonts w:ascii="Times New Roman" w:eastAsia="Calibri" w:hAnsi="Times New Roman" w:cs="Times New Roman"/>
                <w:color w:val="000000" w:themeColor="text1"/>
                <w:sz w:val="24"/>
                <w:szCs w:val="24"/>
              </w:rPr>
              <w:t>Teori kerjasama internasional yang sesuai untuk menjelaskan fenomena tersebut adalah . . . .</w:t>
            </w:r>
          </w:p>
          <w:p w:rsidR="004C1C2E" w:rsidRPr="00625E3D" w:rsidRDefault="004C1C2E" w:rsidP="004C1C2E">
            <w:pPr>
              <w:spacing w:before="120" w:after="120"/>
              <w:ind w:left="724" w:right="271"/>
              <w:rPr>
                <w:rFonts w:ascii="Times New Roman" w:eastAsia="Calibri" w:hAnsi="Times New Roman" w:cs="Times New Roman"/>
                <w:i/>
                <w:iCs/>
                <w:color w:val="000000" w:themeColor="text1"/>
                <w:sz w:val="24"/>
                <w:szCs w:val="24"/>
              </w:rPr>
            </w:pPr>
            <w:r w:rsidRPr="00625E3D">
              <w:rPr>
                <w:rFonts w:ascii="Times New Roman" w:eastAsia="Calibri" w:hAnsi="Times New Roman" w:cs="Times New Roman"/>
                <w:color w:val="000000" w:themeColor="text1"/>
                <w:sz w:val="24"/>
                <w:szCs w:val="24"/>
              </w:rPr>
              <w:t xml:space="preserve">a. teori </w:t>
            </w:r>
            <w:r w:rsidRPr="00625E3D">
              <w:rPr>
                <w:rFonts w:ascii="Times New Roman" w:eastAsia="Calibri" w:hAnsi="Times New Roman" w:cs="Times New Roman"/>
                <w:i/>
                <w:iCs/>
                <w:color w:val="000000" w:themeColor="text1"/>
                <w:sz w:val="24"/>
                <w:szCs w:val="24"/>
              </w:rPr>
              <w:t>integration</w:t>
            </w:r>
          </w:p>
          <w:p w:rsidR="004C1C2E" w:rsidRPr="00625E3D" w:rsidRDefault="004C1C2E" w:rsidP="004C1C2E">
            <w:pPr>
              <w:spacing w:before="120" w:after="120"/>
              <w:ind w:left="724" w:right="271"/>
              <w:rPr>
                <w:rFonts w:ascii="Times New Roman" w:eastAsia="Calibri" w:hAnsi="Times New Roman" w:cs="Times New Roman"/>
                <w:color w:val="000000" w:themeColor="text1"/>
                <w:sz w:val="24"/>
                <w:szCs w:val="24"/>
              </w:rPr>
            </w:pPr>
            <w:r w:rsidRPr="00625E3D">
              <w:rPr>
                <w:rFonts w:ascii="Times New Roman" w:eastAsia="Calibri" w:hAnsi="Times New Roman" w:cs="Times New Roman"/>
                <w:color w:val="000000" w:themeColor="text1"/>
                <w:sz w:val="24"/>
                <w:szCs w:val="24"/>
              </w:rPr>
              <w:t>b. teori globalisasi</w:t>
            </w:r>
          </w:p>
          <w:p w:rsidR="004C1C2E" w:rsidRPr="00625E3D" w:rsidRDefault="004C1C2E" w:rsidP="004C1C2E">
            <w:pPr>
              <w:spacing w:before="120" w:after="120"/>
              <w:ind w:left="724" w:right="271"/>
              <w:rPr>
                <w:rFonts w:ascii="Times New Roman" w:eastAsia="Calibri" w:hAnsi="Times New Roman" w:cs="Times New Roman"/>
                <w:i/>
                <w:iCs/>
                <w:color w:val="000000" w:themeColor="text1"/>
                <w:sz w:val="24"/>
                <w:szCs w:val="24"/>
              </w:rPr>
            </w:pPr>
            <w:r w:rsidRPr="00625E3D">
              <w:rPr>
                <w:rFonts w:ascii="Times New Roman" w:eastAsia="Calibri" w:hAnsi="Times New Roman" w:cs="Times New Roman"/>
                <w:color w:val="000000" w:themeColor="text1"/>
                <w:sz w:val="24"/>
                <w:szCs w:val="24"/>
              </w:rPr>
              <w:t xml:space="preserve">c. teori </w:t>
            </w:r>
            <w:r w:rsidRPr="00625E3D">
              <w:rPr>
                <w:rFonts w:ascii="Times New Roman" w:eastAsia="Calibri" w:hAnsi="Times New Roman" w:cs="Times New Roman"/>
                <w:i/>
                <w:iCs/>
                <w:color w:val="000000" w:themeColor="text1"/>
                <w:sz w:val="24"/>
                <w:szCs w:val="24"/>
              </w:rPr>
              <w:t>balance of power</w:t>
            </w:r>
          </w:p>
          <w:p w:rsidR="004C1C2E" w:rsidRPr="00625E3D" w:rsidRDefault="004C1C2E" w:rsidP="004C1C2E">
            <w:pPr>
              <w:spacing w:before="120" w:after="120"/>
              <w:ind w:left="724" w:right="271"/>
              <w:rPr>
                <w:rFonts w:ascii="Times New Roman" w:eastAsia="Calibri" w:hAnsi="Times New Roman" w:cs="Times New Roman"/>
                <w:i/>
                <w:iCs/>
                <w:color w:val="000000" w:themeColor="text1"/>
                <w:sz w:val="24"/>
                <w:szCs w:val="24"/>
              </w:rPr>
            </w:pPr>
            <w:r w:rsidRPr="00625E3D">
              <w:rPr>
                <w:rFonts w:ascii="Times New Roman" w:eastAsia="Calibri" w:hAnsi="Times New Roman" w:cs="Times New Roman"/>
                <w:color w:val="000000" w:themeColor="text1"/>
                <w:sz w:val="24"/>
                <w:szCs w:val="24"/>
              </w:rPr>
              <w:t xml:space="preserve">d. teori </w:t>
            </w:r>
            <w:r w:rsidRPr="00625E3D">
              <w:rPr>
                <w:rFonts w:ascii="Times New Roman" w:eastAsia="Calibri" w:hAnsi="Times New Roman" w:cs="Times New Roman"/>
                <w:i/>
                <w:iCs/>
                <w:color w:val="000000" w:themeColor="text1"/>
                <w:sz w:val="24"/>
                <w:szCs w:val="24"/>
              </w:rPr>
              <w:t>defference</w:t>
            </w:r>
          </w:p>
          <w:p w:rsidR="004C1C2E" w:rsidRPr="00625E3D" w:rsidRDefault="004C1C2E" w:rsidP="004C1C2E">
            <w:pPr>
              <w:spacing w:before="120" w:after="120"/>
              <w:ind w:left="724" w:right="271"/>
              <w:rPr>
                <w:rFonts w:ascii="Times New Roman" w:eastAsia="Calibri" w:hAnsi="Times New Roman" w:cs="Times New Roman"/>
                <w:i/>
                <w:iCs/>
                <w:color w:val="000000" w:themeColor="text1"/>
                <w:sz w:val="24"/>
                <w:szCs w:val="24"/>
              </w:rPr>
            </w:pPr>
            <w:r w:rsidRPr="00625E3D">
              <w:rPr>
                <w:rFonts w:ascii="Times New Roman" w:eastAsia="Calibri" w:hAnsi="Times New Roman" w:cs="Times New Roman"/>
                <w:color w:val="000000" w:themeColor="text1"/>
                <w:sz w:val="24"/>
                <w:szCs w:val="24"/>
              </w:rPr>
              <w:t xml:space="preserve">e. teori </w:t>
            </w:r>
            <w:r w:rsidRPr="00625E3D">
              <w:rPr>
                <w:rFonts w:ascii="Times New Roman" w:eastAsia="Calibri" w:hAnsi="Times New Roman" w:cs="Times New Roman"/>
                <w:i/>
                <w:iCs/>
                <w:color w:val="000000" w:themeColor="text1"/>
                <w:sz w:val="24"/>
                <w:szCs w:val="24"/>
              </w:rPr>
              <w:t>realism</w:t>
            </w:r>
          </w:p>
          <w:p w:rsidR="004C1C2E" w:rsidRPr="00625E3D" w:rsidRDefault="004C1C2E" w:rsidP="004C1C2E">
            <w:pPr>
              <w:spacing w:before="120" w:after="120"/>
              <w:ind w:left="724" w:right="271" w:hanging="388"/>
              <w:rPr>
                <w:rFonts w:ascii="Times New Roman" w:eastAsia="Calibri" w:hAnsi="Times New Roman" w:cs="Times New Roman"/>
                <w:color w:val="000000" w:themeColor="text1"/>
                <w:sz w:val="24"/>
                <w:szCs w:val="24"/>
              </w:rPr>
            </w:pPr>
            <w:r w:rsidRPr="00625E3D">
              <w:rPr>
                <w:rFonts w:ascii="Times New Roman" w:eastAsia="Calibri" w:hAnsi="Times New Roman" w:cs="Times New Roman"/>
                <w:color w:val="000000" w:themeColor="text1"/>
                <w:sz w:val="24"/>
                <w:szCs w:val="24"/>
              </w:rPr>
              <w:t xml:space="preserve">4.   Korea Selatan berlokasi di kawasan Asia Timur yang sebagian besar wilayahnya dikeliling perairan dengan garis pantai sepanjang 2.413 km dengan luas 99.678 km². Korea Selatan beriklim sedang dengan musim musim semi, musim panas, musim gugur, dan musim dingin. Mata pencaharian penduduknya di bidang pertanian, perkebunan, perikanan, pertambangan, industri, manufaktur dan mata pencaharian yang bergerak di sektor pelayanan dan jasa. Berdasarkan potensi tersebut, Indonesia dapat menjalin kerja sama untuk peningkatan ekonomi perdesaan . . . . </w:t>
            </w:r>
          </w:p>
          <w:p w:rsidR="004C1C2E" w:rsidRPr="00625E3D" w:rsidRDefault="004C1C2E" w:rsidP="004C1C2E">
            <w:pPr>
              <w:spacing w:before="120" w:after="120"/>
              <w:ind w:left="1007" w:right="271" w:hanging="283"/>
              <w:rPr>
                <w:rFonts w:ascii="Times New Roman" w:eastAsia="Calibri" w:hAnsi="Times New Roman" w:cs="Times New Roman"/>
                <w:color w:val="000000" w:themeColor="text1"/>
                <w:sz w:val="24"/>
                <w:szCs w:val="24"/>
              </w:rPr>
            </w:pPr>
            <w:r w:rsidRPr="00625E3D">
              <w:rPr>
                <w:rFonts w:ascii="Times New Roman" w:eastAsia="Calibri" w:hAnsi="Times New Roman" w:cs="Times New Roman"/>
                <w:color w:val="000000" w:themeColor="text1"/>
                <w:sz w:val="24"/>
                <w:szCs w:val="24"/>
              </w:rPr>
              <w:t>a. kerja sama dalam bidang industri pembuatan kapal selam untuk keamanan</w:t>
            </w:r>
          </w:p>
          <w:p w:rsidR="004C1C2E" w:rsidRPr="00625E3D" w:rsidRDefault="004C1C2E" w:rsidP="004C1C2E">
            <w:pPr>
              <w:spacing w:before="120" w:after="120"/>
              <w:ind w:left="1007" w:right="271" w:hanging="283"/>
              <w:rPr>
                <w:rFonts w:ascii="Times New Roman" w:eastAsia="Calibri" w:hAnsi="Times New Roman" w:cs="Times New Roman"/>
                <w:color w:val="000000" w:themeColor="text1"/>
                <w:sz w:val="24"/>
                <w:szCs w:val="24"/>
              </w:rPr>
            </w:pPr>
            <w:r w:rsidRPr="00625E3D">
              <w:rPr>
                <w:rFonts w:ascii="Times New Roman" w:eastAsia="Calibri" w:hAnsi="Times New Roman" w:cs="Times New Roman"/>
                <w:color w:val="000000" w:themeColor="text1"/>
                <w:sz w:val="24"/>
                <w:szCs w:val="24"/>
              </w:rPr>
              <w:t>b. kerja sama dalam bidang pelayanan dan jasa melalui studi banding wisata</w:t>
            </w:r>
          </w:p>
          <w:p w:rsidR="004C1C2E" w:rsidRPr="00625E3D" w:rsidRDefault="004C1C2E" w:rsidP="004C1C2E">
            <w:pPr>
              <w:spacing w:before="120" w:after="120"/>
              <w:ind w:left="1007" w:right="271" w:hanging="283"/>
              <w:rPr>
                <w:rFonts w:ascii="Times New Roman" w:eastAsia="Calibri" w:hAnsi="Times New Roman" w:cs="Times New Roman"/>
                <w:color w:val="000000" w:themeColor="text1"/>
                <w:sz w:val="24"/>
                <w:szCs w:val="24"/>
              </w:rPr>
            </w:pPr>
            <w:r w:rsidRPr="00625E3D">
              <w:rPr>
                <w:rFonts w:ascii="Times New Roman" w:eastAsia="Calibri" w:hAnsi="Times New Roman" w:cs="Times New Roman"/>
                <w:color w:val="000000" w:themeColor="text1"/>
                <w:sz w:val="24"/>
                <w:szCs w:val="24"/>
              </w:rPr>
              <w:t>c. kerja sama dalam bidang pertanian melalui pengadaan mesin pertanian d. kerja sama dalam bidang perkebunan melalui persewaan lahan garapan</w:t>
            </w:r>
          </w:p>
          <w:p w:rsidR="004C1C2E" w:rsidRPr="00625E3D" w:rsidRDefault="004C1C2E" w:rsidP="004C1C2E">
            <w:pPr>
              <w:spacing w:before="120" w:after="120"/>
              <w:ind w:left="1007" w:right="271" w:hanging="283"/>
              <w:rPr>
                <w:rFonts w:ascii="Times New Roman" w:eastAsia="Calibri" w:hAnsi="Times New Roman" w:cs="Times New Roman"/>
                <w:color w:val="000000" w:themeColor="text1"/>
                <w:sz w:val="24"/>
                <w:szCs w:val="24"/>
              </w:rPr>
            </w:pPr>
            <w:r w:rsidRPr="00625E3D">
              <w:rPr>
                <w:rFonts w:ascii="Times New Roman" w:eastAsia="Calibri" w:hAnsi="Times New Roman" w:cs="Times New Roman"/>
                <w:color w:val="000000" w:themeColor="text1"/>
                <w:sz w:val="24"/>
                <w:szCs w:val="24"/>
              </w:rPr>
              <w:t>e. kerja sama dalam bidang ekonomi melalui kegiatan pasar bersama</w:t>
            </w:r>
          </w:p>
          <w:p w:rsidR="004C1C2E" w:rsidRPr="00625E3D" w:rsidRDefault="004C1C2E" w:rsidP="004C1C2E">
            <w:pPr>
              <w:spacing w:before="120" w:after="120"/>
              <w:ind w:left="724" w:right="271" w:hanging="388"/>
              <w:rPr>
                <w:rFonts w:ascii="Times New Roman" w:eastAsia="Calibri" w:hAnsi="Times New Roman" w:cs="Times New Roman"/>
                <w:color w:val="000000" w:themeColor="text1"/>
                <w:sz w:val="24"/>
                <w:szCs w:val="24"/>
              </w:rPr>
            </w:pPr>
            <w:r w:rsidRPr="00625E3D">
              <w:rPr>
                <w:rFonts w:ascii="Times New Roman" w:eastAsia="Calibri" w:hAnsi="Times New Roman" w:cs="Times New Roman"/>
                <w:color w:val="000000" w:themeColor="text1"/>
                <w:sz w:val="24"/>
                <w:szCs w:val="24"/>
              </w:rPr>
              <w:t xml:space="preserve">5.   Indonesia telah meresmikan </w:t>
            </w:r>
            <w:r w:rsidRPr="00625E3D">
              <w:rPr>
                <w:rFonts w:ascii="Times New Roman" w:eastAsia="Calibri" w:hAnsi="Times New Roman" w:cs="Times New Roman"/>
                <w:i/>
                <w:iCs/>
                <w:color w:val="000000" w:themeColor="text1"/>
                <w:sz w:val="24"/>
                <w:szCs w:val="24"/>
              </w:rPr>
              <w:t xml:space="preserve">travel bubble </w:t>
            </w:r>
            <w:r w:rsidRPr="00625E3D">
              <w:rPr>
                <w:rFonts w:ascii="Times New Roman" w:eastAsia="Calibri" w:hAnsi="Times New Roman" w:cs="Times New Roman"/>
                <w:color w:val="000000" w:themeColor="text1"/>
                <w:sz w:val="24"/>
                <w:szCs w:val="24"/>
              </w:rPr>
              <w:t xml:space="preserve">antara Batam, Bintan dan Singapura. Kesepakatan tersebut merupakan upaya untuk menggerakkan kembali sektor </w:t>
            </w:r>
            <w:r w:rsidRPr="00625E3D">
              <w:rPr>
                <w:rFonts w:ascii="Times New Roman" w:eastAsia="Calibri" w:hAnsi="Times New Roman" w:cs="Times New Roman"/>
                <w:color w:val="000000" w:themeColor="text1"/>
                <w:sz w:val="24"/>
                <w:szCs w:val="24"/>
              </w:rPr>
              <w:lastRenderedPageBreak/>
              <w:t xml:space="preserve">pariwisata Indonesia dan mendorong pemulihan ekonomi nasional. Pemerintah Singapura telah meresmikan VTL by Sea dan telah dilakukan perjalanan pertama wisatawan dari Singapura menuju Nongsa Batam dengan mekanisme </w:t>
            </w:r>
            <w:r w:rsidRPr="00625E3D">
              <w:rPr>
                <w:rFonts w:ascii="Times New Roman" w:eastAsia="Calibri" w:hAnsi="Times New Roman" w:cs="Times New Roman"/>
                <w:i/>
                <w:iCs/>
                <w:color w:val="000000" w:themeColor="text1"/>
                <w:sz w:val="24"/>
                <w:szCs w:val="24"/>
              </w:rPr>
              <w:t xml:space="preserve">travel bubble. </w:t>
            </w:r>
            <w:r w:rsidRPr="00625E3D">
              <w:rPr>
                <w:rFonts w:ascii="Times New Roman" w:eastAsia="Calibri" w:hAnsi="Times New Roman" w:cs="Times New Roman"/>
                <w:color w:val="000000" w:themeColor="text1"/>
                <w:sz w:val="24"/>
                <w:szCs w:val="24"/>
              </w:rPr>
              <w:t>Berdasarkan artikel di atas, jenis kerjasama internasional yang sesuai adalah . . . .</w:t>
            </w:r>
          </w:p>
          <w:p w:rsidR="004C1C2E" w:rsidRPr="00625E3D" w:rsidRDefault="004C1C2E" w:rsidP="004C1C2E">
            <w:pPr>
              <w:spacing w:before="120" w:after="120"/>
              <w:ind w:left="724" w:right="271"/>
              <w:rPr>
                <w:rFonts w:ascii="Times New Roman" w:eastAsia="Calibri" w:hAnsi="Times New Roman" w:cs="Times New Roman"/>
                <w:color w:val="000000" w:themeColor="text1"/>
                <w:sz w:val="24"/>
                <w:szCs w:val="24"/>
              </w:rPr>
            </w:pPr>
            <w:r w:rsidRPr="00625E3D">
              <w:rPr>
                <w:rFonts w:ascii="Times New Roman" w:eastAsia="Calibri" w:hAnsi="Times New Roman" w:cs="Times New Roman"/>
                <w:color w:val="000000" w:themeColor="text1"/>
                <w:sz w:val="24"/>
                <w:szCs w:val="24"/>
              </w:rPr>
              <w:t>a. kerja sama multilateral</w:t>
            </w:r>
          </w:p>
          <w:p w:rsidR="004C1C2E" w:rsidRPr="00625E3D" w:rsidRDefault="004C1C2E" w:rsidP="004C1C2E">
            <w:pPr>
              <w:spacing w:before="120" w:after="120"/>
              <w:ind w:left="724" w:right="271"/>
              <w:rPr>
                <w:rFonts w:ascii="Times New Roman" w:eastAsia="Calibri" w:hAnsi="Times New Roman" w:cs="Times New Roman"/>
                <w:color w:val="000000" w:themeColor="text1"/>
                <w:sz w:val="24"/>
                <w:szCs w:val="24"/>
              </w:rPr>
            </w:pPr>
            <w:r w:rsidRPr="00625E3D">
              <w:rPr>
                <w:rFonts w:ascii="Times New Roman" w:eastAsia="Calibri" w:hAnsi="Times New Roman" w:cs="Times New Roman"/>
                <w:color w:val="000000" w:themeColor="text1"/>
                <w:sz w:val="24"/>
                <w:szCs w:val="24"/>
              </w:rPr>
              <w:t>b. kerja sama bilateral</w:t>
            </w:r>
          </w:p>
          <w:p w:rsidR="004C1C2E" w:rsidRPr="00625E3D" w:rsidRDefault="004C1C2E" w:rsidP="004C1C2E">
            <w:pPr>
              <w:spacing w:before="120" w:after="120"/>
              <w:ind w:left="724" w:right="271"/>
              <w:rPr>
                <w:rFonts w:ascii="Times New Roman" w:eastAsia="Calibri" w:hAnsi="Times New Roman" w:cs="Times New Roman"/>
                <w:color w:val="000000" w:themeColor="text1"/>
                <w:sz w:val="24"/>
                <w:szCs w:val="24"/>
              </w:rPr>
            </w:pPr>
            <w:r w:rsidRPr="00625E3D">
              <w:rPr>
                <w:rFonts w:ascii="Times New Roman" w:eastAsia="Calibri" w:hAnsi="Times New Roman" w:cs="Times New Roman"/>
                <w:color w:val="000000" w:themeColor="text1"/>
                <w:sz w:val="24"/>
                <w:szCs w:val="24"/>
              </w:rPr>
              <w:t>c. kerja sama regional</w:t>
            </w:r>
          </w:p>
          <w:p w:rsidR="004C1C2E" w:rsidRPr="00625E3D" w:rsidRDefault="004C1C2E" w:rsidP="004C1C2E">
            <w:pPr>
              <w:spacing w:before="120" w:after="120"/>
              <w:ind w:left="724" w:right="271"/>
              <w:rPr>
                <w:rFonts w:ascii="Times New Roman" w:eastAsia="Calibri" w:hAnsi="Times New Roman" w:cs="Times New Roman"/>
                <w:color w:val="000000" w:themeColor="text1"/>
                <w:sz w:val="24"/>
                <w:szCs w:val="24"/>
              </w:rPr>
            </w:pPr>
            <w:r w:rsidRPr="00625E3D">
              <w:rPr>
                <w:rFonts w:ascii="Times New Roman" w:eastAsia="Calibri" w:hAnsi="Times New Roman" w:cs="Times New Roman"/>
                <w:color w:val="000000" w:themeColor="text1"/>
                <w:sz w:val="24"/>
                <w:szCs w:val="24"/>
              </w:rPr>
              <w:t>d. kerja sama global</w:t>
            </w:r>
          </w:p>
          <w:p w:rsidR="004C1C2E" w:rsidRPr="00625E3D" w:rsidRDefault="004C1C2E" w:rsidP="004C1C2E">
            <w:pPr>
              <w:spacing w:before="120" w:after="120"/>
              <w:ind w:left="724" w:right="271"/>
              <w:rPr>
                <w:rFonts w:ascii="Times New Roman" w:eastAsia="Calibri" w:hAnsi="Times New Roman" w:cs="Times New Roman"/>
                <w:color w:val="000000" w:themeColor="text1"/>
                <w:sz w:val="24"/>
                <w:szCs w:val="24"/>
              </w:rPr>
            </w:pPr>
            <w:r w:rsidRPr="00625E3D">
              <w:rPr>
                <w:rFonts w:ascii="Times New Roman" w:eastAsia="Calibri" w:hAnsi="Times New Roman" w:cs="Times New Roman"/>
                <w:color w:val="000000" w:themeColor="text1"/>
                <w:sz w:val="24"/>
                <w:szCs w:val="24"/>
              </w:rPr>
              <w:t>e. kerja sama ekonomi</w:t>
            </w:r>
          </w:p>
          <w:p w:rsidR="00A721B8" w:rsidRPr="00625E3D" w:rsidRDefault="004C1C2E" w:rsidP="004C1C2E">
            <w:pPr>
              <w:spacing w:before="120" w:after="120"/>
              <w:ind w:left="724" w:right="271" w:hanging="388"/>
              <w:rPr>
                <w:rFonts w:ascii="Times New Roman" w:eastAsia="Calibri" w:hAnsi="Times New Roman" w:cs="Times New Roman"/>
                <w:color w:val="000000" w:themeColor="text1"/>
                <w:sz w:val="24"/>
                <w:szCs w:val="24"/>
              </w:rPr>
            </w:pPr>
            <w:r w:rsidRPr="00625E3D">
              <w:rPr>
                <w:rFonts w:ascii="Times New Roman" w:eastAsia="Calibri" w:hAnsi="Times New Roman" w:cs="Times New Roman"/>
                <w:color w:val="000000" w:themeColor="text1"/>
                <w:sz w:val="24"/>
                <w:szCs w:val="24"/>
              </w:rPr>
              <w:t xml:space="preserve">6.   Amati peta berikut. </w:t>
            </w:r>
          </w:p>
          <w:p w:rsidR="004C1C2E" w:rsidRPr="00625E3D" w:rsidRDefault="004C1C2E" w:rsidP="004C1C2E">
            <w:pPr>
              <w:spacing w:before="120" w:after="120"/>
              <w:ind w:left="724" w:right="271"/>
              <w:jc w:val="center"/>
              <w:rPr>
                <w:rFonts w:ascii="Times New Roman" w:eastAsia="Calibri" w:hAnsi="Times New Roman" w:cs="Times New Roman"/>
                <w:color w:val="000000" w:themeColor="text1"/>
                <w:sz w:val="24"/>
                <w:szCs w:val="24"/>
              </w:rPr>
            </w:pPr>
            <w:r w:rsidRPr="00625E3D">
              <w:rPr>
                <w:noProof/>
                <w:color w:val="000000" w:themeColor="text1"/>
              </w:rPr>
              <w:drawing>
                <wp:inline distT="0" distB="0" distL="0" distR="0" wp14:anchorId="5CC43810" wp14:editId="6EA7A702">
                  <wp:extent cx="2790825" cy="1611277"/>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794792" cy="1613567"/>
                          </a:xfrm>
                          <a:prstGeom prst="rect">
                            <a:avLst/>
                          </a:prstGeom>
                        </pic:spPr>
                      </pic:pic>
                    </a:graphicData>
                  </a:graphic>
                </wp:inline>
              </w:drawing>
            </w:r>
          </w:p>
          <w:p w:rsidR="004C1C2E" w:rsidRPr="00625E3D" w:rsidRDefault="004C1C2E" w:rsidP="004C1C2E">
            <w:pPr>
              <w:spacing w:before="120" w:after="120"/>
              <w:ind w:left="724" w:right="271"/>
              <w:rPr>
                <w:rFonts w:ascii="Times New Roman" w:eastAsia="Calibri" w:hAnsi="Times New Roman" w:cs="Times New Roman"/>
                <w:color w:val="000000" w:themeColor="text1"/>
                <w:sz w:val="24"/>
                <w:szCs w:val="24"/>
              </w:rPr>
            </w:pPr>
            <w:r w:rsidRPr="00625E3D">
              <w:rPr>
                <w:rFonts w:ascii="Times New Roman" w:eastAsia="Calibri" w:hAnsi="Times New Roman" w:cs="Times New Roman"/>
                <w:i/>
                <w:iCs/>
                <w:color w:val="000000" w:themeColor="text1"/>
                <w:sz w:val="24"/>
                <w:szCs w:val="24"/>
              </w:rPr>
              <w:t xml:space="preserve">The Group of Twenty Countries meeting </w:t>
            </w:r>
            <w:r w:rsidRPr="00625E3D">
              <w:rPr>
                <w:rFonts w:ascii="Times New Roman" w:eastAsia="Calibri" w:hAnsi="Times New Roman" w:cs="Times New Roman"/>
                <w:color w:val="000000" w:themeColor="text1"/>
                <w:sz w:val="24"/>
                <w:szCs w:val="24"/>
              </w:rPr>
              <w:t>atau Kelompok 20 ekonomi utama (G20) berlangsung di Bali Indonesia. Ada 19 negara dengan pertumbuhan perekonomian yang tinggi di dunia, ditambah organisasi regional Uni Eropa. Jenis kerja sama internasional yang sesuai dengan fenomena tersebut adalah . . . .</w:t>
            </w:r>
          </w:p>
          <w:p w:rsidR="004C1C2E" w:rsidRPr="00625E3D" w:rsidRDefault="004C1C2E" w:rsidP="004C1C2E">
            <w:pPr>
              <w:spacing w:before="120" w:after="120"/>
              <w:ind w:left="724" w:right="271"/>
              <w:rPr>
                <w:rFonts w:ascii="Times New Roman" w:eastAsia="Calibri" w:hAnsi="Times New Roman" w:cs="Times New Roman"/>
                <w:color w:val="000000" w:themeColor="text1"/>
                <w:sz w:val="24"/>
                <w:szCs w:val="24"/>
              </w:rPr>
            </w:pPr>
            <w:r w:rsidRPr="00625E3D">
              <w:rPr>
                <w:rFonts w:ascii="Times New Roman" w:eastAsia="Calibri" w:hAnsi="Times New Roman" w:cs="Times New Roman"/>
                <w:color w:val="000000" w:themeColor="text1"/>
                <w:sz w:val="24"/>
                <w:szCs w:val="24"/>
              </w:rPr>
              <w:t>a. kerja sama multilateral</w:t>
            </w:r>
          </w:p>
          <w:p w:rsidR="004C1C2E" w:rsidRPr="00625E3D" w:rsidRDefault="004C1C2E" w:rsidP="004C1C2E">
            <w:pPr>
              <w:spacing w:before="120" w:after="120"/>
              <w:ind w:left="724" w:right="271"/>
              <w:rPr>
                <w:rFonts w:ascii="Times New Roman" w:eastAsia="Calibri" w:hAnsi="Times New Roman" w:cs="Times New Roman"/>
                <w:color w:val="000000" w:themeColor="text1"/>
                <w:sz w:val="24"/>
                <w:szCs w:val="24"/>
              </w:rPr>
            </w:pPr>
            <w:r w:rsidRPr="00625E3D">
              <w:rPr>
                <w:rFonts w:ascii="Times New Roman" w:eastAsia="Calibri" w:hAnsi="Times New Roman" w:cs="Times New Roman"/>
                <w:color w:val="000000" w:themeColor="text1"/>
                <w:sz w:val="24"/>
                <w:szCs w:val="24"/>
              </w:rPr>
              <w:t>b. kerja sama global</w:t>
            </w:r>
          </w:p>
          <w:p w:rsidR="004C1C2E" w:rsidRPr="00625E3D" w:rsidRDefault="004C1C2E" w:rsidP="004C1C2E">
            <w:pPr>
              <w:spacing w:before="120" w:after="120"/>
              <w:ind w:left="724" w:right="271"/>
              <w:rPr>
                <w:rFonts w:ascii="Times New Roman" w:eastAsia="Calibri" w:hAnsi="Times New Roman" w:cs="Times New Roman"/>
                <w:color w:val="000000" w:themeColor="text1"/>
                <w:sz w:val="24"/>
                <w:szCs w:val="24"/>
              </w:rPr>
            </w:pPr>
            <w:r w:rsidRPr="00625E3D">
              <w:rPr>
                <w:rFonts w:ascii="Times New Roman" w:eastAsia="Calibri" w:hAnsi="Times New Roman" w:cs="Times New Roman"/>
                <w:color w:val="000000" w:themeColor="text1"/>
                <w:sz w:val="24"/>
                <w:szCs w:val="24"/>
              </w:rPr>
              <w:t>c. kerja sama regional</w:t>
            </w:r>
          </w:p>
          <w:p w:rsidR="004C1C2E" w:rsidRPr="00625E3D" w:rsidRDefault="004C1C2E" w:rsidP="004C1C2E">
            <w:pPr>
              <w:spacing w:before="120" w:after="120"/>
              <w:ind w:left="724" w:right="271"/>
              <w:rPr>
                <w:rFonts w:ascii="Times New Roman" w:eastAsia="Calibri" w:hAnsi="Times New Roman" w:cs="Times New Roman"/>
                <w:color w:val="000000" w:themeColor="text1"/>
                <w:sz w:val="24"/>
                <w:szCs w:val="24"/>
              </w:rPr>
            </w:pPr>
            <w:r w:rsidRPr="00625E3D">
              <w:rPr>
                <w:rFonts w:ascii="Times New Roman" w:eastAsia="Calibri" w:hAnsi="Times New Roman" w:cs="Times New Roman"/>
                <w:color w:val="000000" w:themeColor="text1"/>
                <w:sz w:val="24"/>
                <w:szCs w:val="24"/>
              </w:rPr>
              <w:t>d. kerja sama ekonomi</w:t>
            </w:r>
          </w:p>
          <w:p w:rsidR="004C1C2E" w:rsidRPr="00625E3D" w:rsidRDefault="004C1C2E" w:rsidP="004C1C2E">
            <w:pPr>
              <w:spacing w:before="120" w:after="120"/>
              <w:ind w:left="724" w:right="271"/>
              <w:rPr>
                <w:rFonts w:ascii="Times New Roman" w:eastAsia="Calibri" w:hAnsi="Times New Roman" w:cs="Times New Roman"/>
                <w:color w:val="000000" w:themeColor="text1"/>
                <w:sz w:val="24"/>
                <w:szCs w:val="24"/>
              </w:rPr>
            </w:pPr>
            <w:r w:rsidRPr="00625E3D">
              <w:rPr>
                <w:rFonts w:ascii="Times New Roman" w:eastAsia="Calibri" w:hAnsi="Times New Roman" w:cs="Times New Roman"/>
                <w:color w:val="000000" w:themeColor="text1"/>
                <w:sz w:val="24"/>
                <w:szCs w:val="24"/>
              </w:rPr>
              <w:t>e. kerja sama bilateral</w:t>
            </w:r>
          </w:p>
          <w:p w:rsidR="004C1C2E" w:rsidRPr="00625E3D" w:rsidRDefault="004C1C2E" w:rsidP="004C1C2E">
            <w:pPr>
              <w:spacing w:before="120" w:after="120"/>
              <w:ind w:left="724" w:right="271" w:hanging="388"/>
              <w:rPr>
                <w:rFonts w:ascii="Times New Roman" w:eastAsia="Calibri" w:hAnsi="Times New Roman" w:cs="Times New Roman"/>
                <w:color w:val="000000" w:themeColor="text1"/>
                <w:sz w:val="24"/>
                <w:szCs w:val="24"/>
              </w:rPr>
            </w:pPr>
            <w:r w:rsidRPr="00625E3D">
              <w:rPr>
                <w:rFonts w:ascii="Times New Roman" w:eastAsia="Calibri" w:hAnsi="Times New Roman" w:cs="Times New Roman"/>
                <w:color w:val="000000" w:themeColor="text1"/>
                <w:sz w:val="24"/>
                <w:szCs w:val="24"/>
              </w:rPr>
              <w:t>7.   Dalam mengatasi pandemi Covid–19 pemerintah Indonesia melakukan kerja sama dengan Amerika Serikat, selain dengan pemerintah Jerman, dan Tiongkok untuk memenuhi kebutuhan vaksin. Kerja sama yang dilakukan Indonesia tersebut wujud dari . . . .</w:t>
            </w:r>
          </w:p>
          <w:p w:rsidR="004C1C2E" w:rsidRPr="00625E3D" w:rsidRDefault="004C1C2E" w:rsidP="004C1C2E">
            <w:pPr>
              <w:spacing w:before="120" w:after="120"/>
              <w:ind w:left="724" w:right="271"/>
              <w:rPr>
                <w:rFonts w:ascii="Times New Roman" w:eastAsia="Calibri" w:hAnsi="Times New Roman" w:cs="Times New Roman"/>
                <w:color w:val="000000" w:themeColor="text1"/>
                <w:sz w:val="24"/>
                <w:szCs w:val="24"/>
              </w:rPr>
            </w:pPr>
            <w:r w:rsidRPr="00625E3D">
              <w:rPr>
                <w:rFonts w:ascii="Times New Roman" w:eastAsia="Calibri" w:hAnsi="Times New Roman" w:cs="Times New Roman"/>
                <w:color w:val="000000" w:themeColor="text1"/>
                <w:sz w:val="24"/>
                <w:szCs w:val="24"/>
              </w:rPr>
              <w:t>a. kerja sama multilateral</w:t>
            </w:r>
          </w:p>
          <w:p w:rsidR="004C1C2E" w:rsidRPr="00625E3D" w:rsidRDefault="004C1C2E" w:rsidP="004C1C2E">
            <w:pPr>
              <w:spacing w:before="120" w:after="120"/>
              <w:ind w:left="724" w:right="271"/>
              <w:rPr>
                <w:rFonts w:ascii="Times New Roman" w:eastAsia="Calibri" w:hAnsi="Times New Roman" w:cs="Times New Roman"/>
                <w:color w:val="000000" w:themeColor="text1"/>
                <w:sz w:val="24"/>
                <w:szCs w:val="24"/>
              </w:rPr>
            </w:pPr>
            <w:r w:rsidRPr="00625E3D">
              <w:rPr>
                <w:rFonts w:ascii="Times New Roman" w:eastAsia="Calibri" w:hAnsi="Times New Roman" w:cs="Times New Roman"/>
                <w:color w:val="000000" w:themeColor="text1"/>
                <w:sz w:val="24"/>
                <w:szCs w:val="24"/>
              </w:rPr>
              <w:t>b. kerja sama regional</w:t>
            </w:r>
          </w:p>
          <w:p w:rsidR="004C1C2E" w:rsidRPr="00625E3D" w:rsidRDefault="004C1C2E" w:rsidP="004C1C2E">
            <w:pPr>
              <w:spacing w:before="120" w:after="120"/>
              <w:ind w:left="724" w:right="271"/>
              <w:rPr>
                <w:rFonts w:ascii="Times New Roman" w:eastAsia="Calibri" w:hAnsi="Times New Roman" w:cs="Times New Roman"/>
                <w:color w:val="000000" w:themeColor="text1"/>
                <w:sz w:val="24"/>
                <w:szCs w:val="24"/>
              </w:rPr>
            </w:pPr>
            <w:r w:rsidRPr="00625E3D">
              <w:rPr>
                <w:rFonts w:ascii="Times New Roman" w:eastAsia="Calibri" w:hAnsi="Times New Roman" w:cs="Times New Roman"/>
                <w:color w:val="000000" w:themeColor="text1"/>
                <w:sz w:val="24"/>
                <w:szCs w:val="24"/>
              </w:rPr>
              <w:t>c. kerja sama bilateral</w:t>
            </w:r>
          </w:p>
          <w:p w:rsidR="004C1C2E" w:rsidRPr="00625E3D" w:rsidRDefault="004C1C2E" w:rsidP="004C1C2E">
            <w:pPr>
              <w:spacing w:before="120" w:after="120"/>
              <w:ind w:left="724" w:right="271"/>
              <w:rPr>
                <w:rFonts w:ascii="Times New Roman" w:eastAsia="Calibri" w:hAnsi="Times New Roman" w:cs="Times New Roman"/>
                <w:color w:val="000000" w:themeColor="text1"/>
                <w:sz w:val="24"/>
                <w:szCs w:val="24"/>
              </w:rPr>
            </w:pPr>
            <w:r w:rsidRPr="00625E3D">
              <w:rPr>
                <w:rFonts w:ascii="Times New Roman" w:eastAsia="Calibri" w:hAnsi="Times New Roman" w:cs="Times New Roman"/>
                <w:color w:val="000000" w:themeColor="text1"/>
                <w:sz w:val="24"/>
                <w:szCs w:val="24"/>
              </w:rPr>
              <w:t>d. kerja sama mutual</w:t>
            </w:r>
          </w:p>
          <w:p w:rsidR="004C1C2E" w:rsidRPr="00625E3D" w:rsidRDefault="004C1C2E" w:rsidP="004C1C2E">
            <w:pPr>
              <w:spacing w:before="120" w:after="120"/>
              <w:ind w:left="724" w:right="271"/>
              <w:rPr>
                <w:rFonts w:ascii="Times New Roman" w:eastAsia="Calibri" w:hAnsi="Times New Roman" w:cs="Times New Roman"/>
                <w:color w:val="000000" w:themeColor="text1"/>
                <w:sz w:val="24"/>
                <w:szCs w:val="24"/>
              </w:rPr>
            </w:pPr>
            <w:r w:rsidRPr="00625E3D">
              <w:rPr>
                <w:rFonts w:ascii="Times New Roman" w:eastAsia="Calibri" w:hAnsi="Times New Roman" w:cs="Times New Roman"/>
                <w:color w:val="000000" w:themeColor="text1"/>
                <w:sz w:val="24"/>
                <w:szCs w:val="24"/>
              </w:rPr>
              <w:t>e. kerja sama multidimensional</w:t>
            </w:r>
          </w:p>
          <w:p w:rsidR="004C1C2E" w:rsidRPr="00625E3D" w:rsidRDefault="004C1C2E" w:rsidP="004C1C2E">
            <w:pPr>
              <w:spacing w:before="120" w:after="120"/>
              <w:ind w:left="724" w:right="271" w:hanging="388"/>
              <w:rPr>
                <w:rFonts w:ascii="Times New Roman" w:eastAsia="Calibri" w:hAnsi="Times New Roman" w:cs="Times New Roman"/>
                <w:color w:val="000000" w:themeColor="text1"/>
                <w:sz w:val="24"/>
                <w:szCs w:val="24"/>
              </w:rPr>
            </w:pPr>
            <w:r w:rsidRPr="00625E3D">
              <w:rPr>
                <w:rFonts w:ascii="Times New Roman" w:eastAsia="Calibri" w:hAnsi="Times New Roman" w:cs="Times New Roman"/>
                <w:color w:val="000000" w:themeColor="text1"/>
                <w:sz w:val="24"/>
                <w:szCs w:val="24"/>
              </w:rPr>
              <w:t>8.   Indonesia merupakan satu-satunya negara ASEAN yang menjadi anggota G20. Pemerintah RI memegang peran penting dalam kelompok kerjasama tersebut sebagai Presidensi C20. Peran yang dapat dilakukan oleh Indonesia adalah . . . .</w:t>
            </w:r>
          </w:p>
          <w:p w:rsidR="004C1C2E" w:rsidRPr="00625E3D" w:rsidRDefault="004C1C2E" w:rsidP="004C1C2E">
            <w:pPr>
              <w:spacing w:before="120" w:after="120"/>
              <w:ind w:left="724" w:right="271"/>
              <w:rPr>
                <w:rFonts w:ascii="Times New Roman" w:eastAsia="Calibri" w:hAnsi="Times New Roman" w:cs="Times New Roman"/>
                <w:color w:val="000000" w:themeColor="text1"/>
                <w:sz w:val="24"/>
                <w:szCs w:val="24"/>
              </w:rPr>
            </w:pPr>
            <w:r w:rsidRPr="00625E3D">
              <w:rPr>
                <w:rFonts w:ascii="Times New Roman" w:eastAsia="Calibri" w:hAnsi="Times New Roman" w:cs="Times New Roman"/>
                <w:color w:val="000000" w:themeColor="text1"/>
                <w:sz w:val="24"/>
                <w:szCs w:val="24"/>
              </w:rPr>
              <w:lastRenderedPageBreak/>
              <w:t>a. mendorong upaya pertumbuhan ekonomi global yang inklusif.</w:t>
            </w:r>
          </w:p>
          <w:p w:rsidR="004C1C2E" w:rsidRPr="00625E3D" w:rsidRDefault="004C1C2E" w:rsidP="004C1C2E">
            <w:pPr>
              <w:spacing w:before="120" w:after="120"/>
              <w:ind w:left="724" w:right="271"/>
              <w:rPr>
                <w:rFonts w:ascii="Times New Roman" w:eastAsia="Calibri" w:hAnsi="Times New Roman" w:cs="Times New Roman"/>
                <w:color w:val="000000" w:themeColor="text1"/>
                <w:sz w:val="24"/>
                <w:szCs w:val="24"/>
              </w:rPr>
            </w:pPr>
            <w:r w:rsidRPr="00625E3D">
              <w:rPr>
                <w:rFonts w:ascii="Times New Roman" w:eastAsia="Calibri" w:hAnsi="Times New Roman" w:cs="Times New Roman"/>
                <w:color w:val="000000" w:themeColor="text1"/>
                <w:sz w:val="24"/>
                <w:szCs w:val="24"/>
              </w:rPr>
              <w:t>b. mendorong upaya pertumbuhan ekonomi global yang eksklusif</w:t>
            </w:r>
          </w:p>
          <w:p w:rsidR="004C1C2E" w:rsidRPr="00625E3D" w:rsidRDefault="004C1C2E" w:rsidP="004C1C2E">
            <w:pPr>
              <w:spacing w:before="120" w:after="120"/>
              <w:ind w:left="724" w:right="271"/>
              <w:rPr>
                <w:rFonts w:ascii="Times New Roman" w:eastAsia="Calibri" w:hAnsi="Times New Roman" w:cs="Times New Roman"/>
                <w:color w:val="000000" w:themeColor="text1"/>
                <w:sz w:val="24"/>
                <w:szCs w:val="24"/>
              </w:rPr>
            </w:pPr>
            <w:r w:rsidRPr="00625E3D">
              <w:rPr>
                <w:rFonts w:ascii="Times New Roman" w:eastAsia="Calibri" w:hAnsi="Times New Roman" w:cs="Times New Roman"/>
                <w:color w:val="000000" w:themeColor="text1"/>
                <w:sz w:val="24"/>
                <w:szCs w:val="24"/>
              </w:rPr>
              <w:t>c. mengembangkan ekonomi negara berkembang yang semakin luas</w:t>
            </w:r>
          </w:p>
          <w:p w:rsidR="004C1C2E" w:rsidRPr="00625E3D" w:rsidRDefault="004C1C2E" w:rsidP="004C1C2E">
            <w:pPr>
              <w:spacing w:before="120" w:after="120"/>
              <w:ind w:left="724" w:right="271"/>
              <w:rPr>
                <w:rFonts w:ascii="Times New Roman" w:eastAsia="Calibri" w:hAnsi="Times New Roman" w:cs="Times New Roman"/>
                <w:color w:val="000000" w:themeColor="text1"/>
                <w:sz w:val="24"/>
                <w:szCs w:val="24"/>
              </w:rPr>
            </w:pPr>
            <w:r w:rsidRPr="00625E3D">
              <w:rPr>
                <w:rFonts w:ascii="Times New Roman" w:eastAsia="Calibri" w:hAnsi="Times New Roman" w:cs="Times New Roman"/>
                <w:color w:val="000000" w:themeColor="text1"/>
                <w:sz w:val="24"/>
                <w:szCs w:val="24"/>
              </w:rPr>
              <w:t>d. mengakselerasi pertumbuhan ekonomi lokal yang teknokratif</w:t>
            </w:r>
          </w:p>
          <w:p w:rsidR="004C1C2E" w:rsidRPr="00625E3D" w:rsidRDefault="004C1C2E" w:rsidP="004C1C2E">
            <w:pPr>
              <w:spacing w:before="120" w:after="120"/>
              <w:ind w:left="724" w:right="271"/>
              <w:rPr>
                <w:rFonts w:ascii="Times New Roman" w:eastAsia="Calibri" w:hAnsi="Times New Roman" w:cs="Times New Roman"/>
                <w:color w:val="000000" w:themeColor="text1"/>
                <w:sz w:val="24"/>
                <w:szCs w:val="24"/>
              </w:rPr>
            </w:pPr>
            <w:r w:rsidRPr="00625E3D">
              <w:rPr>
                <w:rFonts w:ascii="Times New Roman" w:eastAsia="Calibri" w:hAnsi="Times New Roman" w:cs="Times New Roman"/>
                <w:color w:val="000000" w:themeColor="text1"/>
                <w:sz w:val="24"/>
                <w:szCs w:val="24"/>
              </w:rPr>
              <w:t>e. meningkatkan daya saing negara-negara berkembang secara intensif</w:t>
            </w:r>
          </w:p>
          <w:p w:rsidR="004C1C2E" w:rsidRPr="00625E3D" w:rsidRDefault="004C1C2E" w:rsidP="004C1C2E">
            <w:pPr>
              <w:spacing w:before="120" w:after="120"/>
              <w:ind w:left="724" w:right="271" w:hanging="388"/>
              <w:rPr>
                <w:rFonts w:ascii="Times New Roman" w:eastAsia="Calibri" w:hAnsi="Times New Roman" w:cs="Times New Roman"/>
                <w:color w:val="000000" w:themeColor="text1"/>
                <w:sz w:val="24"/>
                <w:szCs w:val="24"/>
              </w:rPr>
            </w:pPr>
            <w:r w:rsidRPr="00625E3D">
              <w:rPr>
                <w:rFonts w:ascii="Times New Roman" w:eastAsia="Calibri" w:hAnsi="Times New Roman" w:cs="Times New Roman"/>
                <w:color w:val="000000" w:themeColor="text1"/>
                <w:sz w:val="24"/>
                <w:szCs w:val="24"/>
              </w:rPr>
              <w:t>9.   Pada tahun 2022 Indonesia mendapat giliran penyelenggaraan pertemuan G20 di Bali sebagai presidensi. Tema yang diusung dalam acara tersebut adalah “Recover Together, Recover Stronger". Tema tersebut dapat</w:t>
            </w:r>
          </w:p>
          <w:p w:rsidR="004C1C2E" w:rsidRPr="00625E3D" w:rsidRDefault="004C1C2E" w:rsidP="004C1C2E">
            <w:pPr>
              <w:spacing w:before="120" w:after="120"/>
              <w:ind w:left="724" w:right="271"/>
              <w:rPr>
                <w:rFonts w:ascii="Times New Roman" w:eastAsia="Calibri" w:hAnsi="Times New Roman" w:cs="Times New Roman"/>
                <w:color w:val="000000" w:themeColor="text1"/>
                <w:sz w:val="24"/>
                <w:szCs w:val="24"/>
              </w:rPr>
            </w:pPr>
            <w:r w:rsidRPr="00625E3D">
              <w:rPr>
                <w:rFonts w:ascii="Times New Roman" w:eastAsia="Calibri" w:hAnsi="Times New Roman" w:cs="Times New Roman"/>
                <w:color w:val="000000" w:themeColor="text1"/>
                <w:sz w:val="24"/>
                <w:szCs w:val="24"/>
              </w:rPr>
              <w:t xml:space="preserve">diartikan . . . . </w:t>
            </w:r>
          </w:p>
          <w:p w:rsidR="004C1C2E" w:rsidRPr="00625E3D" w:rsidRDefault="004C1C2E" w:rsidP="004C1C2E">
            <w:pPr>
              <w:spacing w:before="120" w:after="120"/>
              <w:ind w:left="724" w:right="271"/>
              <w:rPr>
                <w:rFonts w:ascii="Times New Roman" w:eastAsia="Calibri" w:hAnsi="Times New Roman" w:cs="Times New Roman"/>
                <w:color w:val="000000" w:themeColor="text1"/>
                <w:sz w:val="24"/>
                <w:szCs w:val="24"/>
              </w:rPr>
            </w:pPr>
            <w:r w:rsidRPr="00625E3D">
              <w:rPr>
                <w:rFonts w:ascii="Times New Roman" w:eastAsia="Calibri" w:hAnsi="Times New Roman" w:cs="Times New Roman"/>
                <w:color w:val="000000" w:themeColor="text1"/>
                <w:sz w:val="24"/>
                <w:szCs w:val="24"/>
              </w:rPr>
              <w:t>a. bekerja sama untuk pulih secara berkelanjutan</w:t>
            </w:r>
          </w:p>
          <w:p w:rsidR="004C1C2E" w:rsidRPr="00625E3D" w:rsidRDefault="004C1C2E" w:rsidP="004C1C2E">
            <w:pPr>
              <w:spacing w:before="120" w:after="120"/>
              <w:ind w:left="724" w:right="271"/>
              <w:rPr>
                <w:rFonts w:ascii="Times New Roman" w:eastAsia="Calibri" w:hAnsi="Times New Roman" w:cs="Times New Roman"/>
                <w:color w:val="000000" w:themeColor="text1"/>
                <w:sz w:val="24"/>
                <w:szCs w:val="24"/>
              </w:rPr>
            </w:pPr>
            <w:r w:rsidRPr="00625E3D">
              <w:rPr>
                <w:rFonts w:ascii="Times New Roman" w:eastAsia="Calibri" w:hAnsi="Times New Roman" w:cs="Times New Roman"/>
                <w:color w:val="000000" w:themeColor="text1"/>
                <w:sz w:val="24"/>
                <w:szCs w:val="24"/>
              </w:rPr>
              <w:t>b. kerja sama untuk sembuh dari pandemic Covid–19</w:t>
            </w:r>
          </w:p>
          <w:p w:rsidR="004C1C2E" w:rsidRPr="00625E3D" w:rsidRDefault="004C1C2E" w:rsidP="004C1C2E">
            <w:pPr>
              <w:spacing w:before="120" w:after="120"/>
              <w:ind w:left="724" w:right="271"/>
              <w:rPr>
                <w:rFonts w:ascii="Times New Roman" w:eastAsia="Calibri" w:hAnsi="Times New Roman" w:cs="Times New Roman"/>
                <w:color w:val="000000" w:themeColor="text1"/>
                <w:sz w:val="24"/>
                <w:szCs w:val="24"/>
              </w:rPr>
            </w:pPr>
            <w:r w:rsidRPr="00625E3D">
              <w:rPr>
                <w:rFonts w:ascii="Times New Roman" w:eastAsia="Calibri" w:hAnsi="Times New Roman" w:cs="Times New Roman"/>
                <w:color w:val="000000" w:themeColor="text1"/>
                <w:sz w:val="24"/>
                <w:szCs w:val="24"/>
              </w:rPr>
              <w:t>c. kolaborasi kemajuan bersama yang lebih kuat</w:t>
            </w:r>
          </w:p>
          <w:p w:rsidR="004C1C2E" w:rsidRPr="00625E3D" w:rsidRDefault="004C1C2E" w:rsidP="004C1C2E">
            <w:pPr>
              <w:spacing w:before="120" w:after="120"/>
              <w:ind w:left="724" w:right="271"/>
              <w:rPr>
                <w:rFonts w:ascii="Times New Roman" w:eastAsia="Calibri" w:hAnsi="Times New Roman" w:cs="Times New Roman"/>
                <w:color w:val="000000" w:themeColor="text1"/>
                <w:sz w:val="24"/>
                <w:szCs w:val="24"/>
              </w:rPr>
            </w:pPr>
            <w:r w:rsidRPr="00625E3D">
              <w:rPr>
                <w:rFonts w:ascii="Times New Roman" w:eastAsia="Calibri" w:hAnsi="Times New Roman" w:cs="Times New Roman"/>
                <w:color w:val="000000" w:themeColor="text1"/>
                <w:sz w:val="24"/>
                <w:szCs w:val="24"/>
              </w:rPr>
              <w:t>d. kerja sama internasional yang lebih kuat</w:t>
            </w:r>
          </w:p>
          <w:p w:rsidR="004C1C2E" w:rsidRPr="00625E3D" w:rsidRDefault="004C1C2E" w:rsidP="004C1C2E">
            <w:pPr>
              <w:spacing w:before="120" w:after="120"/>
              <w:ind w:left="724" w:right="271"/>
              <w:rPr>
                <w:rFonts w:ascii="Times New Roman" w:eastAsia="Calibri" w:hAnsi="Times New Roman" w:cs="Times New Roman"/>
                <w:color w:val="000000" w:themeColor="text1"/>
                <w:sz w:val="24"/>
                <w:szCs w:val="24"/>
              </w:rPr>
            </w:pPr>
            <w:r w:rsidRPr="00625E3D">
              <w:rPr>
                <w:rFonts w:ascii="Times New Roman" w:eastAsia="Calibri" w:hAnsi="Times New Roman" w:cs="Times New Roman"/>
                <w:color w:val="000000" w:themeColor="text1"/>
                <w:sz w:val="24"/>
                <w:szCs w:val="24"/>
              </w:rPr>
              <w:t>e. maju bersama antara anggota yang lebih kuat</w:t>
            </w:r>
          </w:p>
          <w:p w:rsidR="004C1C2E" w:rsidRPr="00625E3D" w:rsidRDefault="004C1C2E" w:rsidP="004C1C2E">
            <w:pPr>
              <w:spacing w:before="120" w:after="120"/>
              <w:ind w:left="724" w:right="271" w:hanging="388"/>
              <w:rPr>
                <w:rFonts w:ascii="Times New Roman" w:eastAsia="Calibri" w:hAnsi="Times New Roman" w:cs="Times New Roman"/>
                <w:color w:val="000000" w:themeColor="text1"/>
                <w:sz w:val="24"/>
                <w:szCs w:val="24"/>
              </w:rPr>
            </w:pPr>
            <w:r w:rsidRPr="00625E3D">
              <w:rPr>
                <w:rFonts w:ascii="Times New Roman" w:eastAsia="Calibri" w:hAnsi="Times New Roman" w:cs="Times New Roman"/>
                <w:color w:val="000000" w:themeColor="text1"/>
                <w:sz w:val="24"/>
                <w:szCs w:val="24"/>
              </w:rPr>
              <w:t xml:space="preserve">10. Indonesia akan memimpin kerja sama ASEAN mulai tahun depan. </w:t>
            </w:r>
          </w:p>
          <w:p w:rsidR="004C1C2E" w:rsidRPr="00625E3D" w:rsidRDefault="004C1C2E" w:rsidP="004C1C2E">
            <w:pPr>
              <w:spacing w:before="120" w:after="120"/>
              <w:ind w:left="724" w:right="271"/>
              <w:rPr>
                <w:rFonts w:ascii="Times New Roman" w:eastAsia="Calibri" w:hAnsi="Times New Roman" w:cs="Times New Roman"/>
                <w:color w:val="000000" w:themeColor="text1"/>
                <w:sz w:val="24"/>
                <w:szCs w:val="24"/>
              </w:rPr>
            </w:pPr>
            <w:r w:rsidRPr="00625E3D">
              <w:rPr>
                <w:rFonts w:ascii="Times New Roman" w:eastAsia="Calibri" w:hAnsi="Times New Roman" w:cs="Times New Roman"/>
                <w:color w:val="000000" w:themeColor="text1"/>
                <w:sz w:val="24"/>
                <w:szCs w:val="24"/>
              </w:rPr>
              <w:t>Sebagai negara kepulauan dan wilayah yang luas, Indonesia berbatasan dengan beberapa negara anggota ASEAN lainya, seperti Filipina, Vietnam, Singapura,Thailand, dan Malaysia. Kondisi tersebut berpotensi menimbulkan konflik maritim. Salah satu upaya yang dilakukan Indonesia untuk meminimalisasi konflik tersebut adalah melakukan perjanjian delimitasi garis batas laut, salah satunya antara Indonesia dengan Singapura. Perjanjian tersebut ditujukan untuk menjamin kepastian yurisdiksi wilayah hukum. Berdasarkan artikel tersebut Indonesia telah melakukan suatu kerja sama . . . .</w:t>
            </w:r>
          </w:p>
          <w:p w:rsidR="004C1C2E" w:rsidRPr="00625E3D" w:rsidRDefault="004C1C2E" w:rsidP="004C1C2E">
            <w:pPr>
              <w:spacing w:before="120" w:after="120"/>
              <w:ind w:left="724" w:right="271"/>
              <w:rPr>
                <w:rFonts w:ascii="Times New Roman" w:eastAsia="Calibri" w:hAnsi="Times New Roman" w:cs="Times New Roman"/>
                <w:color w:val="000000" w:themeColor="text1"/>
                <w:sz w:val="24"/>
                <w:szCs w:val="24"/>
              </w:rPr>
            </w:pPr>
            <w:r w:rsidRPr="00625E3D">
              <w:rPr>
                <w:rFonts w:ascii="Times New Roman" w:eastAsia="Calibri" w:hAnsi="Times New Roman" w:cs="Times New Roman"/>
                <w:color w:val="000000" w:themeColor="text1"/>
                <w:sz w:val="24"/>
                <w:szCs w:val="24"/>
              </w:rPr>
              <w:t>a. bilateral bidang pertahanan dan keamanan maritim</w:t>
            </w:r>
          </w:p>
          <w:p w:rsidR="004C1C2E" w:rsidRPr="00625E3D" w:rsidRDefault="004C1C2E" w:rsidP="004C1C2E">
            <w:pPr>
              <w:spacing w:before="120" w:after="120"/>
              <w:ind w:left="724" w:right="271"/>
              <w:rPr>
                <w:rFonts w:ascii="Times New Roman" w:eastAsia="Calibri" w:hAnsi="Times New Roman" w:cs="Times New Roman"/>
                <w:color w:val="000000" w:themeColor="text1"/>
                <w:sz w:val="24"/>
                <w:szCs w:val="24"/>
              </w:rPr>
            </w:pPr>
            <w:r w:rsidRPr="00625E3D">
              <w:rPr>
                <w:rFonts w:ascii="Times New Roman" w:eastAsia="Calibri" w:hAnsi="Times New Roman" w:cs="Times New Roman"/>
                <w:color w:val="000000" w:themeColor="text1"/>
                <w:sz w:val="24"/>
                <w:szCs w:val="24"/>
              </w:rPr>
              <w:t>b. regional bidang perekonomian dan pengelolaan hasil laut</w:t>
            </w:r>
          </w:p>
          <w:p w:rsidR="004C1C2E" w:rsidRPr="00625E3D" w:rsidRDefault="004C1C2E" w:rsidP="004C1C2E">
            <w:pPr>
              <w:spacing w:before="120" w:after="120"/>
              <w:ind w:left="724" w:right="271"/>
              <w:rPr>
                <w:rFonts w:ascii="Times New Roman" w:eastAsia="Calibri" w:hAnsi="Times New Roman" w:cs="Times New Roman"/>
                <w:color w:val="000000" w:themeColor="text1"/>
                <w:sz w:val="24"/>
                <w:szCs w:val="24"/>
              </w:rPr>
            </w:pPr>
            <w:r w:rsidRPr="00625E3D">
              <w:rPr>
                <w:rFonts w:ascii="Times New Roman" w:eastAsia="Calibri" w:hAnsi="Times New Roman" w:cs="Times New Roman"/>
                <w:color w:val="000000" w:themeColor="text1"/>
                <w:sz w:val="24"/>
                <w:szCs w:val="24"/>
              </w:rPr>
              <w:t>c. multilateral bidang pertahanan dan perekonomian negara</w:t>
            </w:r>
          </w:p>
          <w:p w:rsidR="004C1C2E" w:rsidRPr="00625E3D" w:rsidRDefault="004C1C2E" w:rsidP="004C1C2E">
            <w:pPr>
              <w:spacing w:before="120" w:after="120"/>
              <w:ind w:left="724" w:right="271"/>
              <w:rPr>
                <w:rFonts w:ascii="Times New Roman" w:eastAsia="Calibri" w:hAnsi="Times New Roman" w:cs="Times New Roman"/>
                <w:color w:val="000000" w:themeColor="text1"/>
                <w:sz w:val="24"/>
                <w:szCs w:val="24"/>
              </w:rPr>
            </w:pPr>
            <w:r w:rsidRPr="00625E3D">
              <w:rPr>
                <w:rFonts w:ascii="Times New Roman" w:eastAsia="Calibri" w:hAnsi="Times New Roman" w:cs="Times New Roman"/>
                <w:color w:val="000000" w:themeColor="text1"/>
                <w:sz w:val="24"/>
                <w:szCs w:val="24"/>
              </w:rPr>
              <w:t>d. internasional bidang pertahanan dan keamanan laut</w:t>
            </w:r>
          </w:p>
          <w:p w:rsidR="00A721B8" w:rsidRPr="00625E3D" w:rsidRDefault="004C1C2E" w:rsidP="004C1C2E">
            <w:pPr>
              <w:spacing w:before="120" w:after="120"/>
              <w:ind w:left="724" w:right="271"/>
              <w:rPr>
                <w:rFonts w:ascii="Times New Roman" w:eastAsia="Calibri" w:hAnsi="Times New Roman" w:cs="Times New Roman"/>
                <w:b/>
                <w:bCs/>
                <w:color w:val="000000" w:themeColor="text1"/>
                <w:sz w:val="24"/>
                <w:szCs w:val="24"/>
              </w:rPr>
            </w:pPr>
            <w:r w:rsidRPr="00625E3D">
              <w:rPr>
                <w:rFonts w:ascii="Times New Roman" w:eastAsia="Calibri" w:hAnsi="Times New Roman" w:cs="Times New Roman"/>
                <w:color w:val="000000" w:themeColor="text1"/>
                <w:sz w:val="24"/>
                <w:szCs w:val="24"/>
              </w:rPr>
              <w:t>e. kerjasama antarnegara keamanan dan perekonomian</w:t>
            </w:r>
            <w:r w:rsidRPr="00625E3D">
              <w:rPr>
                <w:rFonts w:ascii="Times New Roman" w:eastAsia="Calibri" w:hAnsi="Times New Roman" w:cs="Times New Roman"/>
                <w:b/>
                <w:bCs/>
                <w:color w:val="000000" w:themeColor="text1"/>
                <w:sz w:val="24"/>
                <w:szCs w:val="24"/>
              </w:rPr>
              <w:t xml:space="preserve"> </w:t>
            </w:r>
          </w:p>
          <w:p w:rsidR="004C1C2E" w:rsidRPr="00625E3D" w:rsidRDefault="004C1C2E" w:rsidP="004C1C2E">
            <w:pPr>
              <w:spacing w:before="120" w:after="120"/>
              <w:ind w:left="724" w:right="271" w:hanging="388"/>
              <w:rPr>
                <w:rFonts w:ascii="Times New Roman" w:eastAsia="Calibri" w:hAnsi="Times New Roman" w:cs="Times New Roman"/>
                <w:b/>
                <w:bCs/>
                <w:color w:val="000000" w:themeColor="text1"/>
                <w:sz w:val="24"/>
                <w:szCs w:val="24"/>
              </w:rPr>
            </w:pPr>
          </w:p>
          <w:p w:rsidR="00A721B8" w:rsidRPr="00625E3D" w:rsidRDefault="00A721B8" w:rsidP="00A721B8">
            <w:pPr>
              <w:spacing w:before="120" w:after="120"/>
              <w:ind w:left="724" w:right="271" w:hanging="388"/>
              <w:rPr>
                <w:rFonts w:ascii="Times New Roman" w:eastAsia="Calibri" w:hAnsi="Times New Roman" w:cs="Times New Roman"/>
                <w:color w:val="000000" w:themeColor="text1"/>
                <w:sz w:val="24"/>
                <w:szCs w:val="24"/>
              </w:rPr>
            </w:pPr>
            <w:r w:rsidRPr="00625E3D">
              <w:rPr>
                <w:rFonts w:ascii="Times New Roman" w:eastAsia="Calibri" w:hAnsi="Times New Roman" w:cs="Times New Roman"/>
                <w:b/>
                <w:bCs/>
                <w:color w:val="000000" w:themeColor="text1"/>
                <w:sz w:val="24"/>
                <w:szCs w:val="24"/>
              </w:rPr>
              <w:t>b.   Pilihlah jawaban berikut dengan jawaban yang sesuai!</w:t>
            </w:r>
          </w:p>
          <w:p w:rsidR="00A721B8" w:rsidRPr="00625E3D" w:rsidRDefault="004C1C2E" w:rsidP="00A721B8">
            <w:pPr>
              <w:spacing w:before="120" w:after="120"/>
              <w:ind w:left="724" w:right="271"/>
              <w:rPr>
                <w:rFonts w:ascii="Times New Roman" w:eastAsia="Calibri" w:hAnsi="Times New Roman" w:cs="Times New Roman"/>
                <w:color w:val="000000" w:themeColor="text1"/>
                <w:sz w:val="24"/>
                <w:szCs w:val="24"/>
              </w:rPr>
            </w:pPr>
            <w:r w:rsidRPr="00625E3D">
              <w:rPr>
                <w:noProof/>
                <w:color w:val="000000" w:themeColor="text1"/>
              </w:rPr>
              <w:drawing>
                <wp:inline distT="0" distB="0" distL="0" distR="0" wp14:anchorId="30BEF8D4" wp14:editId="295CB5A8">
                  <wp:extent cx="4210050" cy="1771650"/>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4210050" cy="1771650"/>
                          </a:xfrm>
                          <a:prstGeom prst="rect">
                            <a:avLst/>
                          </a:prstGeom>
                        </pic:spPr>
                      </pic:pic>
                    </a:graphicData>
                  </a:graphic>
                </wp:inline>
              </w:drawing>
            </w:r>
          </w:p>
          <w:p w:rsidR="00A721B8" w:rsidRPr="00625E3D" w:rsidRDefault="00A721B8" w:rsidP="00A721B8">
            <w:pPr>
              <w:spacing w:before="120" w:after="120"/>
              <w:ind w:left="724" w:right="271" w:hanging="388"/>
              <w:rPr>
                <w:rFonts w:ascii="Times New Roman" w:eastAsia="Calibri" w:hAnsi="Times New Roman" w:cs="Times New Roman"/>
                <w:color w:val="000000" w:themeColor="text1"/>
                <w:sz w:val="24"/>
                <w:szCs w:val="24"/>
              </w:rPr>
            </w:pPr>
            <w:r w:rsidRPr="00625E3D">
              <w:rPr>
                <w:rFonts w:ascii="Times New Roman" w:eastAsia="Calibri" w:hAnsi="Times New Roman" w:cs="Times New Roman"/>
                <w:b/>
                <w:bCs/>
                <w:color w:val="000000" w:themeColor="text1"/>
                <w:sz w:val="24"/>
                <w:szCs w:val="24"/>
              </w:rPr>
              <w:lastRenderedPageBreak/>
              <w:t>c.   Jawablah pertanyaan dengan memilih jawaban benar atau salah!</w:t>
            </w:r>
          </w:p>
          <w:p w:rsidR="00A721B8" w:rsidRPr="00625E3D" w:rsidRDefault="004C1C2E" w:rsidP="00A721B8">
            <w:pPr>
              <w:spacing w:before="120" w:after="120"/>
              <w:ind w:left="724" w:right="271"/>
              <w:rPr>
                <w:rFonts w:ascii="Times New Roman" w:eastAsia="Calibri" w:hAnsi="Times New Roman" w:cs="Times New Roman"/>
                <w:color w:val="000000" w:themeColor="text1"/>
                <w:sz w:val="24"/>
                <w:szCs w:val="24"/>
              </w:rPr>
            </w:pPr>
            <w:r w:rsidRPr="00625E3D">
              <w:rPr>
                <w:noProof/>
                <w:color w:val="000000" w:themeColor="text1"/>
              </w:rPr>
              <w:drawing>
                <wp:inline distT="0" distB="0" distL="0" distR="0" wp14:anchorId="64B1C34C" wp14:editId="129E2F93">
                  <wp:extent cx="4200525" cy="1771650"/>
                  <wp:effectExtent l="0" t="0" r="9525"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4200525" cy="1771650"/>
                          </a:xfrm>
                          <a:prstGeom prst="rect">
                            <a:avLst/>
                          </a:prstGeom>
                        </pic:spPr>
                      </pic:pic>
                    </a:graphicData>
                  </a:graphic>
                </wp:inline>
              </w:drawing>
            </w:r>
          </w:p>
          <w:p w:rsidR="00DF7B58" w:rsidRPr="00625E3D" w:rsidRDefault="00DF7B58" w:rsidP="00A721B8">
            <w:pPr>
              <w:spacing w:before="120" w:after="120"/>
              <w:ind w:left="724" w:right="271" w:hanging="388"/>
              <w:rPr>
                <w:rFonts w:ascii="Times New Roman" w:eastAsia="Calibri" w:hAnsi="Times New Roman" w:cs="Times New Roman"/>
                <w:b/>
                <w:bCs/>
                <w:color w:val="000000" w:themeColor="text1"/>
                <w:sz w:val="24"/>
                <w:szCs w:val="24"/>
              </w:rPr>
            </w:pPr>
          </w:p>
          <w:p w:rsidR="00A721B8" w:rsidRPr="00625E3D" w:rsidRDefault="00A721B8" w:rsidP="00A721B8">
            <w:pPr>
              <w:spacing w:before="120" w:after="120"/>
              <w:ind w:left="724" w:right="271" w:hanging="388"/>
              <w:rPr>
                <w:rFonts w:ascii="Times New Roman" w:eastAsia="Calibri" w:hAnsi="Times New Roman" w:cs="Times New Roman"/>
                <w:color w:val="000000" w:themeColor="text1"/>
                <w:sz w:val="24"/>
                <w:szCs w:val="24"/>
              </w:rPr>
            </w:pPr>
            <w:r w:rsidRPr="00625E3D">
              <w:rPr>
                <w:rFonts w:ascii="Times New Roman" w:eastAsia="Calibri" w:hAnsi="Times New Roman" w:cs="Times New Roman"/>
                <w:b/>
                <w:bCs/>
                <w:color w:val="000000" w:themeColor="text1"/>
                <w:sz w:val="24"/>
                <w:szCs w:val="24"/>
              </w:rPr>
              <w:t>d.   Jawablah pertanyaan berikut dengan uraian!</w:t>
            </w:r>
          </w:p>
          <w:p w:rsidR="00A37AEE" w:rsidRPr="00625E3D" w:rsidRDefault="004C1C2E" w:rsidP="004C1C2E">
            <w:pPr>
              <w:spacing w:before="120" w:after="120"/>
              <w:ind w:left="724" w:right="232"/>
              <w:rPr>
                <w:rFonts w:ascii="Times New Roman" w:eastAsia="Calibri" w:hAnsi="Times New Roman" w:cs="Times New Roman"/>
                <w:b/>
                <w:bCs/>
                <w:color w:val="000000" w:themeColor="text1"/>
                <w:sz w:val="24"/>
                <w:szCs w:val="24"/>
                <w:lang w:val="id-ID"/>
              </w:rPr>
            </w:pPr>
            <w:r w:rsidRPr="00625E3D">
              <w:rPr>
                <w:noProof/>
                <w:color w:val="000000" w:themeColor="text1"/>
              </w:rPr>
              <w:drawing>
                <wp:inline distT="0" distB="0" distL="0" distR="0" wp14:anchorId="5993E2A2" wp14:editId="196A3E97">
                  <wp:extent cx="4219575" cy="1638300"/>
                  <wp:effectExtent l="0" t="0" r="9525"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4219575" cy="1638300"/>
                          </a:xfrm>
                          <a:prstGeom prst="rect">
                            <a:avLst/>
                          </a:prstGeom>
                        </pic:spPr>
                      </pic:pic>
                    </a:graphicData>
                  </a:graphic>
                </wp:inline>
              </w:drawing>
            </w:r>
          </w:p>
        </w:tc>
      </w:tr>
      <w:tr w:rsidR="00625E3D" w:rsidRPr="00625E3D" w:rsidTr="00625E3D">
        <w:trPr>
          <w:jc w:val="center"/>
        </w:trPr>
        <w:tc>
          <w:tcPr>
            <w:tcW w:w="9032" w:type="dxa"/>
            <w:gridSpan w:val="3"/>
            <w:shd w:val="clear" w:color="auto" w:fill="auto"/>
          </w:tcPr>
          <w:p w:rsidR="00A37AEE" w:rsidRPr="00625E3D" w:rsidRDefault="00A37AEE" w:rsidP="00A37AEE">
            <w:pPr>
              <w:spacing w:before="120" w:after="120"/>
              <w:rPr>
                <w:rFonts w:ascii="Times New Roman" w:eastAsia="Calibri" w:hAnsi="Times New Roman" w:cs="Times New Roman"/>
                <w:b/>
                <w:color w:val="000000" w:themeColor="text1"/>
                <w:sz w:val="24"/>
                <w:szCs w:val="24"/>
              </w:rPr>
            </w:pPr>
            <w:r w:rsidRPr="00625E3D">
              <w:rPr>
                <w:rFonts w:ascii="Times New Roman" w:eastAsia="Calibri" w:hAnsi="Times New Roman" w:cs="Times New Roman"/>
                <w:b/>
                <w:color w:val="000000" w:themeColor="text1"/>
                <w:sz w:val="24"/>
                <w:szCs w:val="24"/>
                <w:lang w:val="id-ID"/>
              </w:rPr>
              <w:lastRenderedPageBreak/>
              <w:t xml:space="preserve">B.  </w:t>
            </w:r>
            <w:r w:rsidRPr="00625E3D">
              <w:rPr>
                <w:rFonts w:ascii="Times New Roman" w:eastAsia="Calibri" w:hAnsi="Times New Roman" w:cs="Times New Roman"/>
                <w:b/>
                <w:color w:val="000000" w:themeColor="text1"/>
                <w:sz w:val="24"/>
                <w:szCs w:val="24"/>
              </w:rPr>
              <w:t>BAHAN BACAAN GURU &amp; PESERTA DIDIK</w:t>
            </w:r>
          </w:p>
        </w:tc>
      </w:tr>
      <w:tr w:rsidR="00625E3D" w:rsidRPr="00625E3D" w:rsidTr="00625E3D">
        <w:trPr>
          <w:jc w:val="center"/>
        </w:trPr>
        <w:tc>
          <w:tcPr>
            <w:tcW w:w="9032" w:type="dxa"/>
            <w:gridSpan w:val="3"/>
            <w:shd w:val="clear" w:color="auto" w:fill="auto"/>
          </w:tcPr>
          <w:p w:rsidR="00A37AEE" w:rsidRPr="00625E3D" w:rsidRDefault="00A37AEE" w:rsidP="00A37AEE">
            <w:pPr>
              <w:pStyle w:val="ListParagraph"/>
              <w:numPr>
                <w:ilvl w:val="0"/>
                <w:numId w:val="8"/>
              </w:numPr>
              <w:spacing w:before="120" w:after="120"/>
              <w:ind w:left="582" w:right="232" w:hanging="283"/>
              <w:rPr>
                <w:rFonts w:ascii="Times New Roman" w:eastAsia="Calibri" w:hAnsi="Times New Roman" w:cs="Times New Roman"/>
                <w:bCs/>
                <w:color w:val="000000" w:themeColor="text1"/>
                <w:sz w:val="24"/>
                <w:szCs w:val="24"/>
              </w:rPr>
            </w:pPr>
            <w:r w:rsidRPr="00625E3D">
              <w:rPr>
                <w:rFonts w:ascii="Times New Roman" w:eastAsia="Calibri" w:hAnsi="Times New Roman" w:cs="Times New Roman"/>
                <w:bCs/>
                <w:color w:val="000000" w:themeColor="text1"/>
                <w:sz w:val="24"/>
                <w:szCs w:val="24"/>
              </w:rPr>
              <w:t xml:space="preserve">Guru dan peserta didik mencari berbagai informasi tentang </w:t>
            </w:r>
            <w:r w:rsidR="00B6219B" w:rsidRPr="00625E3D">
              <w:rPr>
                <w:rFonts w:ascii="Times New Roman" w:eastAsia="Calibri" w:hAnsi="Times New Roman" w:cs="Times New Roman"/>
                <w:b/>
                <w:bCs/>
                <w:color w:val="000000" w:themeColor="text1"/>
                <w:sz w:val="24"/>
                <w:szCs w:val="24"/>
              </w:rPr>
              <w:t>D</w:t>
            </w:r>
            <w:r w:rsidR="00B6219B" w:rsidRPr="00625E3D">
              <w:rPr>
                <w:rFonts w:ascii="Times New Roman" w:eastAsia="Calibri" w:hAnsi="Times New Roman" w:cs="Times New Roman"/>
                <w:bCs/>
                <w:color w:val="000000" w:themeColor="text1"/>
                <w:sz w:val="24"/>
                <w:szCs w:val="24"/>
              </w:rPr>
              <w:t>inamika kerja sama antarnegara dan pengaruhnya terhadap ketahanan wilayah indonesia</w:t>
            </w:r>
            <w:r w:rsidR="00B6219B" w:rsidRPr="00625E3D">
              <w:rPr>
                <w:rFonts w:ascii="Times New Roman" w:eastAsia="Calibri" w:hAnsi="Times New Roman" w:cs="Times New Roman"/>
                <w:b/>
                <w:bCs/>
                <w:color w:val="000000" w:themeColor="text1"/>
                <w:sz w:val="24"/>
                <w:szCs w:val="24"/>
              </w:rPr>
              <w:t xml:space="preserve"> </w:t>
            </w:r>
            <w:r w:rsidRPr="00625E3D">
              <w:rPr>
                <w:rFonts w:ascii="Times New Roman" w:eastAsia="Calibri" w:hAnsi="Times New Roman" w:cs="Times New Roman"/>
                <w:bCs/>
                <w:color w:val="000000" w:themeColor="text1"/>
                <w:sz w:val="24"/>
                <w:szCs w:val="24"/>
              </w:rPr>
              <w:t>media atau website resmi dibawa nauangan kementerian pendidikan, kebudayaan, riset dan teknologi.</w:t>
            </w:r>
          </w:p>
          <w:p w:rsidR="00A37AEE" w:rsidRPr="00625E3D" w:rsidRDefault="00A37AEE" w:rsidP="00A37AEE">
            <w:pPr>
              <w:pStyle w:val="ListParagraph"/>
              <w:numPr>
                <w:ilvl w:val="0"/>
                <w:numId w:val="8"/>
              </w:numPr>
              <w:spacing w:before="120" w:after="120"/>
              <w:ind w:left="582" w:right="232" w:hanging="283"/>
              <w:rPr>
                <w:rFonts w:ascii="Times New Roman" w:eastAsia="Bookman Old Style" w:hAnsi="Times New Roman" w:cs="Times New Roman"/>
                <w:color w:val="000000" w:themeColor="text1"/>
                <w:sz w:val="24"/>
                <w:szCs w:val="24"/>
              </w:rPr>
            </w:pPr>
            <w:r w:rsidRPr="00625E3D">
              <w:rPr>
                <w:rFonts w:ascii="Times New Roman" w:eastAsia="Calibri" w:hAnsi="Times New Roman" w:cs="Times New Roman"/>
                <w:bCs/>
                <w:color w:val="000000" w:themeColor="text1"/>
                <w:sz w:val="24"/>
                <w:szCs w:val="24"/>
              </w:rPr>
              <w:t>Buku Panduan Guru dan Siswa Geografi untuk SMA/MA Kelas XiI, Penerbit Kementerian Pendidikan, Kebudayaan, Riset, dan Teknologi 2022</w:t>
            </w:r>
          </w:p>
        </w:tc>
      </w:tr>
      <w:tr w:rsidR="00625E3D" w:rsidRPr="00625E3D" w:rsidTr="00625E3D">
        <w:trPr>
          <w:jc w:val="center"/>
        </w:trPr>
        <w:tc>
          <w:tcPr>
            <w:tcW w:w="9032" w:type="dxa"/>
            <w:gridSpan w:val="3"/>
            <w:shd w:val="clear" w:color="auto" w:fill="auto"/>
          </w:tcPr>
          <w:p w:rsidR="00A37AEE" w:rsidRPr="00625E3D" w:rsidRDefault="00A37AEE" w:rsidP="00A37AEE">
            <w:pPr>
              <w:spacing w:before="120" w:after="120"/>
              <w:rPr>
                <w:rFonts w:ascii="Times New Roman" w:eastAsia="Calibri" w:hAnsi="Times New Roman" w:cs="Times New Roman"/>
                <w:b/>
                <w:color w:val="000000" w:themeColor="text1"/>
                <w:sz w:val="24"/>
                <w:szCs w:val="24"/>
              </w:rPr>
            </w:pPr>
            <w:r w:rsidRPr="00625E3D">
              <w:rPr>
                <w:rFonts w:ascii="Times New Roman" w:eastAsia="Calibri" w:hAnsi="Times New Roman" w:cs="Times New Roman"/>
                <w:b/>
                <w:color w:val="000000" w:themeColor="text1"/>
                <w:sz w:val="24"/>
                <w:szCs w:val="24"/>
                <w:lang w:val="id-ID"/>
              </w:rPr>
              <w:t xml:space="preserve">C.   </w:t>
            </w:r>
            <w:r w:rsidRPr="00625E3D">
              <w:rPr>
                <w:rFonts w:ascii="Times New Roman" w:eastAsia="Calibri" w:hAnsi="Times New Roman" w:cs="Times New Roman"/>
                <w:b/>
                <w:color w:val="000000" w:themeColor="text1"/>
                <w:sz w:val="24"/>
                <w:szCs w:val="24"/>
              </w:rPr>
              <w:t>GLOSARIUM</w:t>
            </w:r>
          </w:p>
        </w:tc>
      </w:tr>
      <w:tr w:rsidR="00625E3D" w:rsidRPr="00625E3D" w:rsidTr="00625E3D">
        <w:trPr>
          <w:jc w:val="center"/>
        </w:trPr>
        <w:tc>
          <w:tcPr>
            <w:tcW w:w="9032" w:type="dxa"/>
            <w:gridSpan w:val="3"/>
            <w:shd w:val="clear" w:color="auto" w:fill="auto"/>
          </w:tcPr>
          <w:p w:rsidR="00895AB1" w:rsidRPr="00625E3D" w:rsidRDefault="00895AB1" w:rsidP="00BD2939">
            <w:pPr>
              <w:spacing w:before="120" w:after="120"/>
              <w:ind w:left="440" w:right="130" w:hanging="283"/>
              <w:rPr>
                <w:rFonts w:ascii="Times New Roman" w:hAnsi="Times New Roman" w:cs="Times New Roman"/>
                <w:noProof/>
                <w:color w:val="000000" w:themeColor="text1"/>
                <w:sz w:val="24"/>
                <w:szCs w:val="24"/>
              </w:rPr>
            </w:pPr>
            <w:r w:rsidRPr="00625E3D">
              <w:rPr>
                <w:noProof/>
                <w:color w:val="000000" w:themeColor="text1"/>
              </w:rPr>
              <w:drawing>
                <wp:inline distT="0" distB="0" distL="0" distR="0" wp14:anchorId="1BEFE340" wp14:editId="5CEDD129">
                  <wp:extent cx="2028825" cy="466725"/>
                  <wp:effectExtent l="0" t="0" r="9525" b="952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2028825" cy="466725"/>
                          </a:xfrm>
                          <a:prstGeom prst="rect">
                            <a:avLst/>
                          </a:prstGeom>
                        </pic:spPr>
                      </pic:pic>
                    </a:graphicData>
                  </a:graphic>
                </wp:inline>
              </w:drawing>
            </w:r>
          </w:p>
          <w:p w:rsidR="00895AB1" w:rsidRPr="00625E3D" w:rsidRDefault="001138A9" w:rsidP="0008165C">
            <w:pPr>
              <w:pStyle w:val="ListParagraph"/>
              <w:numPr>
                <w:ilvl w:val="0"/>
                <w:numId w:val="15"/>
              </w:numPr>
              <w:spacing w:before="120" w:after="120"/>
              <w:ind w:left="582" w:right="130" w:hanging="283"/>
              <w:rPr>
                <w:rFonts w:ascii="Times New Roman" w:eastAsia="Calibri" w:hAnsi="Times New Roman" w:cs="Times New Roman"/>
                <w:bCs/>
                <w:color w:val="000000" w:themeColor="text1"/>
                <w:sz w:val="24"/>
                <w:szCs w:val="24"/>
                <w:lang w:val="id-ID"/>
              </w:rPr>
            </w:pPr>
            <w:r w:rsidRPr="00625E3D">
              <w:rPr>
                <w:rFonts w:ascii="Times New Roman" w:eastAsia="Calibri" w:hAnsi="Times New Roman" w:cs="Times New Roman"/>
                <w:bCs/>
                <w:color w:val="000000" w:themeColor="text1"/>
                <w:sz w:val="24"/>
                <w:szCs w:val="24"/>
              </w:rPr>
              <w:t>Kerjasama internasional diartikan sebagai hubungan kerjasama yang dilakukan oleh dua atau lebih negara merdeka, berdaulat untuk mencapai tujuan tertentu.</w:t>
            </w:r>
          </w:p>
          <w:p w:rsidR="001138A9" w:rsidRPr="00625E3D" w:rsidRDefault="001C21A0" w:rsidP="0008165C">
            <w:pPr>
              <w:pStyle w:val="ListParagraph"/>
              <w:numPr>
                <w:ilvl w:val="0"/>
                <w:numId w:val="15"/>
              </w:numPr>
              <w:spacing w:before="120" w:after="120"/>
              <w:ind w:left="582" w:right="130" w:hanging="283"/>
              <w:rPr>
                <w:rFonts w:ascii="Times New Roman" w:eastAsia="Calibri" w:hAnsi="Times New Roman" w:cs="Times New Roman"/>
                <w:bCs/>
                <w:color w:val="000000" w:themeColor="text1"/>
                <w:sz w:val="24"/>
                <w:szCs w:val="24"/>
              </w:rPr>
            </w:pPr>
            <w:r w:rsidRPr="00625E3D">
              <w:rPr>
                <w:rFonts w:ascii="Times New Roman" w:eastAsia="Calibri" w:hAnsi="Times New Roman" w:cs="Times New Roman"/>
                <w:bCs/>
                <w:color w:val="000000" w:themeColor="text1"/>
                <w:sz w:val="24"/>
                <w:szCs w:val="24"/>
              </w:rPr>
              <w:t>Ketahanan wilayah adalah wujud ketahanan nasional di daerah yang bisa ditentukan dari kualitas sumber daya manusia.</w:t>
            </w:r>
          </w:p>
          <w:p w:rsidR="001C21A0" w:rsidRPr="00625E3D" w:rsidRDefault="001C21A0" w:rsidP="001C21A0">
            <w:pPr>
              <w:pStyle w:val="ListParagraph"/>
              <w:numPr>
                <w:ilvl w:val="0"/>
                <w:numId w:val="15"/>
              </w:numPr>
              <w:spacing w:before="120" w:after="120"/>
              <w:ind w:left="582" w:right="130" w:hanging="283"/>
              <w:rPr>
                <w:rFonts w:ascii="Times New Roman" w:eastAsia="Calibri" w:hAnsi="Times New Roman" w:cs="Times New Roman"/>
                <w:bCs/>
                <w:color w:val="000000" w:themeColor="text1"/>
                <w:sz w:val="24"/>
                <w:szCs w:val="24"/>
              </w:rPr>
            </w:pPr>
            <w:r w:rsidRPr="00625E3D">
              <w:rPr>
                <w:rFonts w:ascii="Times New Roman" w:eastAsia="Calibri" w:hAnsi="Times New Roman" w:cs="Times New Roman"/>
                <w:bCs/>
                <w:color w:val="000000" w:themeColor="text1"/>
                <w:sz w:val="24"/>
                <w:szCs w:val="24"/>
              </w:rPr>
              <w:t>Kerjasama multilateral : kerja sama banyak negara</w:t>
            </w:r>
          </w:p>
          <w:p w:rsidR="001C21A0" w:rsidRPr="00625E3D" w:rsidRDefault="001C21A0" w:rsidP="001C21A0">
            <w:pPr>
              <w:pStyle w:val="ListParagraph"/>
              <w:numPr>
                <w:ilvl w:val="0"/>
                <w:numId w:val="15"/>
              </w:numPr>
              <w:spacing w:before="120" w:after="120"/>
              <w:ind w:left="582" w:right="130" w:hanging="283"/>
              <w:rPr>
                <w:rFonts w:ascii="Times New Roman" w:eastAsia="Calibri" w:hAnsi="Times New Roman" w:cs="Times New Roman"/>
                <w:bCs/>
                <w:color w:val="000000" w:themeColor="text1"/>
                <w:sz w:val="24"/>
                <w:szCs w:val="24"/>
              </w:rPr>
            </w:pPr>
            <w:r w:rsidRPr="00625E3D">
              <w:rPr>
                <w:rFonts w:ascii="Times New Roman" w:eastAsia="Calibri" w:hAnsi="Times New Roman" w:cs="Times New Roman"/>
                <w:bCs/>
                <w:color w:val="000000" w:themeColor="text1"/>
                <w:sz w:val="24"/>
                <w:szCs w:val="24"/>
              </w:rPr>
              <w:t xml:space="preserve">kerja sama regional : kerja sama antarnegara dalam satu region </w:t>
            </w:r>
          </w:p>
          <w:p w:rsidR="001C21A0" w:rsidRPr="00625E3D" w:rsidRDefault="001C21A0" w:rsidP="001C21A0">
            <w:pPr>
              <w:pStyle w:val="ListParagraph"/>
              <w:numPr>
                <w:ilvl w:val="0"/>
                <w:numId w:val="15"/>
              </w:numPr>
              <w:spacing w:before="120" w:after="120"/>
              <w:ind w:left="582" w:right="130" w:hanging="283"/>
              <w:rPr>
                <w:rFonts w:ascii="Times New Roman" w:eastAsia="Calibri" w:hAnsi="Times New Roman" w:cs="Times New Roman"/>
                <w:bCs/>
                <w:color w:val="000000" w:themeColor="text1"/>
                <w:sz w:val="24"/>
                <w:szCs w:val="24"/>
                <w:lang w:val="id-ID"/>
              </w:rPr>
            </w:pPr>
            <w:r w:rsidRPr="00625E3D">
              <w:rPr>
                <w:rFonts w:ascii="Times New Roman" w:eastAsia="Calibri" w:hAnsi="Times New Roman" w:cs="Times New Roman"/>
                <w:bCs/>
                <w:color w:val="000000" w:themeColor="text1"/>
                <w:sz w:val="24"/>
                <w:szCs w:val="24"/>
              </w:rPr>
              <w:t>konstruktivisme : dalam paradigma konstruktivisme diperkenalkan istilah komunitas keamanan. komunitas keamanan diartikan sebagai komunitas negara yang menyelesaikan permasalahan diantara mereka dengan tidak menggunakan kekuatan militer, tapi dengan cara-cara damai (peaceful changes). meningkatkan taraf hidup, kesejahteraan, dan kemakmuran masyarakat.</w:t>
            </w:r>
          </w:p>
        </w:tc>
      </w:tr>
      <w:tr w:rsidR="00625E3D" w:rsidRPr="00625E3D" w:rsidTr="00625E3D">
        <w:trPr>
          <w:jc w:val="center"/>
        </w:trPr>
        <w:tc>
          <w:tcPr>
            <w:tcW w:w="9032" w:type="dxa"/>
            <w:gridSpan w:val="3"/>
            <w:shd w:val="clear" w:color="auto" w:fill="auto"/>
          </w:tcPr>
          <w:p w:rsidR="00A37AEE" w:rsidRPr="00625E3D" w:rsidRDefault="00A37AEE" w:rsidP="00A37AEE">
            <w:pPr>
              <w:spacing w:before="120" w:after="120"/>
              <w:rPr>
                <w:rFonts w:ascii="Times New Roman" w:eastAsia="Calibri" w:hAnsi="Times New Roman" w:cs="Times New Roman"/>
                <w:b/>
                <w:bCs/>
                <w:color w:val="000000" w:themeColor="text1"/>
                <w:sz w:val="24"/>
                <w:szCs w:val="24"/>
              </w:rPr>
            </w:pPr>
            <w:r w:rsidRPr="00625E3D">
              <w:rPr>
                <w:rFonts w:ascii="Times New Roman" w:eastAsia="Calibri" w:hAnsi="Times New Roman" w:cs="Times New Roman"/>
                <w:b/>
                <w:color w:val="000000" w:themeColor="text1"/>
                <w:sz w:val="24"/>
                <w:szCs w:val="24"/>
                <w:lang w:val="id-ID"/>
              </w:rPr>
              <w:lastRenderedPageBreak/>
              <w:t xml:space="preserve">D.   </w:t>
            </w:r>
            <w:r w:rsidRPr="00625E3D">
              <w:rPr>
                <w:rFonts w:ascii="Times New Roman" w:eastAsia="Calibri" w:hAnsi="Times New Roman" w:cs="Times New Roman"/>
                <w:b/>
                <w:color w:val="000000" w:themeColor="text1"/>
                <w:sz w:val="24"/>
                <w:szCs w:val="24"/>
              </w:rPr>
              <w:t>DAFTAR</w:t>
            </w:r>
            <w:r w:rsidRPr="00625E3D">
              <w:rPr>
                <w:rFonts w:ascii="Times New Roman" w:eastAsia="Calibri" w:hAnsi="Times New Roman" w:cs="Times New Roman"/>
                <w:b/>
                <w:bCs/>
                <w:color w:val="000000" w:themeColor="text1"/>
                <w:sz w:val="24"/>
                <w:szCs w:val="24"/>
                <w:lang w:val="id-ID"/>
              </w:rPr>
              <w:t xml:space="preserve"> PUSTAKA</w:t>
            </w:r>
          </w:p>
        </w:tc>
      </w:tr>
      <w:tr w:rsidR="00625E3D" w:rsidRPr="00625E3D" w:rsidTr="00625E3D">
        <w:trPr>
          <w:jc w:val="center"/>
        </w:trPr>
        <w:tc>
          <w:tcPr>
            <w:tcW w:w="9032" w:type="dxa"/>
            <w:gridSpan w:val="3"/>
            <w:shd w:val="clear" w:color="auto" w:fill="auto"/>
          </w:tcPr>
          <w:p w:rsidR="00895AB1" w:rsidRPr="00625E3D" w:rsidRDefault="00895AB1" w:rsidP="001C21A0">
            <w:pPr>
              <w:spacing w:before="60" w:after="60"/>
              <w:ind w:left="1288" w:right="386" w:hanging="953"/>
              <w:jc w:val="both"/>
              <w:rPr>
                <w:rFonts w:ascii="Times New Roman" w:eastAsia="Calibri" w:hAnsi="Times New Roman" w:cs="Times New Roman"/>
                <w:color w:val="000000" w:themeColor="text1"/>
                <w:sz w:val="24"/>
                <w:szCs w:val="24"/>
              </w:rPr>
            </w:pPr>
            <w:r w:rsidRPr="00625E3D">
              <w:rPr>
                <w:noProof/>
                <w:color w:val="000000" w:themeColor="text1"/>
              </w:rPr>
              <w:drawing>
                <wp:inline distT="0" distB="0" distL="0" distR="0" wp14:anchorId="2A7DF39A" wp14:editId="3CF72F64">
                  <wp:extent cx="2047875" cy="514350"/>
                  <wp:effectExtent l="0" t="0" r="9525"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047875" cy="514350"/>
                          </a:xfrm>
                          <a:prstGeom prst="rect">
                            <a:avLst/>
                          </a:prstGeom>
                        </pic:spPr>
                      </pic:pic>
                    </a:graphicData>
                  </a:graphic>
                </wp:inline>
              </w:drawing>
            </w:r>
          </w:p>
          <w:p w:rsidR="00895AB1" w:rsidRPr="00625E3D" w:rsidRDefault="00895AB1" w:rsidP="001C21A0">
            <w:pPr>
              <w:spacing w:before="60" w:after="60"/>
              <w:ind w:left="1288" w:right="386" w:hanging="953"/>
              <w:jc w:val="both"/>
              <w:rPr>
                <w:rFonts w:ascii="Times New Roman" w:eastAsia="Calibri" w:hAnsi="Times New Roman" w:cs="Times New Roman"/>
                <w:b/>
                <w:color w:val="000000" w:themeColor="text1"/>
                <w:sz w:val="24"/>
                <w:szCs w:val="24"/>
              </w:rPr>
            </w:pPr>
            <w:r w:rsidRPr="00625E3D">
              <w:rPr>
                <w:rFonts w:ascii="Times New Roman" w:eastAsia="Calibri" w:hAnsi="Times New Roman" w:cs="Times New Roman"/>
                <w:b/>
                <w:color w:val="000000" w:themeColor="text1"/>
                <w:sz w:val="24"/>
                <w:szCs w:val="24"/>
              </w:rPr>
              <w:t>Badan Pusat Statistik</w:t>
            </w:r>
          </w:p>
          <w:p w:rsidR="00895AB1" w:rsidRPr="00625E3D" w:rsidRDefault="00895AB1" w:rsidP="001C21A0">
            <w:pPr>
              <w:spacing w:before="60" w:after="60"/>
              <w:ind w:left="1288" w:right="386" w:hanging="953"/>
              <w:jc w:val="both"/>
              <w:rPr>
                <w:rFonts w:ascii="Times New Roman" w:eastAsia="Calibri" w:hAnsi="Times New Roman" w:cs="Times New Roman"/>
                <w:i/>
                <w:iCs/>
                <w:color w:val="000000" w:themeColor="text1"/>
                <w:sz w:val="24"/>
                <w:szCs w:val="24"/>
              </w:rPr>
            </w:pPr>
            <w:r w:rsidRPr="00625E3D">
              <w:rPr>
                <w:rFonts w:ascii="Times New Roman" w:eastAsia="Calibri" w:hAnsi="Times New Roman" w:cs="Times New Roman"/>
                <w:color w:val="000000" w:themeColor="text1"/>
                <w:sz w:val="24"/>
                <w:szCs w:val="24"/>
              </w:rPr>
              <w:t xml:space="preserve">Baiquni, M 2004, </w:t>
            </w:r>
            <w:r w:rsidRPr="00625E3D">
              <w:rPr>
                <w:rFonts w:ascii="Times New Roman" w:eastAsia="Calibri" w:hAnsi="Times New Roman" w:cs="Times New Roman"/>
                <w:i/>
                <w:iCs/>
                <w:color w:val="000000" w:themeColor="text1"/>
                <w:sz w:val="24"/>
                <w:szCs w:val="24"/>
              </w:rPr>
              <w:t>Membangun Pusat-Pusat di Pinggiran, Yogyakarta, kerja sama</w:t>
            </w:r>
            <w:r w:rsidR="00AE7744" w:rsidRPr="00625E3D">
              <w:rPr>
                <w:rFonts w:ascii="Times New Roman" w:eastAsia="Calibri" w:hAnsi="Times New Roman" w:cs="Times New Roman"/>
                <w:i/>
                <w:iCs/>
                <w:color w:val="000000" w:themeColor="text1"/>
                <w:sz w:val="24"/>
                <w:szCs w:val="24"/>
              </w:rPr>
              <w:t xml:space="preserve"> </w:t>
            </w:r>
            <w:r w:rsidRPr="00625E3D">
              <w:rPr>
                <w:rFonts w:ascii="Times New Roman" w:eastAsia="Calibri" w:hAnsi="Times New Roman" w:cs="Times New Roman"/>
                <w:i/>
                <w:iCs/>
                <w:color w:val="000000" w:themeColor="text1"/>
                <w:sz w:val="24"/>
                <w:szCs w:val="24"/>
              </w:rPr>
              <w:t>ideAS (Institute for Development and Environment Studies) dan PKPEK</w:t>
            </w:r>
            <w:r w:rsidR="00AE7744" w:rsidRPr="00625E3D">
              <w:rPr>
                <w:rFonts w:ascii="Times New Roman" w:eastAsia="Calibri" w:hAnsi="Times New Roman" w:cs="Times New Roman"/>
                <w:i/>
                <w:iCs/>
                <w:color w:val="000000" w:themeColor="text1"/>
                <w:sz w:val="24"/>
                <w:szCs w:val="24"/>
              </w:rPr>
              <w:t xml:space="preserve"> </w:t>
            </w:r>
            <w:r w:rsidRPr="00625E3D">
              <w:rPr>
                <w:rFonts w:ascii="Times New Roman" w:eastAsia="Calibri" w:hAnsi="Times New Roman" w:cs="Times New Roman"/>
                <w:i/>
                <w:iCs/>
                <w:color w:val="000000" w:themeColor="text1"/>
                <w:sz w:val="24"/>
                <w:szCs w:val="24"/>
              </w:rPr>
              <w:t>(Perkumpulan untuk Kajian dan Pengembangan Ekonomi Kerakyatan)</w:t>
            </w:r>
          </w:p>
          <w:p w:rsidR="00895AB1" w:rsidRPr="00625E3D" w:rsidRDefault="00895AB1" w:rsidP="001C21A0">
            <w:pPr>
              <w:spacing w:before="60" w:after="60"/>
              <w:ind w:left="1288" w:right="386" w:hanging="953"/>
              <w:jc w:val="both"/>
              <w:rPr>
                <w:rFonts w:ascii="Times New Roman" w:eastAsia="Calibri" w:hAnsi="Times New Roman" w:cs="Times New Roman"/>
                <w:color w:val="000000" w:themeColor="text1"/>
                <w:sz w:val="24"/>
                <w:szCs w:val="24"/>
              </w:rPr>
            </w:pPr>
            <w:r w:rsidRPr="00625E3D">
              <w:rPr>
                <w:rFonts w:ascii="Times New Roman" w:eastAsia="Calibri" w:hAnsi="Times New Roman" w:cs="Times New Roman"/>
                <w:color w:val="000000" w:themeColor="text1"/>
                <w:sz w:val="24"/>
                <w:szCs w:val="24"/>
              </w:rPr>
              <w:t xml:space="preserve">Barus, Diana. 2019. </w:t>
            </w:r>
            <w:r w:rsidRPr="00625E3D">
              <w:rPr>
                <w:rFonts w:ascii="Times New Roman" w:eastAsia="Calibri" w:hAnsi="Times New Roman" w:cs="Times New Roman"/>
                <w:i/>
                <w:iCs/>
                <w:color w:val="000000" w:themeColor="text1"/>
                <w:sz w:val="24"/>
                <w:szCs w:val="24"/>
              </w:rPr>
              <w:t>Model–Model Pembelajaran yang Disarankan untuk Tingkat</w:t>
            </w:r>
            <w:r w:rsidR="00AE7744" w:rsidRPr="00625E3D">
              <w:rPr>
                <w:rFonts w:ascii="Times New Roman" w:eastAsia="Calibri" w:hAnsi="Times New Roman" w:cs="Times New Roman"/>
                <w:i/>
                <w:iCs/>
                <w:color w:val="000000" w:themeColor="text1"/>
                <w:sz w:val="24"/>
                <w:szCs w:val="24"/>
              </w:rPr>
              <w:t xml:space="preserve"> </w:t>
            </w:r>
            <w:r w:rsidRPr="00625E3D">
              <w:rPr>
                <w:rFonts w:ascii="Times New Roman" w:eastAsia="Calibri" w:hAnsi="Times New Roman" w:cs="Times New Roman"/>
                <w:i/>
                <w:iCs/>
                <w:color w:val="000000" w:themeColor="text1"/>
                <w:sz w:val="24"/>
                <w:szCs w:val="24"/>
              </w:rPr>
              <w:t>SMK dalam Menghadapi Abad 21</w:t>
            </w:r>
            <w:r w:rsidRPr="00625E3D">
              <w:rPr>
                <w:rFonts w:ascii="Times New Roman" w:eastAsia="Calibri" w:hAnsi="Times New Roman" w:cs="Times New Roman"/>
                <w:color w:val="000000" w:themeColor="text1"/>
                <w:sz w:val="24"/>
                <w:szCs w:val="24"/>
              </w:rPr>
              <w:t xml:space="preserve">. (online), </w:t>
            </w:r>
            <w:hyperlink r:id="rId56" w:history="1">
              <w:r w:rsidR="00AE7744" w:rsidRPr="00625E3D">
                <w:rPr>
                  <w:rStyle w:val="Hyperlink"/>
                  <w:rFonts w:ascii="Times New Roman" w:eastAsia="Calibri" w:hAnsi="Times New Roman" w:cs="Times New Roman"/>
                  <w:color w:val="000000" w:themeColor="text1"/>
                  <w:sz w:val="24"/>
                  <w:szCs w:val="24"/>
                </w:rPr>
                <w:t>http://digilib.unimed.ac.id/38932/3/ATP%2064.pdf</w:t>
              </w:r>
            </w:hyperlink>
            <w:r w:rsidR="00AE7744" w:rsidRPr="00625E3D">
              <w:rPr>
                <w:rFonts w:ascii="Times New Roman" w:eastAsia="Calibri" w:hAnsi="Times New Roman" w:cs="Times New Roman"/>
                <w:color w:val="000000" w:themeColor="text1"/>
                <w:sz w:val="24"/>
                <w:szCs w:val="24"/>
              </w:rPr>
              <w:t xml:space="preserve"> </w:t>
            </w:r>
            <w:r w:rsidRPr="00625E3D">
              <w:rPr>
                <w:rFonts w:ascii="Times New Roman" w:eastAsia="Calibri" w:hAnsi="Times New Roman" w:cs="Times New Roman"/>
                <w:color w:val="000000" w:themeColor="text1"/>
                <w:sz w:val="24"/>
                <w:szCs w:val="24"/>
              </w:rPr>
              <w:t xml:space="preserve"> Diakses tanggal 5 November 2021 pukul 13.00 WIB.</w:t>
            </w:r>
          </w:p>
          <w:p w:rsidR="00895AB1" w:rsidRPr="00625E3D" w:rsidRDefault="00895AB1" w:rsidP="001C21A0">
            <w:pPr>
              <w:spacing w:before="60" w:after="60"/>
              <w:ind w:left="1288" w:right="386" w:hanging="953"/>
              <w:jc w:val="both"/>
              <w:rPr>
                <w:rFonts w:ascii="Times New Roman" w:eastAsia="Calibri" w:hAnsi="Times New Roman" w:cs="Times New Roman"/>
                <w:i/>
                <w:iCs/>
                <w:color w:val="000000" w:themeColor="text1"/>
                <w:sz w:val="24"/>
                <w:szCs w:val="24"/>
              </w:rPr>
            </w:pPr>
            <w:r w:rsidRPr="00625E3D">
              <w:rPr>
                <w:rFonts w:ascii="Times New Roman" w:eastAsia="Calibri" w:hAnsi="Times New Roman" w:cs="Times New Roman"/>
                <w:color w:val="000000" w:themeColor="text1"/>
                <w:sz w:val="24"/>
                <w:szCs w:val="24"/>
              </w:rPr>
              <w:t xml:space="preserve">Bloom’s Taxonomy (adapted). Diakses pada 1 Juni 2022 dari </w:t>
            </w:r>
            <w:hyperlink r:id="rId57" w:history="1">
              <w:r w:rsidR="00AE7744" w:rsidRPr="00625E3D">
                <w:rPr>
                  <w:rStyle w:val="Hyperlink"/>
                  <w:rFonts w:ascii="Times New Roman" w:eastAsia="Calibri" w:hAnsi="Times New Roman" w:cs="Times New Roman"/>
                  <w:i/>
                  <w:iCs/>
                  <w:color w:val="000000" w:themeColor="text1"/>
                  <w:sz w:val="24"/>
                  <w:szCs w:val="24"/>
                </w:rPr>
                <w:t>https://www.geography.org.uk/write/MediaUploads/Teacher%20education/GA_ITE_SFT_Blooms_taxonomy.pdf</w:t>
              </w:r>
            </w:hyperlink>
            <w:r w:rsidR="00AE7744" w:rsidRPr="00625E3D">
              <w:rPr>
                <w:rFonts w:ascii="Times New Roman" w:eastAsia="Calibri" w:hAnsi="Times New Roman" w:cs="Times New Roman"/>
                <w:i/>
                <w:iCs/>
                <w:color w:val="000000" w:themeColor="text1"/>
                <w:sz w:val="24"/>
                <w:szCs w:val="24"/>
              </w:rPr>
              <w:t xml:space="preserve"> </w:t>
            </w:r>
          </w:p>
          <w:p w:rsidR="00AE7744" w:rsidRPr="00625E3D" w:rsidRDefault="00895AB1" w:rsidP="001C21A0">
            <w:pPr>
              <w:spacing w:before="60" w:after="60"/>
              <w:ind w:left="1288" w:right="386" w:hanging="953"/>
              <w:jc w:val="both"/>
              <w:rPr>
                <w:rFonts w:ascii="Times New Roman" w:eastAsia="Calibri" w:hAnsi="Times New Roman" w:cs="Times New Roman"/>
                <w:color w:val="000000" w:themeColor="text1"/>
                <w:sz w:val="24"/>
                <w:szCs w:val="24"/>
              </w:rPr>
            </w:pPr>
            <w:r w:rsidRPr="00625E3D">
              <w:rPr>
                <w:rFonts w:ascii="Times New Roman" w:eastAsia="Calibri" w:hAnsi="Times New Roman" w:cs="Times New Roman"/>
                <w:color w:val="000000" w:themeColor="text1"/>
                <w:sz w:val="24"/>
                <w:szCs w:val="24"/>
              </w:rPr>
              <w:t xml:space="preserve">Budiana,Irwan dkk. 2022. </w:t>
            </w:r>
            <w:r w:rsidRPr="00625E3D">
              <w:rPr>
                <w:rFonts w:ascii="Times New Roman" w:eastAsia="Calibri" w:hAnsi="Times New Roman" w:cs="Times New Roman"/>
                <w:i/>
                <w:iCs/>
                <w:color w:val="000000" w:themeColor="text1"/>
                <w:sz w:val="24"/>
                <w:szCs w:val="24"/>
              </w:rPr>
              <w:t xml:space="preserve">Strategi Pembelajaran. </w:t>
            </w:r>
            <w:r w:rsidRPr="00625E3D">
              <w:rPr>
                <w:rFonts w:ascii="Times New Roman" w:eastAsia="Calibri" w:hAnsi="Times New Roman" w:cs="Times New Roman"/>
                <w:color w:val="000000" w:themeColor="text1"/>
                <w:sz w:val="24"/>
                <w:szCs w:val="24"/>
              </w:rPr>
              <w:t>CV Literasi Nusantara Abadi</w:t>
            </w:r>
            <w:r w:rsidR="00AE7744" w:rsidRPr="00625E3D">
              <w:rPr>
                <w:rFonts w:ascii="Times New Roman" w:eastAsia="Calibri" w:hAnsi="Times New Roman" w:cs="Times New Roman"/>
                <w:color w:val="000000" w:themeColor="text1"/>
                <w:sz w:val="24"/>
                <w:szCs w:val="24"/>
              </w:rPr>
              <w:t xml:space="preserve"> </w:t>
            </w:r>
          </w:p>
          <w:p w:rsidR="00895AB1" w:rsidRPr="00625E3D" w:rsidRDefault="00895AB1" w:rsidP="001C21A0">
            <w:pPr>
              <w:spacing w:before="60" w:after="60"/>
              <w:ind w:left="1288" w:right="386" w:hanging="953"/>
              <w:jc w:val="both"/>
              <w:rPr>
                <w:rFonts w:ascii="Times New Roman" w:eastAsia="Calibri" w:hAnsi="Times New Roman" w:cs="Times New Roman"/>
                <w:color w:val="000000" w:themeColor="text1"/>
                <w:sz w:val="24"/>
                <w:szCs w:val="24"/>
              </w:rPr>
            </w:pPr>
            <w:r w:rsidRPr="00625E3D">
              <w:rPr>
                <w:rFonts w:ascii="Times New Roman" w:eastAsia="Calibri" w:hAnsi="Times New Roman" w:cs="Times New Roman"/>
                <w:color w:val="000000" w:themeColor="text1"/>
                <w:sz w:val="24"/>
                <w:szCs w:val="24"/>
              </w:rPr>
              <w:t>Eerika Virranmäki, Kirsi Valta-Hulkkonen &amp; Anne Pellikka . 2021.</w:t>
            </w:r>
            <w:r w:rsidR="00AE7744" w:rsidRPr="00625E3D">
              <w:rPr>
                <w:rFonts w:ascii="Times New Roman" w:eastAsia="Calibri" w:hAnsi="Times New Roman" w:cs="Times New Roman"/>
                <w:color w:val="000000" w:themeColor="text1"/>
                <w:sz w:val="24"/>
                <w:szCs w:val="24"/>
              </w:rPr>
              <w:t xml:space="preserve"> </w:t>
            </w:r>
            <w:r w:rsidRPr="00625E3D">
              <w:rPr>
                <w:rFonts w:ascii="Times New Roman" w:eastAsia="Calibri" w:hAnsi="Times New Roman" w:cs="Times New Roman"/>
                <w:i/>
                <w:iCs/>
                <w:color w:val="000000" w:themeColor="text1"/>
                <w:sz w:val="24"/>
                <w:szCs w:val="24"/>
              </w:rPr>
              <w:t>Geography Curricula Objectives and Students’ Performance:</w:t>
            </w:r>
            <w:r w:rsidR="00AE7744" w:rsidRPr="00625E3D">
              <w:rPr>
                <w:rFonts w:ascii="Times New Roman" w:eastAsia="Calibri" w:hAnsi="Times New Roman" w:cs="Times New Roman"/>
                <w:i/>
                <w:iCs/>
                <w:color w:val="000000" w:themeColor="text1"/>
                <w:sz w:val="24"/>
                <w:szCs w:val="24"/>
              </w:rPr>
              <w:t xml:space="preserve"> </w:t>
            </w:r>
            <w:r w:rsidRPr="00625E3D">
              <w:rPr>
                <w:rFonts w:ascii="Times New Roman" w:eastAsia="Calibri" w:hAnsi="Times New Roman" w:cs="Times New Roman"/>
                <w:i/>
                <w:iCs/>
                <w:color w:val="000000" w:themeColor="text1"/>
                <w:sz w:val="24"/>
                <w:szCs w:val="24"/>
              </w:rPr>
              <w:t xml:space="preserve">Enhancing the Student’s Higher-Order Thinking Skills?, </w:t>
            </w:r>
            <w:r w:rsidRPr="00625E3D">
              <w:rPr>
                <w:rFonts w:ascii="Times New Roman" w:eastAsia="Calibri" w:hAnsi="Times New Roman" w:cs="Times New Roman"/>
                <w:color w:val="000000" w:themeColor="text1"/>
                <w:sz w:val="24"/>
                <w:szCs w:val="24"/>
              </w:rPr>
              <w:t>Journal of</w:t>
            </w:r>
            <w:r w:rsidR="00AE7744" w:rsidRPr="00625E3D">
              <w:rPr>
                <w:rFonts w:ascii="Times New Roman" w:eastAsia="Calibri" w:hAnsi="Times New Roman" w:cs="Times New Roman"/>
                <w:color w:val="000000" w:themeColor="text1"/>
                <w:sz w:val="24"/>
                <w:szCs w:val="24"/>
              </w:rPr>
              <w:t xml:space="preserve">  </w:t>
            </w:r>
            <w:r w:rsidRPr="00625E3D">
              <w:rPr>
                <w:rFonts w:ascii="Times New Roman" w:eastAsia="Calibri" w:hAnsi="Times New Roman" w:cs="Times New Roman"/>
                <w:color w:val="000000" w:themeColor="text1"/>
                <w:sz w:val="24"/>
                <w:szCs w:val="24"/>
              </w:rPr>
              <w:t xml:space="preserve">Geography, 120:3, 97-107, DOI: 10.1080/00221341.2021.1877330diakses pada 12 Juni 2022 dari </w:t>
            </w:r>
            <w:hyperlink r:id="rId58" w:history="1">
              <w:r w:rsidR="00AE7744" w:rsidRPr="00625E3D">
                <w:rPr>
                  <w:rStyle w:val="Hyperlink"/>
                  <w:rFonts w:ascii="Times New Roman" w:eastAsia="Calibri" w:hAnsi="Times New Roman" w:cs="Times New Roman"/>
                  <w:color w:val="000000" w:themeColor="text1"/>
                  <w:sz w:val="24"/>
                  <w:szCs w:val="24"/>
                </w:rPr>
                <w:t>https://www.tandfonline.com/action/showCitFormats?doi=10.1080%2F00221341.2021.1877330</w:t>
              </w:r>
            </w:hyperlink>
            <w:r w:rsidR="00AE7744" w:rsidRPr="00625E3D">
              <w:rPr>
                <w:rFonts w:ascii="Times New Roman" w:eastAsia="Calibri" w:hAnsi="Times New Roman" w:cs="Times New Roman"/>
                <w:color w:val="000000" w:themeColor="text1"/>
                <w:sz w:val="24"/>
                <w:szCs w:val="24"/>
              </w:rPr>
              <w:t xml:space="preserve"> </w:t>
            </w:r>
          </w:p>
          <w:p w:rsidR="00895AB1" w:rsidRPr="00625E3D" w:rsidRDefault="00895AB1" w:rsidP="001C21A0">
            <w:pPr>
              <w:spacing w:before="60" w:after="60"/>
              <w:ind w:left="1288" w:right="386" w:hanging="953"/>
              <w:jc w:val="both"/>
              <w:rPr>
                <w:rFonts w:ascii="Times New Roman" w:eastAsia="Calibri" w:hAnsi="Times New Roman" w:cs="Times New Roman"/>
                <w:color w:val="000000" w:themeColor="text1"/>
                <w:sz w:val="24"/>
                <w:szCs w:val="24"/>
              </w:rPr>
            </w:pPr>
            <w:r w:rsidRPr="00625E3D">
              <w:rPr>
                <w:rFonts w:ascii="Times New Roman" w:eastAsia="Calibri" w:hAnsi="Times New Roman" w:cs="Times New Roman"/>
                <w:color w:val="000000" w:themeColor="text1"/>
                <w:sz w:val="24"/>
                <w:szCs w:val="24"/>
              </w:rPr>
              <w:t xml:space="preserve">Epstein, Joyce et al. 2002. </w:t>
            </w:r>
            <w:r w:rsidRPr="00625E3D">
              <w:rPr>
                <w:rFonts w:ascii="Times New Roman" w:eastAsia="Calibri" w:hAnsi="Times New Roman" w:cs="Times New Roman"/>
                <w:i/>
                <w:iCs/>
                <w:color w:val="000000" w:themeColor="text1"/>
                <w:sz w:val="24"/>
                <w:szCs w:val="24"/>
              </w:rPr>
              <w:t>School, Family, and Community Partnerships: Your</w:t>
            </w:r>
            <w:r w:rsidR="00AE7744" w:rsidRPr="00625E3D">
              <w:rPr>
                <w:rFonts w:ascii="Times New Roman" w:eastAsia="Calibri" w:hAnsi="Times New Roman" w:cs="Times New Roman"/>
                <w:i/>
                <w:iCs/>
                <w:color w:val="000000" w:themeColor="text1"/>
                <w:sz w:val="24"/>
                <w:szCs w:val="24"/>
              </w:rPr>
              <w:t xml:space="preserve"> </w:t>
            </w:r>
            <w:r w:rsidRPr="00625E3D">
              <w:rPr>
                <w:rFonts w:ascii="Times New Roman" w:eastAsia="Calibri" w:hAnsi="Times New Roman" w:cs="Times New Roman"/>
                <w:i/>
                <w:iCs/>
                <w:color w:val="000000" w:themeColor="text1"/>
                <w:sz w:val="24"/>
                <w:szCs w:val="24"/>
              </w:rPr>
              <w:t xml:space="preserve">Handbook for Action. </w:t>
            </w:r>
            <w:r w:rsidRPr="00625E3D">
              <w:rPr>
                <w:rFonts w:ascii="Times New Roman" w:eastAsia="Calibri" w:hAnsi="Times New Roman" w:cs="Times New Roman"/>
                <w:color w:val="000000" w:themeColor="text1"/>
                <w:sz w:val="24"/>
                <w:szCs w:val="24"/>
              </w:rPr>
              <w:t xml:space="preserve">Second Edition. Diakses pada 30 Mei 2022 dari </w:t>
            </w:r>
            <w:hyperlink r:id="rId59" w:history="1">
              <w:r w:rsidR="00AE7744" w:rsidRPr="00625E3D">
                <w:rPr>
                  <w:rStyle w:val="Hyperlink"/>
                  <w:rFonts w:ascii="Times New Roman" w:eastAsia="Calibri" w:hAnsi="Times New Roman" w:cs="Times New Roman"/>
                  <w:color w:val="000000" w:themeColor="text1"/>
                  <w:sz w:val="24"/>
                  <w:szCs w:val="24"/>
                </w:rPr>
                <w:t>https://www.govinfo.gov/content/pkg/ERIC-ED467082/pdf/ERIC-ED467082.pdf</w:t>
              </w:r>
            </w:hyperlink>
            <w:r w:rsidR="00AE7744" w:rsidRPr="00625E3D">
              <w:rPr>
                <w:rFonts w:ascii="Times New Roman" w:eastAsia="Calibri" w:hAnsi="Times New Roman" w:cs="Times New Roman"/>
                <w:color w:val="000000" w:themeColor="text1"/>
                <w:sz w:val="24"/>
                <w:szCs w:val="24"/>
              </w:rPr>
              <w:t xml:space="preserve"> </w:t>
            </w:r>
          </w:p>
          <w:p w:rsidR="00895AB1" w:rsidRPr="00625E3D" w:rsidRDefault="00895AB1" w:rsidP="001C21A0">
            <w:pPr>
              <w:spacing w:before="60" w:after="60"/>
              <w:ind w:left="1288" w:right="386" w:hanging="953"/>
              <w:jc w:val="both"/>
              <w:rPr>
                <w:rFonts w:ascii="Times New Roman" w:eastAsia="Calibri" w:hAnsi="Times New Roman" w:cs="Times New Roman"/>
                <w:color w:val="000000" w:themeColor="text1"/>
                <w:sz w:val="24"/>
                <w:szCs w:val="24"/>
              </w:rPr>
            </w:pPr>
            <w:r w:rsidRPr="00625E3D">
              <w:rPr>
                <w:rFonts w:ascii="Times New Roman" w:eastAsia="Calibri" w:hAnsi="Times New Roman" w:cs="Times New Roman"/>
                <w:color w:val="000000" w:themeColor="text1"/>
                <w:sz w:val="24"/>
                <w:szCs w:val="24"/>
              </w:rPr>
              <w:t xml:space="preserve">Haryanto, Reevi. 2019. </w:t>
            </w:r>
            <w:r w:rsidRPr="00625E3D">
              <w:rPr>
                <w:rFonts w:ascii="Times New Roman" w:eastAsia="Calibri" w:hAnsi="Times New Roman" w:cs="Times New Roman"/>
                <w:i/>
                <w:iCs/>
                <w:color w:val="000000" w:themeColor="text1"/>
                <w:sz w:val="24"/>
                <w:szCs w:val="24"/>
              </w:rPr>
              <w:t>Tranformasi Pendidikan Abad 21 melalui Rumah</w:t>
            </w:r>
            <w:r w:rsidR="00AE7744" w:rsidRPr="00625E3D">
              <w:rPr>
                <w:rFonts w:ascii="Times New Roman" w:eastAsia="Calibri" w:hAnsi="Times New Roman" w:cs="Times New Roman"/>
                <w:i/>
                <w:iCs/>
                <w:color w:val="000000" w:themeColor="text1"/>
                <w:sz w:val="24"/>
                <w:szCs w:val="24"/>
              </w:rPr>
              <w:t xml:space="preserve"> </w:t>
            </w:r>
            <w:r w:rsidRPr="00625E3D">
              <w:rPr>
                <w:rFonts w:ascii="Times New Roman" w:eastAsia="Calibri" w:hAnsi="Times New Roman" w:cs="Times New Roman"/>
                <w:i/>
                <w:iCs/>
                <w:color w:val="000000" w:themeColor="text1"/>
                <w:sz w:val="24"/>
                <w:szCs w:val="24"/>
              </w:rPr>
              <w:t>Belajar</w:t>
            </w:r>
            <w:r w:rsidRPr="00625E3D">
              <w:rPr>
                <w:rFonts w:ascii="Times New Roman" w:eastAsia="Calibri" w:hAnsi="Times New Roman" w:cs="Times New Roman"/>
                <w:color w:val="000000" w:themeColor="text1"/>
                <w:sz w:val="24"/>
                <w:szCs w:val="24"/>
              </w:rPr>
              <w:t xml:space="preserve">. (online) </w:t>
            </w:r>
            <w:hyperlink r:id="rId60" w:history="1">
              <w:r w:rsidR="00AE7744" w:rsidRPr="00625E3D">
                <w:rPr>
                  <w:rStyle w:val="Hyperlink"/>
                  <w:rFonts w:ascii="Times New Roman" w:eastAsia="Calibri" w:hAnsi="Times New Roman" w:cs="Times New Roman"/>
                  <w:color w:val="000000" w:themeColor="text1"/>
                  <w:sz w:val="24"/>
                  <w:szCs w:val="24"/>
                </w:rPr>
                <w:t>http://pena.belajar.kemdikbud.go.id/2019/07/tranformasipendidikan-abad-21-melalui-rumah-belajar</w:t>
              </w:r>
            </w:hyperlink>
            <w:r w:rsidR="00AE7744" w:rsidRPr="00625E3D">
              <w:rPr>
                <w:rFonts w:ascii="Times New Roman" w:eastAsia="Calibri" w:hAnsi="Times New Roman" w:cs="Times New Roman"/>
                <w:color w:val="000000" w:themeColor="text1"/>
                <w:sz w:val="24"/>
                <w:szCs w:val="24"/>
              </w:rPr>
              <w:t xml:space="preserve"> </w:t>
            </w:r>
            <w:r w:rsidRPr="00625E3D">
              <w:rPr>
                <w:rFonts w:ascii="Times New Roman" w:eastAsia="Calibri" w:hAnsi="Times New Roman" w:cs="Times New Roman"/>
                <w:color w:val="000000" w:themeColor="text1"/>
                <w:sz w:val="24"/>
                <w:szCs w:val="24"/>
              </w:rPr>
              <w:t xml:space="preserve"> . Diakses tanggal 27 November</w:t>
            </w:r>
            <w:r w:rsidR="00AE7744" w:rsidRPr="00625E3D">
              <w:rPr>
                <w:rFonts w:ascii="Times New Roman" w:eastAsia="Calibri" w:hAnsi="Times New Roman" w:cs="Times New Roman"/>
                <w:color w:val="000000" w:themeColor="text1"/>
                <w:sz w:val="24"/>
                <w:szCs w:val="24"/>
              </w:rPr>
              <w:t xml:space="preserve"> </w:t>
            </w:r>
            <w:r w:rsidRPr="00625E3D">
              <w:rPr>
                <w:rFonts w:ascii="Times New Roman" w:eastAsia="Calibri" w:hAnsi="Times New Roman" w:cs="Times New Roman"/>
                <w:color w:val="000000" w:themeColor="text1"/>
                <w:sz w:val="24"/>
                <w:szCs w:val="24"/>
              </w:rPr>
              <w:t>2021 Pukul 14.45 WIB</w:t>
            </w:r>
          </w:p>
          <w:p w:rsidR="00895AB1" w:rsidRPr="00625E3D" w:rsidRDefault="00895AB1" w:rsidP="001C21A0">
            <w:pPr>
              <w:spacing w:before="60" w:after="60"/>
              <w:ind w:left="1288" w:right="386" w:hanging="953"/>
              <w:jc w:val="both"/>
              <w:rPr>
                <w:rFonts w:ascii="Times New Roman" w:eastAsia="Calibri" w:hAnsi="Times New Roman" w:cs="Times New Roman"/>
                <w:color w:val="000000" w:themeColor="text1"/>
                <w:sz w:val="24"/>
                <w:szCs w:val="24"/>
              </w:rPr>
            </w:pPr>
            <w:r w:rsidRPr="00625E3D">
              <w:rPr>
                <w:rFonts w:ascii="Times New Roman" w:eastAsia="Calibri" w:hAnsi="Times New Roman" w:cs="Times New Roman"/>
                <w:color w:val="000000" w:themeColor="text1"/>
                <w:sz w:val="24"/>
                <w:szCs w:val="24"/>
              </w:rPr>
              <w:t xml:space="preserve">Hosnan. 2014. </w:t>
            </w:r>
            <w:r w:rsidRPr="00625E3D">
              <w:rPr>
                <w:rFonts w:ascii="Times New Roman" w:eastAsia="Calibri" w:hAnsi="Times New Roman" w:cs="Times New Roman"/>
                <w:i/>
                <w:iCs/>
                <w:color w:val="000000" w:themeColor="text1"/>
                <w:sz w:val="24"/>
                <w:szCs w:val="24"/>
              </w:rPr>
              <w:t>Pendekatan Saintifik dan Kontekstual dalam Pembelajaran Abad 2</w:t>
            </w:r>
            <w:r w:rsidRPr="00625E3D">
              <w:rPr>
                <w:rFonts w:ascii="Times New Roman" w:eastAsia="Calibri" w:hAnsi="Times New Roman" w:cs="Times New Roman"/>
                <w:color w:val="000000" w:themeColor="text1"/>
                <w:sz w:val="24"/>
                <w:szCs w:val="24"/>
              </w:rPr>
              <w:t>1.</w:t>
            </w:r>
            <w:r w:rsidR="00AE7744" w:rsidRPr="00625E3D">
              <w:rPr>
                <w:rFonts w:ascii="Times New Roman" w:eastAsia="Calibri" w:hAnsi="Times New Roman" w:cs="Times New Roman"/>
                <w:color w:val="000000" w:themeColor="text1"/>
                <w:sz w:val="24"/>
                <w:szCs w:val="24"/>
              </w:rPr>
              <w:t xml:space="preserve"> </w:t>
            </w:r>
            <w:r w:rsidRPr="00625E3D">
              <w:rPr>
                <w:rFonts w:ascii="Times New Roman" w:eastAsia="Calibri" w:hAnsi="Times New Roman" w:cs="Times New Roman"/>
                <w:color w:val="000000" w:themeColor="text1"/>
                <w:sz w:val="24"/>
                <w:szCs w:val="24"/>
              </w:rPr>
              <w:t>Bogor: Ghalia Indonesia.</w:t>
            </w:r>
          </w:p>
          <w:p w:rsidR="00A37AEE" w:rsidRPr="00625E3D" w:rsidRDefault="00895AB1" w:rsidP="001C21A0">
            <w:pPr>
              <w:spacing w:before="60" w:after="60"/>
              <w:ind w:left="1288" w:right="386" w:hanging="953"/>
              <w:jc w:val="both"/>
              <w:rPr>
                <w:rFonts w:ascii="Times New Roman" w:eastAsia="Calibri" w:hAnsi="Times New Roman" w:cs="Times New Roman"/>
                <w:i/>
                <w:iCs/>
                <w:color w:val="000000" w:themeColor="text1"/>
                <w:sz w:val="24"/>
                <w:szCs w:val="24"/>
              </w:rPr>
            </w:pPr>
            <w:r w:rsidRPr="00625E3D">
              <w:rPr>
                <w:rFonts w:ascii="Times New Roman" w:eastAsia="Calibri" w:hAnsi="Times New Roman" w:cs="Times New Roman"/>
                <w:color w:val="000000" w:themeColor="text1"/>
                <w:sz w:val="24"/>
                <w:szCs w:val="24"/>
              </w:rPr>
              <w:t>Hubungan Kerja sama Luar Negeri Oleh Pemerintah Daerah. Diakses</w:t>
            </w:r>
            <w:r w:rsidR="00AE7744" w:rsidRPr="00625E3D">
              <w:rPr>
                <w:rFonts w:ascii="Times New Roman" w:eastAsia="Calibri" w:hAnsi="Times New Roman" w:cs="Times New Roman"/>
                <w:color w:val="000000" w:themeColor="text1"/>
                <w:sz w:val="24"/>
                <w:szCs w:val="24"/>
              </w:rPr>
              <w:t xml:space="preserve"> </w:t>
            </w:r>
            <w:r w:rsidRPr="00625E3D">
              <w:rPr>
                <w:rFonts w:ascii="Times New Roman" w:eastAsia="Calibri" w:hAnsi="Times New Roman" w:cs="Times New Roman"/>
                <w:color w:val="000000" w:themeColor="text1"/>
                <w:sz w:val="24"/>
                <w:szCs w:val="24"/>
              </w:rPr>
              <w:t xml:space="preserve">pada 5 November 2022 dari </w:t>
            </w:r>
            <w:hyperlink r:id="rId61" w:history="1">
              <w:r w:rsidR="00AE7744" w:rsidRPr="00625E3D">
                <w:rPr>
                  <w:rStyle w:val="Hyperlink"/>
                  <w:rFonts w:ascii="Times New Roman" w:eastAsia="Calibri" w:hAnsi="Times New Roman" w:cs="Times New Roman"/>
                  <w:i/>
                  <w:iCs/>
                  <w:color w:val="000000" w:themeColor="text1"/>
                  <w:sz w:val="24"/>
                  <w:szCs w:val="24"/>
                </w:rPr>
                <w:t>https://biropemerintahan.bantenprov.go.id/upload/20110308095052-kerja sama-luar-negeri-oleh-pemerintah-daerah.pdf</w:t>
              </w:r>
            </w:hyperlink>
            <w:r w:rsidR="00AE7744" w:rsidRPr="00625E3D">
              <w:rPr>
                <w:rFonts w:ascii="Times New Roman" w:eastAsia="Calibri" w:hAnsi="Times New Roman" w:cs="Times New Roman"/>
                <w:i/>
                <w:iCs/>
                <w:color w:val="000000" w:themeColor="text1"/>
                <w:sz w:val="24"/>
                <w:szCs w:val="24"/>
              </w:rPr>
              <w:t xml:space="preserve"> </w:t>
            </w:r>
          </w:p>
          <w:p w:rsidR="000F6057" w:rsidRPr="00625E3D" w:rsidRDefault="000F6057" w:rsidP="001C21A0">
            <w:pPr>
              <w:spacing w:before="60" w:after="60"/>
              <w:ind w:left="1288" w:right="386" w:hanging="953"/>
              <w:jc w:val="both"/>
              <w:rPr>
                <w:rFonts w:ascii="Times New Roman" w:eastAsia="Calibri" w:hAnsi="Times New Roman" w:cs="Times New Roman"/>
                <w:color w:val="000000" w:themeColor="text1"/>
                <w:sz w:val="24"/>
                <w:szCs w:val="24"/>
              </w:rPr>
            </w:pPr>
            <w:r w:rsidRPr="00625E3D">
              <w:rPr>
                <w:rFonts w:ascii="Times New Roman" w:eastAsia="Calibri" w:hAnsi="Times New Roman" w:cs="Times New Roman"/>
                <w:color w:val="000000" w:themeColor="text1"/>
                <w:sz w:val="24"/>
                <w:szCs w:val="24"/>
              </w:rPr>
              <w:t>Keputusan Kepala Badan Penelitian dan Pengembangan dan Perbukuan NOMOR</w:t>
            </w:r>
            <w:r w:rsidR="00AE7744" w:rsidRPr="00625E3D">
              <w:rPr>
                <w:rFonts w:ascii="Times New Roman" w:eastAsia="Calibri" w:hAnsi="Times New Roman" w:cs="Times New Roman"/>
                <w:color w:val="000000" w:themeColor="text1"/>
                <w:sz w:val="24"/>
                <w:szCs w:val="24"/>
              </w:rPr>
              <w:t xml:space="preserve"> </w:t>
            </w:r>
            <w:r w:rsidRPr="00625E3D">
              <w:rPr>
                <w:rFonts w:ascii="Times New Roman" w:eastAsia="Calibri" w:hAnsi="Times New Roman" w:cs="Times New Roman"/>
                <w:color w:val="000000" w:themeColor="text1"/>
                <w:sz w:val="24"/>
                <w:szCs w:val="24"/>
              </w:rPr>
              <w:t>028/H/KU/2021 tentang Capaian Pembelajaran PAUD, SD, SMP, SMA, SDLB,</w:t>
            </w:r>
            <w:r w:rsidR="00AE7744" w:rsidRPr="00625E3D">
              <w:rPr>
                <w:rFonts w:ascii="Times New Roman" w:eastAsia="Calibri" w:hAnsi="Times New Roman" w:cs="Times New Roman"/>
                <w:color w:val="000000" w:themeColor="text1"/>
                <w:sz w:val="24"/>
                <w:szCs w:val="24"/>
              </w:rPr>
              <w:t xml:space="preserve"> </w:t>
            </w:r>
            <w:r w:rsidRPr="00625E3D">
              <w:rPr>
                <w:rFonts w:ascii="Times New Roman" w:eastAsia="Calibri" w:hAnsi="Times New Roman" w:cs="Times New Roman"/>
                <w:color w:val="000000" w:themeColor="text1"/>
                <w:sz w:val="24"/>
                <w:szCs w:val="24"/>
              </w:rPr>
              <w:t>SMPLB, DAN SMALB Pada Program Sekolah Penggerak. Diunduh 20 Oktober</w:t>
            </w:r>
            <w:r w:rsidR="00AE7744" w:rsidRPr="00625E3D">
              <w:rPr>
                <w:rFonts w:ascii="Times New Roman" w:eastAsia="Calibri" w:hAnsi="Times New Roman" w:cs="Times New Roman"/>
                <w:color w:val="000000" w:themeColor="text1"/>
                <w:sz w:val="24"/>
                <w:szCs w:val="24"/>
              </w:rPr>
              <w:t xml:space="preserve"> </w:t>
            </w:r>
            <w:r w:rsidRPr="00625E3D">
              <w:rPr>
                <w:rFonts w:ascii="Times New Roman" w:eastAsia="Calibri" w:hAnsi="Times New Roman" w:cs="Times New Roman"/>
                <w:color w:val="000000" w:themeColor="text1"/>
                <w:sz w:val="24"/>
                <w:szCs w:val="24"/>
              </w:rPr>
              <w:t>2021.</w:t>
            </w:r>
          </w:p>
          <w:p w:rsidR="000F6057" w:rsidRPr="00625E3D" w:rsidRDefault="000F6057" w:rsidP="001C21A0">
            <w:pPr>
              <w:spacing w:before="60" w:after="60"/>
              <w:ind w:left="1288" w:right="386" w:hanging="953"/>
              <w:jc w:val="both"/>
              <w:rPr>
                <w:rFonts w:ascii="Times New Roman" w:eastAsia="Calibri" w:hAnsi="Times New Roman" w:cs="Times New Roman"/>
                <w:color w:val="000000" w:themeColor="text1"/>
                <w:sz w:val="24"/>
                <w:szCs w:val="24"/>
              </w:rPr>
            </w:pPr>
            <w:r w:rsidRPr="00625E3D">
              <w:rPr>
                <w:rFonts w:ascii="Times New Roman" w:eastAsia="Calibri" w:hAnsi="Times New Roman" w:cs="Times New Roman"/>
                <w:color w:val="000000" w:themeColor="text1"/>
                <w:sz w:val="24"/>
                <w:szCs w:val="24"/>
              </w:rPr>
              <w:t xml:space="preserve">Kurniawan, Sony. 2020. </w:t>
            </w:r>
            <w:r w:rsidRPr="00625E3D">
              <w:rPr>
                <w:rFonts w:ascii="Times New Roman" w:eastAsia="Calibri" w:hAnsi="Times New Roman" w:cs="Times New Roman"/>
                <w:i/>
                <w:iCs/>
                <w:color w:val="000000" w:themeColor="text1"/>
                <w:sz w:val="24"/>
                <w:szCs w:val="24"/>
              </w:rPr>
              <w:t>RPP 1 LEMBAR GEOGRAFI KELAS XI SEMESTER 2</w:t>
            </w:r>
            <w:r w:rsidR="00AE7744" w:rsidRPr="00625E3D">
              <w:rPr>
                <w:rFonts w:ascii="Times New Roman" w:eastAsia="Calibri" w:hAnsi="Times New Roman" w:cs="Times New Roman"/>
                <w:i/>
                <w:iCs/>
                <w:color w:val="000000" w:themeColor="text1"/>
                <w:sz w:val="24"/>
                <w:szCs w:val="24"/>
              </w:rPr>
              <w:t xml:space="preserve"> </w:t>
            </w:r>
            <w:r w:rsidRPr="00625E3D">
              <w:rPr>
                <w:rFonts w:ascii="Times New Roman" w:eastAsia="Calibri" w:hAnsi="Times New Roman" w:cs="Times New Roman"/>
                <w:color w:val="000000" w:themeColor="text1"/>
                <w:sz w:val="24"/>
                <w:szCs w:val="24"/>
              </w:rPr>
              <w:t>(Online), https://files1.simpkb.id/guruberbagi/rpp/ repo.unand.ac.id. Diakses</w:t>
            </w:r>
            <w:r w:rsidR="00AE7744" w:rsidRPr="00625E3D">
              <w:rPr>
                <w:rFonts w:ascii="Times New Roman" w:eastAsia="Calibri" w:hAnsi="Times New Roman" w:cs="Times New Roman"/>
                <w:color w:val="000000" w:themeColor="text1"/>
                <w:sz w:val="24"/>
                <w:szCs w:val="24"/>
              </w:rPr>
              <w:t xml:space="preserve"> </w:t>
            </w:r>
            <w:r w:rsidRPr="00625E3D">
              <w:rPr>
                <w:rFonts w:ascii="Times New Roman" w:eastAsia="Calibri" w:hAnsi="Times New Roman" w:cs="Times New Roman"/>
                <w:color w:val="000000" w:themeColor="text1"/>
                <w:sz w:val="24"/>
                <w:szCs w:val="24"/>
              </w:rPr>
              <w:t>11 November 2021</w:t>
            </w:r>
          </w:p>
          <w:p w:rsidR="000F6057" w:rsidRPr="00625E3D" w:rsidRDefault="000F6057" w:rsidP="001C21A0">
            <w:pPr>
              <w:spacing w:before="60" w:after="60"/>
              <w:ind w:left="1288" w:right="386" w:hanging="953"/>
              <w:jc w:val="both"/>
              <w:rPr>
                <w:rFonts w:ascii="Times New Roman" w:eastAsia="Calibri" w:hAnsi="Times New Roman" w:cs="Times New Roman"/>
                <w:color w:val="000000" w:themeColor="text1"/>
                <w:sz w:val="24"/>
                <w:szCs w:val="24"/>
              </w:rPr>
            </w:pPr>
            <w:r w:rsidRPr="00625E3D">
              <w:rPr>
                <w:rFonts w:ascii="Times New Roman" w:eastAsia="Calibri" w:hAnsi="Times New Roman" w:cs="Times New Roman"/>
                <w:color w:val="000000" w:themeColor="text1"/>
                <w:sz w:val="24"/>
                <w:szCs w:val="24"/>
              </w:rPr>
              <w:t xml:space="preserve">Lin, Shu-Fen &amp; Chang, Wen-Hua &amp; Cheng, Yeong-Jing. 2010. </w:t>
            </w:r>
            <w:r w:rsidRPr="00625E3D">
              <w:rPr>
                <w:rFonts w:ascii="Times New Roman" w:eastAsia="Calibri" w:hAnsi="Times New Roman" w:cs="Times New Roman"/>
                <w:i/>
                <w:iCs/>
                <w:color w:val="000000" w:themeColor="text1"/>
                <w:sz w:val="24"/>
                <w:szCs w:val="24"/>
              </w:rPr>
              <w:t xml:space="preserve">The perceived </w:t>
            </w:r>
            <w:r w:rsidRPr="00625E3D">
              <w:rPr>
                <w:rFonts w:ascii="Times New Roman" w:eastAsia="Calibri" w:hAnsi="Times New Roman" w:cs="Times New Roman"/>
                <w:i/>
                <w:iCs/>
                <w:color w:val="000000" w:themeColor="text1"/>
                <w:sz w:val="24"/>
                <w:szCs w:val="24"/>
              </w:rPr>
              <w:lastRenderedPageBreak/>
              <w:t>usefulness</w:t>
            </w:r>
            <w:r w:rsidR="00AE7744" w:rsidRPr="00625E3D">
              <w:rPr>
                <w:rFonts w:ascii="Times New Roman" w:eastAsia="Calibri" w:hAnsi="Times New Roman" w:cs="Times New Roman"/>
                <w:i/>
                <w:iCs/>
                <w:color w:val="000000" w:themeColor="text1"/>
                <w:sz w:val="24"/>
                <w:szCs w:val="24"/>
              </w:rPr>
              <w:t xml:space="preserve"> </w:t>
            </w:r>
            <w:r w:rsidRPr="00625E3D">
              <w:rPr>
                <w:rFonts w:ascii="Times New Roman" w:eastAsia="Calibri" w:hAnsi="Times New Roman" w:cs="Times New Roman"/>
                <w:i/>
                <w:iCs/>
                <w:color w:val="000000" w:themeColor="text1"/>
                <w:sz w:val="24"/>
                <w:szCs w:val="24"/>
              </w:rPr>
              <w:t xml:space="preserve">of teachers' guides for science teachers. </w:t>
            </w:r>
            <w:r w:rsidRPr="00625E3D">
              <w:rPr>
                <w:rFonts w:ascii="Times New Roman" w:eastAsia="Calibri" w:hAnsi="Times New Roman" w:cs="Times New Roman"/>
                <w:color w:val="000000" w:themeColor="text1"/>
                <w:sz w:val="24"/>
                <w:szCs w:val="24"/>
              </w:rPr>
              <w:t>International Journal of Science and</w:t>
            </w:r>
            <w:r w:rsidR="00AE7744" w:rsidRPr="00625E3D">
              <w:rPr>
                <w:rFonts w:ascii="Times New Roman" w:eastAsia="Calibri" w:hAnsi="Times New Roman" w:cs="Times New Roman"/>
                <w:color w:val="000000" w:themeColor="text1"/>
                <w:sz w:val="24"/>
                <w:szCs w:val="24"/>
              </w:rPr>
              <w:t xml:space="preserve"> </w:t>
            </w:r>
            <w:r w:rsidRPr="00625E3D">
              <w:rPr>
                <w:rFonts w:ascii="Times New Roman" w:eastAsia="Calibri" w:hAnsi="Times New Roman" w:cs="Times New Roman"/>
                <w:color w:val="000000" w:themeColor="text1"/>
                <w:sz w:val="24"/>
                <w:szCs w:val="24"/>
              </w:rPr>
              <w:t>Mathematics Education. . 9. 10.1007/s10763-010-9268-6.</w:t>
            </w:r>
          </w:p>
          <w:p w:rsidR="000F6057" w:rsidRPr="00625E3D" w:rsidRDefault="000F6057" w:rsidP="001C21A0">
            <w:pPr>
              <w:spacing w:before="60" w:after="60"/>
              <w:ind w:left="1288" w:right="386" w:hanging="953"/>
              <w:jc w:val="both"/>
              <w:rPr>
                <w:rFonts w:ascii="Times New Roman" w:eastAsia="Calibri" w:hAnsi="Times New Roman" w:cs="Times New Roman"/>
                <w:color w:val="000000" w:themeColor="text1"/>
                <w:sz w:val="24"/>
                <w:szCs w:val="24"/>
              </w:rPr>
            </w:pPr>
            <w:r w:rsidRPr="00625E3D">
              <w:rPr>
                <w:rFonts w:ascii="Times New Roman" w:eastAsia="Calibri" w:hAnsi="Times New Roman" w:cs="Times New Roman"/>
                <w:color w:val="000000" w:themeColor="text1"/>
                <w:sz w:val="24"/>
                <w:szCs w:val="24"/>
              </w:rPr>
              <w:t xml:space="preserve">Marlina. 2019. </w:t>
            </w:r>
            <w:r w:rsidRPr="00625E3D">
              <w:rPr>
                <w:rFonts w:ascii="Times New Roman" w:eastAsia="Calibri" w:hAnsi="Times New Roman" w:cs="Times New Roman"/>
                <w:i/>
                <w:iCs/>
                <w:color w:val="000000" w:themeColor="text1"/>
                <w:sz w:val="24"/>
                <w:szCs w:val="24"/>
              </w:rPr>
              <w:t>Panduan Pelaksanaan Model Pembelajaran Berdiferensiasi di</w:t>
            </w:r>
            <w:r w:rsidR="00AE7744" w:rsidRPr="00625E3D">
              <w:rPr>
                <w:rFonts w:ascii="Times New Roman" w:eastAsia="Calibri" w:hAnsi="Times New Roman" w:cs="Times New Roman"/>
                <w:i/>
                <w:iCs/>
                <w:color w:val="000000" w:themeColor="text1"/>
                <w:sz w:val="24"/>
                <w:szCs w:val="24"/>
              </w:rPr>
              <w:t xml:space="preserve"> </w:t>
            </w:r>
            <w:r w:rsidRPr="00625E3D">
              <w:rPr>
                <w:rFonts w:ascii="Times New Roman" w:eastAsia="Calibri" w:hAnsi="Times New Roman" w:cs="Times New Roman"/>
                <w:i/>
                <w:iCs/>
                <w:color w:val="000000" w:themeColor="text1"/>
                <w:sz w:val="24"/>
                <w:szCs w:val="24"/>
              </w:rPr>
              <w:t>Sekolah Inklusif</w:t>
            </w:r>
            <w:r w:rsidRPr="00625E3D">
              <w:rPr>
                <w:rFonts w:ascii="Times New Roman" w:eastAsia="Calibri" w:hAnsi="Times New Roman" w:cs="Times New Roman"/>
                <w:color w:val="000000" w:themeColor="text1"/>
                <w:sz w:val="24"/>
                <w:szCs w:val="24"/>
              </w:rPr>
              <w:t xml:space="preserve">. Diakses pada 13 Agustus 2022 dari </w:t>
            </w:r>
            <w:hyperlink r:id="rId62" w:history="1">
              <w:r w:rsidR="00AE7744" w:rsidRPr="00625E3D">
                <w:rPr>
                  <w:rStyle w:val="Hyperlink"/>
                  <w:rFonts w:ascii="Times New Roman" w:eastAsia="Calibri" w:hAnsi="Times New Roman" w:cs="Times New Roman"/>
                  <w:color w:val="000000" w:themeColor="text1"/>
                  <w:sz w:val="24"/>
                  <w:szCs w:val="24"/>
                </w:rPr>
                <w:t>http://repository.unp.ac.id/23547/1/2019%20Buku%20Panduan%20Model%20Pembelajaran%20Berdiferensiasi%20di%20sekolah%20inklusif.pdf</w:t>
              </w:r>
            </w:hyperlink>
            <w:r w:rsidR="00AE7744" w:rsidRPr="00625E3D">
              <w:rPr>
                <w:rFonts w:ascii="Times New Roman" w:eastAsia="Calibri" w:hAnsi="Times New Roman" w:cs="Times New Roman"/>
                <w:color w:val="000000" w:themeColor="text1"/>
                <w:sz w:val="24"/>
                <w:szCs w:val="24"/>
              </w:rPr>
              <w:t xml:space="preserve"> </w:t>
            </w:r>
          </w:p>
          <w:p w:rsidR="000F6057" w:rsidRPr="00625E3D" w:rsidRDefault="000F6057" w:rsidP="001C21A0">
            <w:pPr>
              <w:spacing w:before="60" w:after="60"/>
              <w:ind w:left="1288" w:right="386" w:hanging="953"/>
              <w:jc w:val="both"/>
              <w:rPr>
                <w:rFonts w:ascii="Times New Roman" w:eastAsia="Calibri" w:hAnsi="Times New Roman" w:cs="Times New Roman"/>
                <w:color w:val="000000" w:themeColor="text1"/>
                <w:sz w:val="24"/>
                <w:szCs w:val="24"/>
              </w:rPr>
            </w:pPr>
            <w:r w:rsidRPr="00625E3D">
              <w:rPr>
                <w:rFonts w:ascii="Times New Roman" w:eastAsia="Calibri" w:hAnsi="Times New Roman" w:cs="Times New Roman"/>
                <w:color w:val="000000" w:themeColor="text1"/>
                <w:sz w:val="24"/>
                <w:szCs w:val="24"/>
              </w:rPr>
              <w:t xml:space="preserve">Panduan Penyusunan Capaian Pembelajaran Lulusan Program Studi. </w:t>
            </w:r>
            <w:hyperlink r:id="rId63" w:history="1">
              <w:r w:rsidR="00AE7744" w:rsidRPr="00625E3D">
                <w:rPr>
                  <w:rStyle w:val="Hyperlink"/>
                  <w:rFonts w:ascii="Times New Roman" w:eastAsia="Calibri" w:hAnsi="Times New Roman" w:cs="Times New Roman"/>
                  <w:color w:val="000000" w:themeColor="text1"/>
                  <w:sz w:val="24"/>
                  <w:szCs w:val="24"/>
                </w:rPr>
                <w:t>https://img.akademik.ugm.ac.id/dokumen/kkni/kkni_panduan_penyusunan_capaian_pembelajaran.pdf</w:t>
              </w:r>
            </w:hyperlink>
            <w:r w:rsidR="00AE7744" w:rsidRPr="00625E3D">
              <w:rPr>
                <w:rFonts w:ascii="Times New Roman" w:eastAsia="Calibri" w:hAnsi="Times New Roman" w:cs="Times New Roman"/>
                <w:color w:val="000000" w:themeColor="text1"/>
                <w:sz w:val="24"/>
                <w:szCs w:val="24"/>
              </w:rPr>
              <w:t xml:space="preserve"> </w:t>
            </w:r>
            <w:r w:rsidRPr="00625E3D">
              <w:rPr>
                <w:rFonts w:ascii="Times New Roman" w:eastAsia="Calibri" w:hAnsi="Times New Roman" w:cs="Times New Roman"/>
                <w:color w:val="000000" w:themeColor="text1"/>
                <w:sz w:val="24"/>
                <w:szCs w:val="24"/>
              </w:rPr>
              <w:t>Diunduh tanggal 25 Desember 2021 pukul 13.00 WIB.</w:t>
            </w:r>
            <w:r w:rsidR="00AE7744" w:rsidRPr="00625E3D">
              <w:rPr>
                <w:rFonts w:ascii="Times New Roman" w:eastAsia="Calibri" w:hAnsi="Times New Roman" w:cs="Times New Roman"/>
                <w:color w:val="000000" w:themeColor="text1"/>
                <w:sz w:val="24"/>
                <w:szCs w:val="24"/>
              </w:rPr>
              <w:t xml:space="preserve"> </w:t>
            </w:r>
          </w:p>
          <w:p w:rsidR="000F6057" w:rsidRPr="00625E3D" w:rsidRDefault="000F6057" w:rsidP="001C21A0">
            <w:pPr>
              <w:spacing w:before="60" w:after="60"/>
              <w:ind w:left="1288" w:right="386" w:hanging="953"/>
              <w:jc w:val="both"/>
              <w:rPr>
                <w:rFonts w:ascii="Times New Roman" w:eastAsia="Calibri" w:hAnsi="Times New Roman" w:cs="Times New Roman"/>
                <w:color w:val="000000" w:themeColor="text1"/>
                <w:sz w:val="24"/>
                <w:szCs w:val="24"/>
              </w:rPr>
            </w:pPr>
            <w:r w:rsidRPr="00625E3D">
              <w:rPr>
                <w:rFonts w:ascii="Times New Roman" w:eastAsia="Calibri" w:hAnsi="Times New Roman" w:cs="Times New Roman"/>
                <w:color w:val="000000" w:themeColor="text1"/>
                <w:sz w:val="24"/>
                <w:szCs w:val="24"/>
              </w:rPr>
              <w:t>Profil Pelajar Pancasila. Kementrian Pendidikan dan Kebudayaan. (online)</w:t>
            </w:r>
            <w:r w:rsidR="00AE7744" w:rsidRPr="00625E3D">
              <w:rPr>
                <w:rFonts w:ascii="Times New Roman" w:eastAsia="Calibri" w:hAnsi="Times New Roman" w:cs="Times New Roman"/>
                <w:color w:val="000000" w:themeColor="text1"/>
                <w:sz w:val="24"/>
                <w:szCs w:val="24"/>
              </w:rPr>
              <w:t xml:space="preserve"> </w:t>
            </w:r>
            <w:hyperlink r:id="rId64" w:history="1">
              <w:r w:rsidR="00AE7744" w:rsidRPr="00625E3D">
                <w:rPr>
                  <w:rStyle w:val="Hyperlink"/>
                  <w:rFonts w:ascii="Times New Roman" w:eastAsia="Calibri" w:hAnsi="Times New Roman" w:cs="Times New Roman"/>
                  <w:color w:val="000000" w:themeColor="text1"/>
                  <w:sz w:val="24"/>
                  <w:szCs w:val="24"/>
                </w:rPr>
                <w:t>https://cerdasberkarakter.kemdikbud.go.id/profil-pelajar-pancasila/</w:t>
              </w:r>
            </w:hyperlink>
            <w:r w:rsidR="00AE7744" w:rsidRPr="00625E3D">
              <w:rPr>
                <w:rFonts w:ascii="Times New Roman" w:eastAsia="Calibri" w:hAnsi="Times New Roman" w:cs="Times New Roman"/>
                <w:color w:val="000000" w:themeColor="text1"/>
                <w:sz w:val="24"/>
                <w:szCs w:val="24"/>
              </w:rPr>
              <w:t xml:space="preserve"> </w:t>
            </w:r>
            <w:r w:rsidRPr="00625E3D">
              <w:rPr>
                <w:rFonts w:ascii="Times New Roman" w:eastAsia="Calibri" w:hAnsi="Times New Roman" w:cs="Times New Roman"/>
                <w:color w:val="000000" w:themeColor="text1"/>
                <w:sz w:val="24"/>
                <w:szCs w:val="24"/>
              </w:rPr>
              <w:t xml:space="preserve"> Diunduh</w:t>
            </w:r>
            <w:r w:rsidR="00AE7744" w:rsidRPr="00625E3D">
              <w:rPr>
                <w:rFonts w:ascii="Times New Roman" w:eastAsia="Calibri" w:hAnsi="Times New Roman" w:cs="Times New Roman"/>
                <w:color w:val="000000" w:themeColor="text1"/>
                <w:sz w:val="24"/>
                <w:szCs w:val="24"/>
              </w:rPr>
              <w:t xml:space="preserve"> </w:t>
            </w:r>
            <w:r w:rsidRPr="00625E3D">
              <w:rPr>
                <w:rFonts w:ascii="Times New Roman" w:eastAsia="Calibri" w:hAnsi="Times New Roman" w:cs="Times New Roman"/>
                <w:color w:val="000000" w:themeColor="text1"/>
                <w:sz w:val="24"/>
                <w:szCs w:val="24"/>
              </w:rPr>
              <w:t>tanggal 20 Oktober pukul 09.00 WIB.</w:t>
            </w:r>
          </w:p>
          <w:p w:rsidR="000F6057" w:rsidRPr="00625E3D" w:rsidRDefault="000F6057" w:rsidP="001C21A0">
            <w:pPr>
              <w:spacing w:before="60" w:after="60"/>
              <w:ind w:left="1288" w:right="386" w:hanging="953"/>
              <w:jc w:val="both"/>
              <w:rPr>
                <w:rFonts w:ascii="Times New Roman" w:eastAsia="Calibri" w:hAnsi="Times New Roman" w:cs="Times New Roman"/>
                <w:color w:val="000000" w:themeColor="text1"/>
                <w:sz w:val="24"/>
                <w:szCs w:val="24"/>
              </w:rPr>
            </w:pPr>
            <w:r w:rsidRPr="00625E3D">
              <w:rPr>
                <w:rFonts w:ascii="Times New Roman" w:eastAsia="Calibri" w:hAnsi="Times New Roman" w:cs="Times New Roman"/>
                <w:color w:val="000000" w:themeColor="text1"/>
                <w:sz w:val="24"/>
                <w:szCs w:val="24"/>
              </w:rPr>
              <w:t xml:space="preserve">Program Sekolah Penggerak. </w:t>
            </w:r>
            <w:hyperlink r:id="rId65" w:history="1">
              <w:r w:rsidR="00AE7744" w:rsidRPr="00625E3D">
                <w:rPr>
                  <w:rStyle w:val="Hyperlink"/>
                  <w:rFonts w:ascii="Times New Roman" w:eastAsia="Calibri" w:hAnsi="Times New Roman" w:cs="Times New Roman"/>
                  <w:color w:val="000000" w:themeColor="text1"/>
                  <w:sz w:val="24"/>
                  <w:szCs w:val="24"/>
                </w:rPr>
                <w:t>https://sekolah.penggerak.kemdikbud.go.id/programsekolahpenggerak/unduhan</w:t>
              </w:r>
            </w:hyperlink>
            <w:r w:rsidRPr="00625E3D">
              <w:rPr>
                <w:rFonts w:ascii="Times New Roman" w:eastAsia="Calibri" w:hAnsi="Times New Roman" w:cs="Times New Roman"/>
                <w:color w:val="000000" w:themeColor="text1"/>
                <w:sz w:val="24"/>
                <w:szCs w:val="24"/>
              </w:rPr>
              <w:t>.</w:t>
            </w:r>
            <w:r w:rsidR="00AE7744" w:rsidRPr="00625E3D">
              <w:rPr>
                <w:rFonts w:ascii="Times New Roman" w:eastAsia="Calibri" w:hAnsi="Times New Roman" w:cs="Times New Roman"/>
                <w:color w:val="000000" w:themeColor="text1"/>
                <w:sz w:val="24"/>
                <w:szCs w:val="24"/>
              </w:rPr>
              <w:t xml:space="preserve"> </w:t>
            </w:r>
            <w:r w:rsidRPr="00625E3D">
              <w:rPr>
                <w:rFonts w:ascii="Times New Roman" w:eastAsia="Calibri" w:hAnsi="Times New Roman" w:cs="Times New Roman"/>
                <w:color w:val="000000" w:themeColor="text1"/>
                <w:sz w:val="24"/>
                <w:szCs w:val="24"/>
              </w:rPr>
              <w:t xml:space="preserve"> Diunduh tanggal 21 Oktober 2021</w:t>
            </w:r>
            <w:r w:rsidR="00AE7744" w:rsidRPr="00625E3D">
              <w:rPr>
                <w:rFonts w:ascii="Times New Roman" w:eastAsia="Calibri" w:hAnsi="Times New Roman" w:cs="Times New Roman"/>
                <w:color w:val="000000" w:themeColor="text1"/>
                <w:sz w:val="24"/>
                <w:szCs w:val="24"/>
              </w:rPr>
              <w:t xml:space="preserve"> </w:t>
            </w:r>
            <w:r w:rsidRPr="00625E3D">
              <w:rPr>
                <w:rFonts w:ascii="Times New Roman" w:eastAsia="Calibri" w:hAnsi="Times New Roman" w:cs="Times New Roman"/>
                <w:color w:val="000000" w:themeColor="text1"/>
                <w:sz w:val="24"/>
                <w:szCs w:val="24"/>
              </w:rPr>
              <w:t>pukul 09.00 WIB.</w:t>
            </w:r>
          </w:p>
          <w:p w:rsidR="000F6057" w:rsidRPr="00625E3D" w:rsidRDefault="000F6057" w:rsidP="001C21A0">
            <w:pPr>
              <w:spacing w:before="60" w:after="60"/>
              <w:ind w:left="1288" w:right="386" w:hanging="953"/>
              <w:jc w:val="both"/>
              <w:rPr>
                <w:rFonts w:ascii="Times New Roman" w:eastAsia="Calibri" w:hAnsi="Times New Roman" w:cs="Times New Roman"/>
                <w:color w:val="000000" w:themeColor="text1"/>
                <w:sz w:val="24"/>
                <w:szCs w:val="24"/>
              </w:rPr>
            </w:pPr>
            <w:r w:rsidRPr="00625E3D">
              <w:rPr>
                <w:rFonts w:ascii="Times New Roman" w:eastAsia="Calibri" w:hAnsi="Times New Roman" w:cs="Times New Roman"/>
                <w:color w:val="000000" w:themeColor="text1"/>
                <w:sz w:val="24"/>
                <w:szCs w:val="24"/>
              </w:rPr>
              <w:t xml:space="preserve">Rahayu,Yuyun. Pujiastuti, Heni. 2019. </w:t>
            </w:r>
            <w:r w:rsidRPr="00625E3D">
              <w:rPr>
                <w:rFonts w:ascii="Times New Roman" w:eastAsia="Calibri" w:hAnsi="Times New Roman" w:cs="Times New Roman"/>
                <w:i/>
                <w:iCs/>
                <w:color w:val="000000" w:themeColor="text1"/>
                <w:sz w:val="24"/>
                <w:szCs w:val="24"/>
              </w:rPr>
              <w:t>Analisis Kemampuan Pemahaman Siswa</w:t>
            </w:r>
            <w:r w:rsidR="00AE7744" w:rsidRPr="00625E3D">
              <w:rPr>
                <w:rFonts w:ascii="Times New Roman" w:eastAsia="Calibri" w:hAnsi="Times New Roman" w:cs="Times New Roman"/>
                <w:i/>
                <w:iCs/>
                <w:color w:val="000000" w:themeColor="text1"/>
                <w:sz w:val="24"/>
                <w:szCs w:val="24"/>
              </w:rPr>
              <w:t xml:space="preserve"> </w:t>
            </w:r>
            <w:r w:rsidRPr="00625E3D">
              <w:rPr>
                <w:rFonts w:ascii="Times New Roman" w:eastAsia="Calibri" w:hAnsi="Times New Roman" w:cs="Times New Roman"/>
                <w:i/>
                <w:iCs/>
                <w:color w:val="000000" w:themeColor="text1"/>
                <w:sz w:val="24"/>
                <w:szCs w:val="24"/>
              </w:rPr>
              <w:t xml:space="preserve">SMP Pada Materi Himpunan: Studi Kasus di SMP Negeri 1 Cibadak. </w:t>
            </w:r>
            <w:r w:rsidRPr="00625E3D">
              <w:rPr>
                <w:rFonts w:ascii="Times New Roman" w:eastAsia="Calibri" w:hAnsi="Times New Roman" w:cs="Times New Roman"/>
                <w:color w:val="000000" w:themeColor="text1"/>
                <w:sz w:val="24"/>
                <w:szCs w:val="24"/>
              </w:rPr>
              <w:t>Universitas</w:t>
            </w:r>
            <w:r w:rsidR="00AE7744" w:rsidRPr="00625E3D">
              <w:rPr>
                <w:rFonts w:ascii="Times New Roman" w:eastAsia="Calibri" w:hAnsi="Times New Roman" w:cs="Times New Roman"/>
                <w:color w:val="000000" w:themeColor="text1"/>
                <w:sz w:val="24"/>
                <w:szCs w:val="24"/>
              </w:rPr>
              <w:t xml:space="preserve"> </w:t>
            </w:r>
            <w:r w:rsidRPr="00625E3D">
              <w:rPr>
                <w:rFonts w:ascii="Times New Roman" w:eastAsia="Calibri" w:hAnsi="Times New Roman" w:cs="Times New Roman"/>
                <w:color w:val="000000" w:themeColor="text1"/>
                <w:sz w:val="24"/>
                <w:szCs w:val="24"/>
              </w:rPr>
              <w:t>Sultan Ageng Tirtayasa. Pasundan Journal of Research in Mathematics</w:t>
            </w:r>
            <w:r w:rsidR="00AE7744" w:rsidRPr="00625E3D">
              <w:rPr>
                <w:rFonts w:ascii="Times New Roman" w:eastAsia="Calibri" w:hAnsi="Times New Roman" w:cs="Times New Roman"/>
                <w:color w:val="000000" w:themeColor="text1"/>
                <w:sz w:val="24"/>
                <w:szCs w:val="24"/>
              </w:rPr>
              <w:t xml:space="preserve"> </w:t>
            </w:r>
            <w:r w:rsidRPr="00625E3D">
              <w:rPr>
                <w:rFonts w:ascii="Times New Roman" w:eastAsia="Calibri" w:hAnsi="Times New Roman" w:cs="Times New Roman"/>
                <w:color w:val="000000" w:themeColor="text1"/>
                <w:sz w:val="24"/>
                <w:szCs w:val="24"/>
              </w:rPr>
              <w:t>Learning and Education VO 3.NO 2. ISSN: 2548-2297</w:t>
            </w:r>
          </w:p>
          <w:p w:rsidR="000F6057" w:rsidRPr="00625E3D" w:rsidRDefault="000F6057" w:rsidP="001C21A0">
            <w:pPr>
              <w:spacing w:before="60" w:after="60"/>
              <w:ind w:left="1288" w:right="386" w:hanging="953"/>
              <w:jc w:val="both"/>
              <w:rPr>
                <w:rFonts w:ascii="Times New Roman" w:eastAsia="Calibri" w:hAnsi="Times New Roman" w:cs="Times New Roman"/>
                <w:color w:val="000000" w:themeColor="text1"/>
                <w:sz w:val="24"/>
                <w:szCs w:val="24"/>
              </w:rPr>
            </w:pPr>
            <w:r w:rsidRPr="00625E3D">
              <w:rPr>
                <w:rFonts w:ascii="Times New Roman" w:eastAsia="Calibri" w:hAnsi="Times New Roman" w:cs="Times New Roman"/>
                <w:color w:val="000000" w:themeColor="text1"/>
                <w:sz w:val="24"/>
                <w:szCs w:val="24"/>
              </w:rPr>
              <w:t xml:space="preserve">RPP Geografi Kelas XI Masa Darurat Khusus 2020 </w:t>
            </w:r>
            <w:hyperlink r:id="rId66" w:history="1">
              <w:r w:rsidR="00AE7744" w:rsidRPr="00625E3D">
                <w:rPr>
                  <w:rStyle w:val="Hyperlink"/>
                  <w:rFonts w:ascii="Times New Roman" w:eastAsia="Calibri" w:hAnsi="Times New Roman" w:cs="Times New Roman"/>
                  <w:color w:val="000000" w:themeColor="text1"/>
                  <w:sz w:val="24"/>
                  <w:szCs w:val="24"/>
                </w:rPr>
                <w:t>https://files1.simpkb.id/guruberbagi/rpp/</w:t>
              </w:r>
            </w:hyperlink>
            <w:r w:rsidR="00AE7744" w:rsidRPr="00625E3D">
              <w:rPr>
                <w:rFonts w:ascii="Times New Roman" w:eastAsia="Calibri" w:hAnsi="Times New Roman" w:cs="Times New Roman"/>
                <w:color w:val="000000" w:themeColor="text1"/>
                <w:sz w:val="24"/>
                <w:szCs w:val="24"/>
              </w:rPr>
              <w:t xml:space="preserve"> </w:t>
            </w:r>
            <w:r w:rsidRPr="00625E3D">
              <w:rPr>
                <w:rFonts w:ascii="Times New Roman" w:eastAsia="Calibri" w:hAnsi="Times New Roman" w:cs="Times New Roman"/>
                <w:color w:val="000000" w:themeColor="text1"/>
                <w:sz w:val="24"/>
                <w:szCs w:val="24"/>
              </w:rPr>
              <w:t xml:space="preserve"> Diakses pada 9 November 2021 Pukul 20.00</w:t>
            </w:r>
          </w:p>
          <w:p w:rsidR="000F6057" w:rsidRPr="00625E3D" w:rsidRDefault="000F6057" w:rsidP="001C21A0">
            <w:pPr>
              <w:spacing w:before="60" w:after="60"/>
              <w:ind w:left="1288" w:right="386" w:hanging="953"/>
              <w:jc w:val="both"/>
              <w:rPr>
                <w:rFonts w:ascii="Times New Roman" w:eastAsia="Calibri" w:hAnsi="Times New Roman" w:cs="Times New Roman"/>
                <w:color w:val="000000" w:themeColor="text1"/>
                <w:sz w:val="24"/>
                <w:szCs w:val="24"/>
              </w:rPr>
            </w:pPr>
            <w:r w:rsidRPr="00625E3D">
              <w:rPr>
                <w:rFonts w:ascii="Times New Roman" w:eastAsia="Calibri" w:hAnsi="Times New Roman" w:cs="Times New Roman"/>
                <w:color w:val="000000" w:themeColor="text1"/>
                <w:sz w:val="24"/>
                <w:szCs w:val="24"/>
              </w:rPr>
              <w:t xml:space="preserve">Rusman. 2014. </w:t>
            </w:r>
            <w:r w:rsidRPr="00625E3D">
              <w:rPr>
                <w:rFonts w:ascii="Times New Roman" w:eastAsia="Calibri" w:hAnsi="Times New Roman" w:cs="Times New Roman"/>
                <w:i/>
                <w:iCs/>
                <w:color w:val="000000" w:themeColor="text1"/>
                <w:sz w:val="24"/>
                <w:szCs w:val="24"/>
              </w:rPr>
              <w:t>Penerapan Pembelajaran Berbasis Masalah. Edutech, Tahun 13,</w:t>
            </w:r>
            <w:r w:rsidR="00AE7744" w:rsidRPr="00625E3D">
              <w:rPr>
                <w:rFonts w:ascii="Times New Roman" w:eastAsia="Calibri" w:hAnsi="Times New Roman" w:cs="Times New Roman"/>
                <w:i/>
                <w:iCs/>
                <w:color w:val="000000" w:themeColor="text1"/>
                <w:sz w:val="24"/>
                <w:szCs w:val="24"/>
              </w:rPr>
              <w:t xml:space="preserve"> </w:t>
            </w:r>
            <w:r w:rsidRPr="00625E3D">
              <w:rPr>
                <w:rFonts w:ascii="Times New Roman" w:eastAsia="Calibri" w:hAnsi="Times New Roman" w:cs="Times New Roman"/>
                <w:i/>
                <w:iCs/>
                <w:color w:val="000000" w:themeColor="text1"/>
                <w:sz w:val="24"/>
                <w:szCs w:val="24"/>
              </w:rPr>
              <w:t>Vol.1, No.2, Juni 2014</w:t>
            </w:r>
            <w:r w:rsidRPr="00625E3D">
              <w:rPr>
                <w:rFonts w:ascii="Times New Roman" w:eastAsia="Calibri" w:hAnsi="Times New Roman" w:cs="Times New Roman"/>
                <w:color w:val="000000" w:themeColor="text1"/>
                <w:sz w:val="24"/>
                <w:szCs w:val="24"/>
              </w:rPr>
              <w:t>. https://ejournal.upi.edu/index.php/edutech Diakses 5</w:t>
            </w:r>
            <w:r w:rsidR="00AE7744" w:rsidRPr="00625E3D">
              <w:rPr>
                <w:rFonts w:ascii="Times New Roman" w:eastAsia="Calibri" w:hAnsi="Times New Roman" w:cs="Times New Roman"/>
                <w:color w:val="000000" w:themeColor="text1"/>
                <w:sz w:val="24"/>
                <w:szCs w:val="24"/>
              </w:rPr>
              <w:t xml:space="preserve"> </w:t>
            </w:r>
            <w:r w:rsidRPr="00625E3D">
              <w:rPr>
                <w:rFonts w:ascii="Times New Roman" w:eastAsia="Calibri" w:hAnsi="Times New Roman" w:cs="Times New Roman"/>
                <w:color w:val="000000" w:themeColor="text1"/>
                <w:sz w:val="24"/>
                <w:szCs w:val="24"/>
              </w:rPr>
              <w:t>November 2021</w:t>
            </w:r>
          </w:p>
          <w:p w:rsidR="000F6057" w:rsidRPr="00625E3D" w:rsidRDefault="000F6057" w:rsidP="001C21A0">
            <w:pPr>
              <w:spacing w:before="60" w:after="60"/>
              <w:ind w:left="1288" w:right="386" w:hanging="953"/>
              <w:jc w:val="both"/>
              <w:rPr>
                <w:rFonts w:ascii="Times New Roman" w:eastAsia="Calibri" w:hAnsi="Times New Roman" w:cs="Times New Roman"/>
                <w:color w:val="000000" w:themeColor="text1"/>
                <w:sz w:val="24"/>
                <w:szCs w:val="24"/>
              </w:rPr>
            </w:pPr>
            <w:r w:rsidRPr="00625E3D">
              <w:rPr>
                <w:rFonts w:ascii="Times New Roman" w:eastAsia="Calibri" w:hAnsi="Times New Roman" w:cs="Times New Roman"/>
                <w:color w:val="000000" w:themeColor="text1"/>
                <w:sz w:val="24"/>
                <w:szCs w:val="24"/>
              </w:rPr>
              <w:t xml:space="preserve">Sari,Heni.Susilowati,Tutik.Patni. 2013. </w:t>
            </w:r>
            <w:r w:rsidRPr="00625E3D">
              <w:rPr>
                <w:rFonts w:ascii="Times New Roman" w:eastAsia="Calibri" w:hAnsi="Times New Roman" w:cs="Times New Roman"/>
                <w:i/>
                <w:iCs/>
                <w:color w:val="000000" w:themeColor="text1"/>
                <w:sz w:val="24"/>
                <w:szCs w:val="24"/>
              </w:rPr>
              <w:t>Komunikasi Guru dengan Siswa dan</w:t>
            </w:r>
            <w:r w:rsidR="00AE7744" w:rsidRPr="00625E3D">
              <w:rPr>
                <w:rFonts w:ascii="Times New Roman" w:eastAsia="Calibri" w:hAnsi="Times New Roman" w:cs="Times New Roman"/>
                <w:i/>
                <w:iCs/>
                <w:color w:val="000000" w:themeColor="text1"/>
                <w:sz w:val="24"/>
                <w:szCs w:val="24"/>
              </w:rPr>
              <w:t xml:space="preserve"> </w:t>
            </w:r>
            <w:r w:rsidRPr="00625E3D">
              <w:rPr>
                <w:rFonts w:ascii="Times New Roman" w:eastAsia="Calibri" w:hAnsi="Times New Roman" w:cs="Times New Roman"/>
                <w:i/>
                <w:iCs/>
                <w:color w:val="000000" w:themeColor="text1"/>
                <w:sz w:val="24"/>
                <w:szCs w:val="24"/>
              </w:rPr>
              <w:t>Bimbingan Orang Tua terhadap Motivasi Belajar Sisw</w:t>
            </w:r>
            <w:r w:rsidRPr="00625E3D">
              <w:rPr>
                <w:rFonts w:ascii="Times New Roman" w:eastAsia="Calibri" w:hAnsi="Times New Roman" w:cs="Times New Roman"/>
                <w:color w:val="000000" w:themeColor="text1"/>
                <w:sz w:val="24"/>
                <w:szCs w:val="24"/>
              </w:rPr>
              <w:t>a. Diakses pada 25 Mei</w:t>
            </w:r>
            <w:r w:rsidR="00AE7744" w:rsidRPr="00625E3D">
              <w:rPr>
                <w:rFonts w:ascii="Times New Roman" w:eastAsia="Calibri" w:hAnsi="Times New Roman" w:cs="Times New Roman"/>
                <w:color w:val="000000" w:themeColor="text1"/>
                <w:sz w:val="24"/>
                <w:szCs w:val="24"/>
              </w:rPr>
              <w:t xml:space="preserve"> </w:t>
            </w:r>
            <w:r w:rsidRPr="00625E3D">
              <w:rPr>
                <w:rFonts w:ascii="Times New Roman" w:eastAsia="Calibri" w:hAnsi="Times New Roman" w:cs="Times New Roman"/>
                <w:color w:val="000000" w:themeColor="text1"/>
                <w:sz w:val="24"/>
                <w:szCs w:val="24"/>
              </w:rPr>
              <w:t xml:space="preserve">2022 dari </w:t>
            </w:r>
            <w:hyperlink r:id="rId67" w:history="1">
              <w:r w:rsidR="00AE7744" w:rsidRPr="00625E3D">
                <w:rPr>
                  <w:rStyle w:val="Hyperlink"/>
                  <w:rFonts w:ascii="Times New Roman" w:eastAsia="Calibri" w:hAnsi="Times New Roman" w:cs="Times New Roman"/>
                  <w:color w:val="000000" w:themeColor="text1"/>
                  <w:sz w:val="24"/>
                  <w:szCs w:val="24"/>
                </w:rPr>
                <w:t>https://media.neliti.com/media/publications/116738-ID-komunikasiguru-dengan-siswa-dan-bimbing.pdf</w:t>
              </w:r>
            </w:hyperlink>
            <w:r w:rsidR="00AE7744" w:rsidRPr="00625E3D">
              <w:rPr>
                <w:rFonts w:ascii="Times New Roman" w:eastAsia="Calibri" w:hAnsi="Times New Roman" w:cs="Times New Roman"/>
                <w:color w:val="000000" w:themeColor="text1"/>
                <w:sz w:val="24"/>
                <w:szCs w:val="24"/>
              </w:rPr>
              <w:t xml:space="preserve"> </w:t>
            </w:r>
          </w:p>
          <w:p w:rsidR="000F6057" w:rsidRPr="00625E3D" w:rsidRDefault="000F6057" w:rsidP="001C21A0">
            <w:pPr>
              <w:spacing w:before="60" w:after="60"/>
              <w:ind w:left="1288" w:right="386" w:hanging="953"/>
              <w:jc w:val="both"/>
              <w:rPr>
                <w:rFonts w:ascii="Times New Roman" w:eastAsia="Calibri" w:hAnsi="Times New Roman" w:cs="Times New Roman"/>
                <w:color w:val="000000" w:themeColor="text1"/>
                <w:sz w:val="24"/>
                <w:szCs w:val="24"/>
              </w:rPr>
            </w:pPr>
            <w:r w:rsidRPr="00625E3D">
              <w:rPr>
                <w:rFonts w:ascii="Times New Roman" w:eastAsia="Calibri" w:hAnsi="Times New Roman" w:cs="Times New Roman"/>
                <w:color w:val="000000" w:themeColor="text1"/>
                <w:sz w:val="24"/>
                <w:szCs w:val="24"/>
              </w:rPr>
              <w:t xml:space="preserve">Shkedi, A. 1995. </w:t>
            </w:r>
            <w:r w:rsidRPr="00625E3D">
              <w:rPr>
                <w:rFonts w:ascii="Times New Roman" w:eastAsia="Calibri" w:hAnsi="Times New Roman" w:cs="Times New Roman"/>
                <w:i/>
                <w:iCs/>
                <w:color w:val="000000" w:themeColor="text1"/>
                <w:sz w:val="24"/>
                <w:szCs w:val="24"/>
              </w:rPr>
              <w:t>Teachers’attitudes toward a teachers’guide: Implications for the</w:t>
            </w:r>
            <w:r w:rsidR="00AE7744" w:rsidRPr="00625E3D">
              <w:rPr>
                <w:rFonts w:ascii="Times New Roman" w:eastAsia="Calibri" w:hAnsi="Times New Roman" w:cs="Times New Roman"/>
                <w:i/>
                <w:iCs/>
                <w:color w:val="000000" w:themeColor="text1"/>
                <w:sz w:val="24"/>
                <w:szCs w:val="24"/>
              </w:rPr>
              <w:t xml:space="preserve"> </w:t>
            </w:r>
            <w:r w:rsidRPr="00625E3D">
              <w:rPr>
                <w:rFonts w:ascii="Times New Roman" w:eastAsia="Calibri" w:hAnsi="Times New Roman" w:cs="Times New Roman"/>
                <w:i/>
                <w:iCs/>
                <w:color w:val="000000" w:themeColor="text1"/>
                <w:sz w:val="24"/>
                <w:szCs w:val="24"/>
              </w:rPr>
              <w:t>rolesof planners and teachers</w:t>
            </w:r>
            <w:r w:rsidRPr="00625E3D">
              <w:rPr>
                <w:rFonts w:ascii="Times New Roman" w:eastAsia="Calibri" w:hAnsi="Times New Roman" w:cs="Times New Roman"/>
                <w:color w:val="000000" w:themeColor="text1"/>
                <w:sz w:val="24"/>
                <w:szCs w:val="24"/>
              </w:rPr>
              <w:t>. Journal of Curriculum and Supervision, 10(2),</w:t>
            </w:r>
            <w:r w:rsidR="00AE7744" w:rsidRPr="00625E3D">
              <w:rPr>
                <w:rFonts w:ascii="Times New Roman" w:eastAsia="Calibri" w:hAnsi="Times New Roman" w:cs="Times New Roman"/>
                <w:color w:val="000000" w:themeColor="text1"/>
                <w:sz w:val="24"/>
                <w:szCs w:val="24"/>
              </w:rPr>
              <w:t xml:space="preserve"> </w:t>
            </w:r>
            <w:r w:rsidRPr="00625E3D">
              <w:rPr>
                <w:rFonts w:ascii="Times New Roman" w:eastAsia="Calibri" w:hAnsi="Times New Roman" w:cs="Times New Roman"/>
                <w:color w:val="000000" w:themeColor="text1"/>
                <w:sz w:val="24"/>
                <w:szCs w:val="24"/>
              </w:rPr>
              <w:t>155–170</w:t>
            </w:r>
          </w:p>
          <w:p w:rsidR="000F6057" w:rsidRPr="00625E3D" w:rsidRDefault="000F6057" w:rsidP="001C21A0">
            <w:pPr>
              <w:spacing w:before="60" w:after="60"/>
              <w:ind w:left="1288" w:right="386" w:hanging="953"/>
              <w:jc w:val="both"/>
              <w:rPr>
                <w:rFonts w:ascii="Times New Roman" w:eastAsia="Calibri" w:hAnsi="Times New Roman" w:cs="Times New Roman"/>
                <w:color w:val="000000" w:themeColor="text1"/>
                <w:sz w:val="24"/>
                <w:szCs w:val="24"/>
              </w:rPr>
            </w:pPr>
            <w:r w:rsidRPr="00625E3D">
              <w:rPr>
                <w:rFonts w:ascii="Times New Roman" w:eastAsia="Calibri" w:hAnsi="Times New Roman" w:cs="Times New Roman"/>
                <w:color w:val="000000" w:themeColor="text1"/>
                <w:sz w:val="24"/>
                <w:szCs w:val="24"/>
              </w:rPr>
              <w:t>Suchaini, Udin. dkk. Indeks Kebahagiaan 2021. 2021. Badan Pusat Statistik RI</w:t>
            </w:r>
          </w:p>
          <w:p w:rsidR="000F6057" w:rsidRPr="00625E3D" w:rsidRDefault="000F6057" w:rsidP="001C21A0">
            <w:pPr>
              <w:spacing w:before="60" w:after="60"/>
              <w:ind w:left="1288" w:right="386" w:hanging="953"/>
              <w:jc w:val="both"/>
              <w:rPr>
                <w:rFonts w:ascii="Times New Roman" w:eastAsia="Calibri" w:hAnsi="Times New Roman" w:cs="Times New Roman"/>
                <w:color w:val="000000" w:themeColor="text1"/>
                <w:sz w:val="24"/>
                <w:szCs w:val="24"/>
              </w:rPr>
            </w:pPr>
            <w:r w:rsidRPr="00625E3D">
              <w:rPr>
                <w:rFonts w:ascii="Times New Roman" w:eastAsia="Calibri" w:hAnsi="Times New Roman" w:cs="Times New Roman"/>
                <w:color w:val="000000" w:themeColor="text1"/>
                <w:sz w:val="24"/>
                <w:szCs w:val="24"/>
              </w:rPr>
              <w:t xml:space="preserve">Suwarno,Hadi.2022. </w:t>
            </w:r>
            <w:r w:rsidRPr="00625E3D">
              <w:rPr>
                <w:rFonts w:ascii="Times New Roman" w:eastAsia="Calibri" w:hAnsi="Times New Roman" w:cs="Times New Roman"/>
                <w:i/>
                <w:iCs/>
                <w:color w:val="000000" w:themeColor="text1"/>
                <w:sz w:val="24"/>
                <w:szCs w:val="24"/>
              </w:rPr>
              <w:t xml:space="preserve">Gaya Belajar. </w:t>
            </w:r>
            <w:r w:rsidRPr="00625E3D">
              <w:rPr>
                <w:rFonts w:ascii="Times New Roman" w:eastAsia="Calibri" w:hAnsi="Times New Roman" w:cs="Times New Roman"/>
                <w:color w:val="000000" w:themeColor="text1"/>
                <w:sz w:val="24"/>
                <w:szCs w:val="24"/>
              </w:rPr>
              <w:t xml:space="preserve">Diakses pada 1 Juli 2022 dari </w:t>
            </w:r>
            <w:hyperlink r:id="rId68" w:history="1">
              <w:r w:rsidR="00AE7744" w:rsidRPr="00625E3D">
                <w:rPr>
                  <w:rStyle w:val="Hyperlink"/>
                  <w:rFonts w:ascii="Times New Roman" w:eastAsia="Calibri" w:hAnsi="Times New Roman" w:cs="Times New Roman"/>
                  <w:color w:val="000000" w:themeColor="text1"/>
                  <w:sz w:val="24"/>
                  <w:szCs w:val="24"/>
                </w:rPr>
                <w:t>https://www.kompasiana.com/hadisuwarno/620cbf3ebb448628ef58c134/modalitasbelajar</w:t>
              </w:r>
            </w:hyperlink>
            <w:r w:rsidR="00AE7744" w:rsidRPr="00625E3D">
              <w:rPr>
                <w:rFonts w:ascii="Times New Roman" w:eastAsia="Calibri" w:hAnsi="Times New Roman" w:cs="Times New Roman"/>
                <w:color w:val="000000" w:themeColor="text1"/>
                <w:sz w:val="24"/>
                <w:szCs w:val="24"/>
              </w:rPr>
              <w:t xml:space="preserve"> </w:t>
            </w:r>
          </w:p>
          <w:p w:rsidR="000F6057" w:rsidRPr="00625E3D" w:rsidRDefault="000F6057" w:rsidP="001C21A0">
            <w:pPr>
              <w:spacing w:before="60" w:after="60"/>
              <w:ind w:left="1288" w:right="386" w:hanging="953"/>
              <w:jc w:val="both"/>
              <w:rPr>
                <w:rFonts w:ascii="Times New Roman" w:eastAsia="Calibri" w:hAnsi="Times New Roman" w:cs="Times New Roman"/>
                <w:color w:val="000000" w:themeColor="text1"/>
                <w:sz w:val="24"/>
                <w:szCs w:val="24"/>
              </w:rPr>
            </w:pPr>
            <w:r w:rsidRPr="00625E3D">
              <w:rPr>
                <w:rFonts w:ascii="Times New Roman" w:eastAsia="Calibri" w:hAnsi="Times New Roman" w:cs="Times New Roman"/>
                <w:color w:val="000000" w:themeColor="text1"/>
                <w:sz w:val="24"/>
                <w:szCs w:val="24"/>
              </w:rPr>
              <w:t xml:space="preserve">Uchrowi, Zaim. Ruslinawati. 2021. </w:t>
            </w:r>
            <w:r w:rsidRPr="00625E3D">
              <w:rPr>
                <w:rFonts w:ascii="Times New Roman" w:eastAsia="Calibri" w:hAnsi="Times New Roman" w:cs="Times New Roman"/>
                <w:i/>
                <w:iCs/>
                <w:color w:val="000000" w:themeColor="text1"/>
                <w:sz w:val="24"/>
                <w:szCs w:val="24"/>
              </w:rPr>
              <w:t>Buku Guru Mata Pelajaran PKN SMP Kelas V2.</w:t>
            </w:r>
            <w:r w:rsidR="00AE7744" w:rsidRPr="00625E3D">
              <w:rPr>
                <w:rFonts w:ascii="Times New Roman" w:eastAsia="Calibri" w:hAnsi="Times New Roman" w:cs="Times New Roman"/>
                <w:i/>
                <w:iCs/>
                <w:color w:val="000000" w:themeColor="text1"/>
                <w:sz w:val="24"/>
                <w:szCs w:val="24"/>
              </w:rPr>
              <w:t xml:space="preserve"> </w:t>
            </w:r>
            <w:r w:rsidRPr="00625E3D">
              <w:rPr>
                <w:rFonts w:ascii="Times New Roman" w:eastAsia="Calibri" w:hAnsi="Times New Roman" w:cs="Times New Roman"/>
                <w:color w:val="000000" w:themeColor="text1"/>
                <w:sz w:val="24"/>
                <w:szCs w:val="24"/>
              </w:rPr>
              <w:t xml:space="preserve">Pusat Kurikulum dan Perbukuan. </w:t>
            </w:r>
            <w:hyperlink r:id="rId69" w:history="1">
              <w:r w:rsidR="00AE7744" w:rsidRPr="00625E3D">
                <w:rPr>
                  <w:rStyle w:val="Hyperlink"/>
                  <w:rFonts w:ascii="Times New Roman" w:eastAsia="Calibri" w:hAnsi="Times New Roman" w:cs="Times New Roman"/>
                  <w:color w:val="000000" w:themeColor="text1"/>
                  <w:sz w:val="24"/>
                  <w:szCs w:val="24"/>
                </w:rPr>
                <w:t>https://buku.kemdikbud.go.id/book/detail/buku-panduan-guru-pendidikan-pancasila-dan-kewarganegaraan-untuksmp-kelas-v2</w:t>
              </w:r>
            </w:hyperlink>
            <w:r w:rsidR="00AE7744" w:rsidRPr="00625E3D">
              <w:rPr>
                <w:rFonts w:ascii="Times New Roman" w:eastAsia="Calibri" w:hAnsi="Times New Roman" w:cs="Times New Roman"/>
                <w:color w:val="000000" w:themeColor="text1"/>
                <w:sz w:val="24"/>
                <w:szCs w:val="24"/>
              </w:rPr>
              <w:t xml:space="preserve"> </w:t>
            </w:r>
            <w:r w:rsidRPr="00625E3D">
              <w:rPr>
                <w:rFonts w:ascii="Times New Roman" w:eastAsia="Calibri" w:hAnsi="Times New Roman" w:cs="Times New Roman"/>
                <w:color w:val="000000" w:themeColor="text1"/>
                <w:sz w:val="24"/>
                <w:szCs w:val="24"/>
              </w:rPr>
              <w:t>Diakses 23 November 2021 Pukul 13.00 WIB</w:t>
            </w:r>
          </w:p>
          <w:p w:rsidR="000F6057" w:rsidRPr="00625E3D" w:rsidRDefault="000F6057" w:rsidP="001C21A0">
            <w:pPr>
              <w:spacing w:before="60" w:after="60"/>
              <w:ind w:left="1288" w:right="386" w:hanging="953"/>
              <w:jc w:val="both"/>
              <w:rPr>
                <w:rFonts w:ascii="Times New Roman" w:eastAsia="Calibri" w:hAnsi="Times New Roman" w:cs="Times New Roman"/>
                <w:color w:val="000000" w:themeColor="text1"/>
                <w:sz w:val="24"/>
                <w:szCs w:val="24"/>
                <w:lang w:val="id-ID"/>
              </w:rPr>
            </w:pPr>
            <w:r w:rsidRPr="00625E3D">
              <w:rPr>
                <w:rFonts w:ascii="Times New Roman" w:eastAsia="Calibri" w:hAnsi="Times New Roman" w:cs="Times New Roman"/>
                <w:color w:val="000000" w:themeColor="text1"/>
                <w:sz w:val="24"/>
                <w:szCs w:val="24"/>
              </w:rPr>
              <w:t xml:space="preserve">Warsono, Hardi. 2009. </w:t>
            </w:r>
            <w:r w:rsidRPr="00625E3D">
              <w:rPr>
                <w:rFonts w:ascii="Times New Roman" w:eastAsia="Calibri" w:hAnsi="Times New Roman" w:cs="Times New Roman"/>
                <w:i/>
                <w:iCs/>
                <w:color w:val="000000" w:themeColor="text1"/>
                <w:sz w:val="24"/>
                <w:szCs w:val="24"/>
              </w:rPr>
              <w:t>Regionalisasi dan Manajemen Kerja sama Antardaerah.</w:t>
            </w:r>
            <w:r w:rsidR="00AE7744" w:rsidRPr="00625E3D">
              <w:rPr>
                <w:rFonts w:ascii="Times New Roman" w:eastAsia="Calibri" w:hAnsi="Times New Roman" w:cs="Times New Roman"/>
                <w:i/>
                <w:iCs/>
                <w:color w:val="000000" w:themeColor="text1"/>
                <w:sz w:val="24"/>
                <w:szCs w:val="24"/>
              </w:rPr>
              <w:t xml:space="preserve"> </w:t>
            </w:r>
            <w:r w:rsidRPr="00625E3D">
              <w:rPr>
                <w:rFonts w:ascii="Times New Roman" w:eastAsia="Calibri" w:hAnsi="Times New Roman" w:cs="Times New Roman"/>
                <w:color w:val="000000" w:themeColor="text1"/>
                <w:sz w:val="24"/>
                <w:szCs w:val="24"/>
              </w:rPr>
              <w:t xml:space="preserve">Universitas GajahMada. Yogayakarta. Diakses pada 2 Juli 2022 dari </w:t>
            </w:r>
            <w:hyperlink r:id="rId70" w:history="1">
              <w:r w:rsidR="00AE7744" w:rsidRPr="00625E3D">
                <w:rPr>
                  <w:rStyle w:val="Hyperlink"/>
                  <w:rFonts w:ascii="Times New Roman" w:eastAsia="Calibri" w:hAnsi="Times New Roman" w:cs="Times New Roman"/>
                  <w:color w:val="000000" w:themeColor="text1"/>
                  <w:sz w:val="24"/>
                  <w:szCs w:val="24"/>
                </w:rPr>
                <w:t>Http://Asian.Or.Id/Wp-Content/Uploads/2011/07/Kerja sama-Hardi.Pdf</w:t>
              </w:r>
            </w:hyperlink>
            <w:r w:rsidR="00AE7744" w:rsidRPr="00625E3D">
              <w:rPr>
                <w:rFonts w:ascii="Times New Roman" w:eastAsia="Calibri" w:hAnsi="Times New Roman" w:cs="Times New Roman"/>
                <w:color w:val="000000" w:themeColor="text1"/>
                <w:sz w:val="24"/>
                <w:szCs w:val="24"/>
              </w:rPr>
              <w:t xml:space="preserve"> </w:t>
            </w:r>
          </w:p>
        </w:tc>
      </w:tr>
    </w:tbl>
    <w:p w:rsidR="002151D5" w:rsidRDefault="002151D5" w:rsidP="00604238">
      <w:pPr>
        <w:spacing w:before="120" w:after="120" w:line="240" w:lineRule="auto"/>
        <w:rPr>
          <w:rFonts w:ascii="Times New Roman" w:eastAsia="Times New Roman" w:hAnsi="Times New Roman" w:cs="Times New Roman"/>
          <w:sz w:val="20"/>
          <w:szCs w:val="20"/>
        </w:rPr>
      </w:pPr>
      <w:bookmarkStart w:id="0" w:name="_GoBack"/>
      <w:bookmarkEnd w:id="0"/>
    </w:p>
    <w:sectPr w:rsidR="002151D5" w:rsidSect="00722276">
      <w:pgSz w:w="11907" w:h="16840" w:code="9"/>
      <w:pgMar w:top="1418" w:right="1418" w:bottom="1418" w:left="141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503BC" w:rsidRDefault="005503BC" w:rsidP="00A92835">
      <w:pPr>
        <w:spacing w:after="0" w:line="240" w:lineRule="auto"/>
      </w:pPr>
      <w:r>
        <w:separator/>
      </w:r>
    </w:p>
  </w:endnote>
  <w:endnote w:type="continuationSeparator" w:id="0">
    <w:p w:rsidR="005503BC" w:rsidRDefault="005503BC" w:rsidP="00A928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Bookman Old Style">
    <w:panose1 w:val="020506040505050202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503BC" w:rsidRDefault="005503BC" w:rsidP="00A92835">
      <w:pPr>
        <w:spacing w:after="0" w:line="240" w:lineRule="auto"/>
      </w:pPr>
      <w:r>
        <w:separator/>
      </w:r>
    </w:p>
  </w:footnote>
  <w:footnote w:type="continuationSeparator" w:id="0">
    <w:p w:rsidR="005503BC" w:rsidRDefault="005503BC" w:rsidP="00A9283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85267"/>
    <w:multiLevelType w:val="hybridMultilevel"/>
    <w:tmpl w:val="F3246202"/>
    <w:styleLink w:val="Style11"/>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DF81660"/>
    <w:multiLevelType w:val="hybridMultilevel"/>
    <w:tmpl w:val="127A1EAA"/>
    <w:lvl w:ilvl="0" w:tplc="04090001">
      <w:start w:val="1"/>
      <w:numFmt w:val="bullet"/>
      <w:lvlText w:val=""/>
      <w:lvlJc w:val="left"/>
      <w:pPr>
        <w:ind w:left="1160" w:hanging="360"/>
      </w:pPr>
      <w:rPr>
        <w:rFonts w:ascii="Symbol" w:hAnsi="Symbol" w:hint="default"/>
      </w:rPr>
    </w:lvl>
    <w:lvl w:ilvl="1" w:tplc="04090003" w:tentative="1">
      <w:start w:val="1"/>
      <w:numFmt w:val="bullet"/>
      <w:lvlText w:val="o"/>
      <w:lvlJc w:val="left"/>
      <w:pPr>
        <w:ind w:left="1880" w:hanging="360"/>
      </w:pPr>
      <w:rPr>
        <w:rFonts w:ascii="Courier New" w:hAnsi="Courier New" w:cs="Courier New" w:hint="default"/>
      </w:rPr>
    </w:lvl>
    <w:lvl w:ilvl="2" w:tplc="04090005" w:tentative="1">
      <w:start w:val="1"/>
      <w:numFmt w:val="bullet"/>
      <w:lvlText w:val=""/>
      <w:lvlJc w:val="left"/>
      <w:pPr>
        <w:ind w:left="2600" w:hanging="360"/>
      </w:pPr>
      <w:rPr>
        <w:rFonts w:ascii="Wingdings" w:hAnsi="Wingdings" w:hint="default"/>
      </w:rPr>
    </w:lvl>
    <w:lvl w:ilvl="3" w:tplc="04090001" w:tentative="1">
      <w:start w:val="1"/>
      <w:numFmt w:val="bullet"/>
      <w:lvlText w:val=""/>
      <w:lvlJc w:val="left"/>
      <w:pPr>
        <w:ind w:left="3320" w:hanging="360"/>
      </w:pPr>
      <w:rPr>
        <w:rFonts w:ascii="Symbol" w:hAnsi="Symbol" w:hint="default"/>
      </w:rPr>
    </w:lvl>
    <w:lvl w:ilvl="4" w:tplc="04090003" w:tentative="1">
      <w:start w:val="1"/>
      <w:numFmt w:val="bullet"/>
      <w:lvlText w:val="o"/>
      <w:lvlJc w:val="left"/>
      <w:pPr>
        <w:ind w:left="4040" w:hanging="360"/>
      </w:pPr>
      <w:rPr>
        <w:rFonts w:ascii="Courier New" w:hAnsi="Courier New" w:cs="Courier New" w:hint="default"/>
      </w:rPr>
    </w:lvl>
    <w:lvl w:ilvl="5" w:tplc="04090005" w:tentative="1">
      <w:start w:val="1"/>
      <w:numFmt w:val="bullet"/>
      <w:lvlText w:val=""/>
      <w:lvlJc w:val="left"/>
      <w:pPr>
        <w:ind w:left="4760" w:hanging="360"/>
      </w:pPr>
      <w:rPr>
        <w:rFonts w:ascii="Wingdings" w:hAnsi="Wingdings" w:hint="default"/>
      </w:rPr>
    </w:lvl>
    <w:lvl w:ilvl="6" w:tplc="04090001" w:tentative="1">
      <w:start w:val="1"/>
      <w:numFmt w:val="bullet"/>
      <w:lvlText w:val=""/>
      <w:lvlJc w:val="left"/>
      <w:pPr>
        <w:ind w:left="5480" w:hanging="360"/>
      </w:pPr>
      <w:rPr>
        <w:rFonts w:ascii="Symbol" w:hAnsi="Symbol" w:hint="default"/>
      </w:rPr>
    </w:lvl>
    <w:lvl w:ilvl="7" w:tplc="04090003" w:tentative="1">
      <w:start w:val="1"/>
      <w:numFmt w:val="bullet"/>
      <w:lvlText w:val="o"/>
      <w:lvlJc w:val="left"/>
      <w:pPr>
        <w:ind w:left="6200" w:hanging="360"/>
      </w:pPr>
      <w:rPr>
        <w:rFonts w:ascii="Courier New" w:hAnsi="Courier New" w:cs="Courier New" w:hint="default"/>
      </w:rPr>
    </w:lvl>
    <w:lvl w:ilvl="8" w:tplc="04090005" w:tentative="1">
      <w:start w:val="1"/>
      <w:numFmt w:val="bullet"/>
      <w:lvlText w:val=""/>
      <w:lvlJc w:val="left"/>
      <w:pPr>
        <w:ind w:left="6920" w:hanging="360"/>
      </w:pPr>
      <w:rPr>
        <w:rFonts w:ascii="Wingdings" w:hAnsi="Wingdings" w:hint="default"/>
      </w:rPr>
    </w:lvl>
  </w:abstractNum>
  <w:abstractNum w:abstractNumId="2">
    <w:nsid w:val="0F130BEF"/>
    <w:multiLevelType w:val="hybridMultilevel"/>
    <w:tmpl w:val="E39A11DE"/>
    <w:lvl w:ilvl="0" w:tplc="04090005">
      <w:start w:val="1"/>
      <w:numFmt w:val="bullet"/>
      <w:lvlText w:val=""/>
      <w:lvlJc w:val="left"/>
      <w:pPr>
        <w:ind w:left="1146" w:hanging="360"/>
      </w:pPr>
      <w:rPr>
        <w:rFonts w:ascii="Wingdings" w:hAnsi="Wingdings"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3">
    <w:nsid w:val="1D6C7BCE"/>
    <w:multiLevelType w:val="hybridMultilevel"/>
    <w:tmpl w:val="288CFC5C"/>
    <w:lvl w:ilvl="0" w:tplc="F5E05CD2">
      <w:start w:val="1"/>
      <w:numFmt w:val="bullet"/>
      <w:pStyle w:val="a1"/>
      <w:lvlText w:val=""/>
      <w:lvlJc w:val="left"/>
      <w:pPr>
        <w:ind w:left="873" w:hanging="360"/>
      </w:pPr>
      <w:rPr>
        <w:rFonts w:ascii="Symbol" w:hAnsi="Symbol" w:hint="default"/>
      </w:rPr>
    </w:lvl>
    <w:lvl w:ilvl="1" w:tplc="04090003" w:tentative="1">
      <w:start w:val="1"/>
      <w:numFmt w:val="bullet"/>
      <w:lvlText w:val="o"/>
      <w:lvlJc w:val="left"/>
      <w:pPr>
        <w:ind w:left="1593" w:hanging="360"/>
      </w:pPr>
      <w:rPr>
        <w:rFonts w:ascii="Courier New" w:hAnsi="Courier New" w:cs="Courier New" w:hint="default"/>
      </w:rPr>
    </w:lvl>
    <w:lvl w:ilvl="2" w:tplc="04090005" w:tentative="1">
      <w:start w:val="1"/>
      <w:numFmt w:val="bullet"/>
      <w:lvlText w:val=""/>
      <w:lvlJc w:val="left"/>
      <w:pPr>
        <w:ind w:left="2313" w:hanging="360"/>
      </w:pPr>
      <w:rPr>
        <w:rFonts w:ascii="Wingdings" w:hAnsi="Wingdings" w:hint="default"/>
      </w:rPr>
    </w:lvl>
    <w:lvl w:ilvl="3" w:tplc="04090001" w:tentative="1">
      <w:start w:val="1"/>
      <w:numFmt w:val="bullet"/>
      <w:lvlText w:val=""/>
      <w:lvlJc w:val="left"/>
      <w:pPr>
        <w:ind w:left="3033" w:hanging="360"/>
      </w:pPr>
      <w:rPr>
        <w:rFonts w:ascii="Symbol" w:hAnsi="Symbol" w:hint="default"/>
      </w:rPr>
    </w:lvl>
    <w:lvl w:ilvl="4" w:tplc="04090003" w:tentative="1">
      <w:start w:val="1"/>
      <w:numFmt w:val="bullet"/>
      <w:lvlText w:val="o"/>
      <w:lvlJc w:val="left"/>
      <w:pPr>
        <w:ind w:left="3753" w:hanging="360"/>
      </w:pPr>
      <w:rPr>
        <w:rFonts w:ascii="Courier New" w:hAnsi="Courier New" w:cs="Courier New" w:hint="default"/>
      </w:rPr>
    </w:lvl>
    <w:lvl w:ilvl="5" w:tplc="04090005" w:tentative="1">
      <w:start w:val="1"/>
      <w:numFmt w:val="bullet"/>
      <w:lvlText w:val=""/>
      <w:lvlJc w:val="left"/>
      <w:pPr>
        <w:ind w:left="4473" w:hanging="360"/>
      </w:pPr>
      <w:rPr>
        <w:rFonts w:ascii="Wingdings" w:hAnsi="Wingdings" w:hint="default"/>
      </w:rPr>
    </w:lvl>
    <w:lvl w:ilvl="6" w:tplc="04090001" w:tentative="1">
      <w:start w:val="1"/>
      <w:numFmt w:val="bullet"/>
      <w:lvlText w:val=""/>
      <w:lvlJc w:val="left"/>
      <w:pPr>
        <w:ind w:left="5193" w:hanging="360"/>
      </w:pPr>
      <w:rPr>
        <w:rFonts w:ascii="Symbol" w:hAnsi="Symbol" w:hint="default"/>
      </w:rPr>
    </w:lvl>
    <w:lvl w:ilvl="7" w:tplc="04090003" w:tentative="1">
      <w:start w:val="1"/>
      <w:numFmt w:val="bullet"/>
      <w:lvlText w:val="o"/>
      <w:lvlJc w:val="left"/>
      <w:pPr>
        <w:ind w:left="5913" w:hanging="360"/>
      </w:pPr>
      <w:rPr>
        <w:rFonts w:ascii="Courier New" w:hAnsi="Courier New" w:cs="Courier New" w:hint="default"/>
      </w:rPr>
    </w:lvl>
    <w:lvl w:ilvl="8" w:tplc="04090005" w:tentative="1">
      <w:start w:val="1"/>
      <w:numFmt w:val="bullet"/>
      <w:lvlText w:val=""/>
      <w:lvlJc w:val="left"/>
      <w:pPr>
        <w:ind w:left="6633" w:hanging="360"/>
      </w:pPr>
      <w:rPr>
        <w:rFonts w:ascii="Wingdings" w:hAnsi="Wingdings" w:hint="default"/>
      </w:rPr>
    </w:lvl>
  </w:abstractNum>
  <w:abstractNum w:abstractNumId="4">
    <w:nsid w:val="2F173738"/>
    <w:multiLevelType w:val="hybridMultilevel"/>
    <w:tmpl w:val="1B6C7BC4"/>
    <w:lvl w:ilvl="0" w:tplc="EB246A18">
      <w:numFmt w:val="bullet"/>
      <w:lvlText w:val="•"/>
      <w:lvlJc w:val="left"/>
      <w:pPr>
        <w:ind w:left="1019" w:hanging="360"/>
      </w:pPr>
      <w:rPr>
        <w:rFonts w:ascii="Times New Roman" w:eastAsia="Calibri" w:hAnsi="Times New Roman" w:cs="Times New Roman" w:hint="default"/>
      </w:rPr>
    </w:lvl>
    <w:lvl w:ilvl="1" w:tplc="04090003" w:tentative="1">
      <w:start w:val="1"/>
      <w:numFmt w:val="bullet"/>
      <w:lvlText w:val="o"/>
      <w:lvlJc w:val="left"/>
      <w:pPr>
        <w:ind w:left="1739" w:hanging="360"/>
      </w:pPr>
      <w:rPr>
        <w:rFonts w:ascii="Courier New" w:hAnsi="Courier New" w:cs="Courier New" w:hint="default"/>
      </w:rPr>
    </w:lvl>
    <w:lvl w:ilvl="2" w:tplc="04090005" w:tentative="1">
      <w:start w:val="1"/>
      <w:numFmt w:val="bullet"/>
      <w:lvlText w:val=""/>
      <w:lvlJc w:val="left"/>
      <w:pPr>
        <w:ind w:left="2459" w:hanging="360"/>
      </w:pPr>
      <w:rPr>
        <w:rFonts w:ascii="Wingdings" w:hAnsi="Wingdings" w:hint="default"/>
      </w:rPr>
    </w:lvl>
    <w:lvl w:ilvl="3" w:tplc="04090001" w:tentative="1">
      <w:start w:val="1"/>
      <w:numFmt w:val="bullet"/>
      <w:lvlText w:val=""/>
      <w:lvlJc w:val="left"/>
      <w:pPr>
        <w:ind w:left="3179" w:hanging="360"/>
      </w:pPr>
      <w:rPr>
        <w:rFonts w:ascii="Symbol" w:hAnsi="Symbol" w:hint="default"/>
      </w:rPr>
    </w:lvl>
    <w:lvl w:ilvl="4" w:tplc="04090003" w:tentative="1">
      <w:start w:val="1"/>
      <w:numFmt w:val="bullet"/>
      <w:lvlText w:val="o"/>
      <w:lvlJc w:val="left"/>
      <w:pPr>
        <w:ind w:left="3899" w:hanging="360"/>
      </w:pPr>
      <w:rPr>
        <w:rFonts w:ascii="Courier New" w:hAnsi="Courier New" w:cs="Courier New" w:hint="default"/>
      </w:rPr>
    </w:lvl>
    <w:lvl w:ilvl="5" w:tplc="04090005" w:tentative="1">
      <w:start w:val="1"/>
      <w:numFmt w:val="bullet"/>
      <w:lvlText w:val=""/>
      <w:lvlJc w:val="left"/>
      <w:pPr>
        <w:ind w:left="4619" w:hanging="360"/>
      </w:pPr>
      <w:rPr>
        <w:rFonts w:ascii="Wingdings" w:hAnsi="Wingdings" w:hint="default"/>
      </w:rPr>
    </w:lvl>
    <w:lvl w:ilvl="6" w:tplc="04090001" w:tentative="1">
      <w:start w:val="1"/>
      <w:numFmt w:val="bullet"/>
      <w:lvlText w:val=""/>
      <w:lvlJc w:val="left"/>
      <w:pPr>
        <w:ind w:left="5339" w:hanging="360"/>
      </w:pPr>
      <w:rPr>
        <w:rFonts w:ascii="Symbol" w:hAnsi="Symbol" w:hint="default"/>
      </w:rPr>
    </w:lvl>
    <w:lvl w:ilvl="7" w:tplc="04090003" w:tentative="1">
      <w:start w:val="1"/>
      <w:numFmt w:val="bullet"/>
      <w:lvlText w:val="o"/>
      <w:lvlJc w:val="left"/>
      <w:pPr>
        <w:ind w:left="6059" w:hanging="360"/>
      </w:pPr>
      <w:rPr>
        <w:rFonts w:ascii="Courier New" w:hAnsi="Courier New" w:cs="Courier New" w:hint="default"/>
      </w:rPr>
    </w:lvl>
    <w:lvl w:ilvl="8" w:tplc="04090005" w:tentative="1">
      <w:start w:val="1"/>
      <w:numFmt w:val="bullet"/>
      <w:lvlText w:val=""/>
      <w:lvlJc w:val="left"/>
      <w:pPr>
        <w:ind w:left="6779" w:hanging="360"/>
      </w:pPr>
      <w:rPr>
        <w:rFonts w:ascii="Wingdings" w:hAnsi="Wingdings" w:hint="default"/>
      </w:rPr>
    </w:lvl>
  </w:abstractNum>
  <w:abstractNum w:abstractNumId="5">
    <w:nsid w:val="306015B4"/>
    <w:multiLevelType w:val="hybridMultilevel"/>
    <w:tmpl w:val="B302EB5C"/>
    <w:lvl w:ilvl="0" w:tplc="EB246A18">
      <w:numFmt w:val="bullet"/>
      <w:lvlText w:val="•"/>
      <w:lvlJc w:val="left"/>
      <w:pPr>
        <w:ind w:left="696" w:hanging="360"/>
      </w:pPr>
      <w:rPr>
        <w:rFonts w:ascii="Times New Roman" w:eastAsia="Calibri" w:hAnsi="Times New Roman" w:cs="Times New Roman" w:hint="default"/>
      </w:rPr>
    </w:lvl>
    <w:lvl w:ilvl="1" w:tplc="04090003" w:tentative="1">
      <w:start w:val="1"/>
      <w:numFmt w:val="bullet"/>
      <w:lvlText w:val="o"/>
      <w:lvlJc w:val="left"/>
      <w:pPr>
        <w:ind w:left="1416" w:hanging="360"/>
      </w:pPr>
      <w:rPr>
        <w:rFonts w:ascii="Courier New" w:hAnsi="Courier New" w:cs="Courier New" w:hint="default"/>
      </w:rPr>
    </w:lvl>
    <w:lvl w:ilvl="2" w:tplc="04090005" w:tentative="1">
      <w:start w:val="1"/>
      <w:numFmt w:val="bullet"/>
      <w:lvlText w:val=""/>
      <w:lvlJc w:val="left"/>
      <w:pPr>
        <w:ind w:left="2136" w:hanging="360"/>
      </w:pPr>
      <w:rPr>
        <w:rFonts w:ascii="Wingdings" w:hAnsi="Wingdings" w:hint="default"/>
      </w:rPr>
    </w:lvl>
    <w:lvl w:ilvl="3" w:tplc="04090001" w:tentative="1">
      <w:start w:val="1"/>
      <w:numFmt w:val="bullet"/>
      <w:lvlText w:val=""/>
      <w:lvlJc w:val="left"/>
      <w:pPr>
        <w:ind w:left="2856" w:hanging="360"/>
      </w:pPr>
      <w:rPr>
        <w:rFonts w:ascii="Symbol" w:hAnsi="Symbol" w:hint="default"/>
      </w:rPr>
    </w:lvl>
    <w:lvl w:ilvl="4" w:tplc="04090003" w:tentative="1">
      <w:start w:val="1"/>
      <w:numFmt w:val="bullet"/>
      <w:lvlText w:val="o"/>
      <w:lvlJc w:val="left"/>
      <w:pPr>
        <w:ind w:left="3576" w:hanging="360"/>
      </w:pPr>
      <w:rPr>
        <w:rFonts w:ascii="Courier New" w:hAnsi="Courier New" w:cs="Courier New" w:hint="default"/>
      </w:rPr>
    </w:lvl>
    <w:lvl w:ilvl="5" w:tplc="04090005" w:tentative="1">
      <w:start w:val="1"/>
      <w:numFmt w:val="bullet"/>
      <w:lvlText w:val=""/>
      <w:lvlJc w:val="left"/>
      <w:pPr>
        <w:ind w:left="4296" w:hanging="360"/>
      </w:pPr>
      <w:rPr>
        <w:rFonts w:ascii="Wingdings" w:hAnsi="Wingdings" w:hint="default"/>
      </w:rPr>
    </w:lvl>
    <w:lvl w:ilvl="6" w:tplc="04090001" w:tentative="1">
      <w:start w:val="1"/>
      <w:numFmt w:val="bullet"/>
      <w:lvlText w:val=""/>
      <w:lvlJc w:val="left"/>
      <w:pPr>
        <w:ind w:left="5016" w:hanging="360"/>
      </w:pPr>
      <w:rPr>
        <w:rFonts w:ascii="Symbol" w:hAnsi="Symbol" w:hint="default"/>
      </w:rPr>
    </w:lvl>
    <w:lvl w:ilvl="7" w:tplc="04090003" w:tentative="1">
      <w:start w:val="1"/>
      <w:numFmt w:val="bullet"/>
      <w:lvlText w:val="o"/>
      <w:lvlJc w:val="left"/>
      <w:pPr>
        <w:ind w:left="5736" w:hanging="360"/>
      </w:pPr>
      <w:rPr>
        <w:rFonts w:ascii="Courier New" w:hAnsi="Courier New" w:cs="Courier New" w:hint="default"/>
      </w:rPr>
    </w:lvl>
    <w:lvl w:ilvl="8" w:tplc="04090005" w:tentative="1">
      <w:start w:val="1"/>
      <w:numFmt w:val="bullet"/>
      <w:lvlText w:val=""/>
      <w:lvlJc w:val="left"/>
      <w:pPr>
        <w:ind w:left="6456" w:hanging="360"/>
      </w:pPr>
      <w:rPr>
        <w:rFonts w:ascii="Wingdings" w:hAnsi="Wingdings" w:hint="default"/>
      </w:rPr>
    </w:lvl>
  </w:abstractNum>
  <w:abstractNum w:abstractNumId="6">
    <w:nsid w:val="388F773A"/>
    <w:multiLevelType w:val="hybridMultilevel"/>
    <w:tmpl w:val="DF9E3796"/>
    <w:lvl w:ilvl="0" w:tplc="DEECC6C4">
      <w:numFmt w:val="bullet"/>
      <w:lvlText w:val="•"/>
      <w:lvlJc w:val="left"/>
      <w:pPr>
        <w:ind w:left="659" w:hanging="360"/>
      </w:pPr>
      <w:rPr>
        <w:rFonts w:ascii="Times New Roman" w:eastAsia="Calibri" w:hAnsi="Times New Roman" w:cs="Times New Roman" w:hint="default"/>
      </w:rPr>
    </w:lvl>
    <w:lvl w:ilvl="1" w:tplc="04090003" w:tentative="1">
      <w:start w:val="1"/>
      <w:numFmt w:val="bullet"/>
      <w:lvlText w:val="o"/>
      <w:lvlJc w:val="left"/>
      <w:pPr>
        <w:ind w:left="1379" w:hanging="360"/>
      </w:pPr>
      <w:rPr>
        <w:rFonts w:ascii="Courier New" w:hAnsi="Courier New" w:cs="Courier New" w:hint="default"/>
      </w:rPr>
    </w:lvl>
    <w:lvl w:ilvl="2" w:tplc="04090005" w:tentative="1">
      <w:start w:val="1"/>
      <w:numFmt w:val="bullet"/>
      <w:lvlText w:val=""/>
      <w:lvlJc w:val="left"/>
      <w:pPr>
        <w:ind w:left="2099" w:hanging="360"/>
      </w:pPr>
      <w:rPr>
        <w:rFonts w:ascii="Wingdings" w:hAnsi="Wingdings" w:hint="default"/>
      </w:rPr>
    </w:lvl>
    <w:lvl w:ilvl="3" w:tplc="04090001" w:tentative="1">
      <w:start w:val="1"/>
      <w:numFmt w:val="bullet"/>
      <w:lvlText w:val=""/>
      <w:lvlJc w:val="left"/>
      <w:pPr>
        <w:ind w:left="2819" w:hanging="360"/>
      </w:pPr>
      <w:rPr>
        <w:rFonts w:ascii="Symbol" w:hAnsi="Symbol" w:hint="default"/>
      </w:rPr>
    </w:lvl>
    <w:lvl w:ilvl="4" w:tplc="04090003" w:tentative="1">
      <w:start w:val="1"/>
      <w:numFmt w:val="bullet"/>
      <w:lvlText w:val="o"/>
      <w:lvlJc w:val="left"/>
      <w:pPr>
        <w:ind w:left="3539" w:hanging="360"/>
      </w:pPr>
      <w:rPr>
        <w:rFonts w:ascii="Courier New" w:hAnsi="Courier New" w:cs="Courier New" w:hint="default"/>
      </w:rPr>
    </w:lvl>
    <w:lvl w:ilvl="5" w:tplc="04090005" w:tentative="1">
      <w:start w:val="1"/>
      <w:numFmt w:val="bullet"/>
      <w:lvlText w:val=""/>
      <w:lvlJc w:val="left"/>
      <w:pPr>
        <w:ind w:left="4259" w:hanging="360"/>
      </w:pPr>
      <w:rPr>
        <w:rFonts w:ascii="Wingdings" w:hAnsi="Wingdings" w:hint="default"/>
      </w:rPr>
    </w:lvl>
    <w:lvl w:ilvl="6" w:tplc="04090001" w:tentative="1">
      <w:start w:val="1"/>
      <w:numFmt w:val="bullet"/>
      <w:lvlText w:val=""/>
      <w:lvlJc w:val="left"/>
      <w:pPr>
        <w:ind w:left="4979" w:hanging="360"/>
      </w:pPr>
      <w:rPr>
        <w:rFonts w:ascii="Symbol" w:hAnsi="Symbol" w:hint="default"/>
      </w:rPr>
    </w:lvl>
    <w:lvl w:ilvl="7" w:tplc="04090003" w:tentative="1">
      <w:start w:val="1"/>
      <w:numFmt w:val="bullet"/>
      <w:lvlText w:val="o"/>
      <w:lvlJc w:val="left"/>
      <w:pPr>
        <w:ind w:left="5699" w:hanging="360"/>
      </w:pPr>
      <w:rPr>
        <w:rFonts w:ascii="Courier New" w:hAnsi="Courier New" w:cs="Courier New" w:hint="default"/>
      </w:rPr>
    </w:lvl>
    <w:lvl w:ilvl="8" w:tplc="04090005" w:tentative="1">
      <w:start w:val="1"/>
      <w:numFmt w:val="bullet"/>
      <w:lvlText w:val=""/>
      <w:lvlJc w:val="left"/>
      <w:pPr>
        <w:ind w:left="6419" w:hanging="360"/>
      </w:pPr>
      <w:rPr>
        <w:rFonts w:ascii="Wingdings" w:hAnsi="Wingdings" w:hint="default"/>
      </w:rPr>
    </w:lvl>
  </w:abstractNum>
  <w:abstractNum w:abstractNumId="7">
    <w:nsid w:val="38BF4378"/>
    <w:multiLevelType w:val="hybridMultilevel"/>
    <w:tmpl w:val="40E857D0"/>
    <w:lvl w:ilvl="0" w:tplc="33B29F94">
      <w:start w:val="1"/>
      <w:numFmt w:val="bullet"/>
      <w:lvlText w:val=""/>
      <w:lvlJc w:val="left"/>
      <w:pPr>
        <w:ind w:left="1056"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BBE2B46"/>
    <w:multiLevelType w:val="hybridMultilevel"/>
    <w:tmpl w:val="D0F6F4AC"/>
    <w:lvl w:ilvl="0" w:tplc="FFFFFFFF">
      <w:start w:val="3"/>
      <w:numFmt w:val="upperLetter"/>
      <w:pStyle w:val="Heading3"/>
      <w:lvlText w:val="%1."/>
      <w:lvlJc w:val="left"/>
      <w:pPr>
        <w:tabs>
          <w:tab w:val="num" w:pos="903"/>
        </w:tabs>
        <w:ind w:left="903" w:hanging="360"/>
      </w:pPr>
      <w:rPr>
        <w:rFonts w:hint="default"/>
        <w:b/>
      </w:rPr>
    </w:lvl>
    <w:lvl w:ilvl="1" w:tplc="FFFFFFFF">
      <w:start w:val="1"/>
      <w:numFmt w:val="bullet"/>
      <w:lvlText w:val=""/>
      <w:lvlJc w:val="left"/>
      <w:pPr>
        <w:tabs>
          <w:tab w:val="num" w:pos="1440"/>
        </w:tabs>
        <w:ind w:left="1440" w:hanging="360"/>
      </w:pPr>
      <w:rPr>
        <w:rFonts w:ascii="Symbol" w:hAnsi="Symbol" w:hint="default"/>
      </w:rPr>
    </w:lvl>
    <w:lvl w:ilvl="2" w:tplc="FFFFFFFF">
      <w:start w:val="4"/>
      <w:numFmt w:val="bullet"/>
      <w:lvlText w:val="-"/>
      <w:lvlJc w:val="left"/>
      <w:pPr>
        <w:tabs>
          <w:tab w:val="num" w:pos="2340"/>
        </w:tabs>
        <w:ind w:left="2340" w:hanging="360"/>
      </w:pPr>
      <w:rPr>
        <w:rFonts w:ascii="Times New Roman" w:eastAsia="Times New Roman" w:hAnsi="Times New Roman" w:cs="Times New Roman" w:hint="default"/>
      </w:rPr>
    </w:lvl>
    <w:lvl w:ilvl="3" w:tplc="04090005">
      <w:start w:val="1"/>
      <w:numFmt w:val="bullet"/>
      <w:lvlText w:val=""/>
      <w:lvlJc w:val="left"/>
      <w:pPr>
        <w:tabs>
          <w:tab w:val="num" w:pos="2880"/>
        </w:tabs>
        <w:ind w:left="2880" w:hanging="360"/>
      </w:pPr>
      <w:rPr>
        <w:rFonts w:ascii="Wingdings" w:hAnsi="Wingdings" w:hint="default"/>
        <w:b/>
      </w:rPr>
    </w:lvl>
    <w:lvl w:ilvl="4" w:tplc="04210001">
      <w:start w:val="1"/>
      <w:numFmt w:val="bullet"/>
      <w:lvlText w:val=""/>
      <w:lvlJc w:val="left"/>
      <w:pPr>
        <w:tabs>
          <w:tab w:val="num" w:pos="3600"/>
        </w:tabs>
        <w:ind w:left="3600" w:hanging="360"/>
      </w:pPr>
      <w:rPr>
        <w:rFonts w:ascii="Symbol" w:hAnsi="Symbol" w:hint="default"/>
      </w:rPr>
    </w:lvl>
    <w:lvl w:ilvl="5" w:tplc="04090019">
      <w:start w:val="1"/>
      <w:numFmt w:val="lowerLetter"/>
      <w:lvlText w:val="%6."/>
      <w:lvlJc w:val="left"/>
      <w:pPr>
        <w:tabs>
          <w:tab w:val="num" w:pos="4500"/>
        </w:tabs>
        <w:ind w:left="4500" w:hanging="360"/>
      </w:pPr>
      <w:rPr>
        <w:rFonts w:hint="default"/>
        <w:b/>
      </w:rPr>
    </w:lvl>
    <w:lvl w:ilvl="6" w:tplc="498E2BDE">
      <w:start w:val="2"/>
      <w:numFmt w:val="upperRoman"/>
      <w:lvlText w:val="%7."/>
      <w:lvlJc w:val="left"/>
      <w:pPr>
        <w:tabs>
          <w:tab w:val="num" w:pos="5400"/>
        </w:tabs>
        <w:ind w:left="5400" w:hanging="720"/>
      </w:pPr>
      <w:rPr>
        <w:rFonts w:hint="default"/>
      </w:r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
    <w:nsid w:val="490A38C4"/>
    <w:multiLevelType w:val="hybridMultilevel"/>
    <w:tmpl w:val="255EE35E"/>
    <w:lvl w:ilvl="0" w:tplc="1AE2CA1E">
      <w:start w:val="1"/>
      <w:numFmt w:val="bullet"/>
      <w:pStyle w:val="bulletmatpok"/>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36341C6"/>
    <w:multiLevelType w:val="hybridMultilevel"/>
    <w:tmpl w:val="28B8A134"/>
    <w:lvl w:ilvl="0" w:tplc="04210005">
      <w:start w:val="1"/>
      <w:numFmt w:val="bullet"/>
      <w:lvlText w:val=""/>
      <w:lvlJc w:val="left"/>
      <w:pPr>
        <w:ind w:left="1019" w:hanging="360"/>
      </w:pPr>
      <w:rPr>
        <w:rFonts w:ascii="Wingdings" w:hAnsi="Wingdings" w:hint="default"/>
      </w:rPr>
    </w:lvl>
    <w:lvl w:ilvl="1" w:tplc="04090003" w:tentative="1">
      <w:start w:val="1"/>
      <w:numFmt w:val="bullet"/>
      <w:lvlText w:val="o"/>
      <w:lvlJc w:val="left"/>
      <w:pPr>
        <w:ind w:left="1739" w:hanging="360"/>
      </w:pPr>
      <w:rPr>
        <w:rFonts w:ascii="Courier New" w:hAnsi="Courier New" w:cs="Courier New" w:hint="default"/>
      </w:rPr>
    </w:lvl>
    <w:lvl w:ilvl="2" w:tplc="04090005" w:tentative="1">
      <w:start w:val="1"/>
      <w:numFmt w:val="bullet"/>
      <w:lvlText w:val=""/>
      <w:lvlJc w:val="left"/>
      <w:pPr>
        <w:ind w:left="2459" w:hanging="360"/>
      </w:pPr>
      <w:rPr>
        <w:rFonts w:ascii="Wingdings" w:hAnsi="Wingdings" w:hint="default"/>
      </w:rPr>
    </w:lvl>
    <w:lvl w:ilvl="3" w:tplc="04090001" w:tentative="1">
      <w:start w:val="1"/>
      <w:numFmt w:val="bullet"/>
      <w:lvlText w:val=""/>
      <w:lvlJc w:val="left"/>
      <w:pPr>
        <w:ind w:left="3179" w:hanging="360"/>
      </w:pPr>
      <w:rPr>
        <w:rFonts w:ascii="Symbol" w:hAnsi="Symbol" w:hint="default"/>
      </w:rPr>
    </w:lvl>
    <w:lvl w:ilvl="4" w:tplc="04090003" w:tentative="1">
      <w:start w:val="1"/>
      <w:numFmt w:val="bullet"/>
      <w:lvlText w:val="o"/>
      <w:lvlJc w:val="left"/>
      <w:pPr>
        <w:ind w:left="3899" w:hanging="360"/>
      </w:pPr>
      <w:rPr>
        <w:rFonts w:ascii="Courier New" w:hAnsi="Courier New" w:cs="Courier New" w:hint="default"/>
      </w:rPr>
    </w:lvl>
    <w:lvl w:ilvl="5" w:tplc="04090005" w:tentative="1">
      <w:start w:val="1"/>
      <w:numFmt w:val="bullet"/>
      <w:lvlText w:val=""/>
      <w:lvlJc w:val="left"/>
      <w:pPr>
        <w:ind w:left="4619" w:hanging="360"/>
      </w:pPr>
      <w:rPr>
        <w:rFonts w:ascii="Wingdings" w:hAnsi="Wingdings" w:hint="default"/>
      </w:rPr>
    </w:lvl>
    <w:lvl w:ilvl="6" w:tplc="04090001" w:tentative="1">
      <w:start w:val="1"/>
      <w:numFmt w:val="bullet"/>
      <w:lvlText w:val=""/>
      <w:lvlJc w:val="left"/>
      <w:pPr>
        <w:ind w:left="5339" w:hanging="360"/>
      </w:pPr>
      <w:rPr>
        <w:rFonts w:ascii="Symbol" w:hAnsi="Symbol" w:hint="default"/>
      </w:rPr>
    </w:lvl>
    <w:lvl w:ilvl="7" w:tplc="04090003" w:tentative="1">
      <w:start w:val="1"/>
      <w:numFmt w:val="bullet"/>
      <w:lvlText w:val="o"/>
      <w:lvlJc w:val="left"/>
      <w:pPr>
        <w:ind w:left="6059" w:hanging="360"/>
      </w:pPr>
      <w:rPr>
        <w:rFonts w:ascii="Courier New" w:hAnsi="Courier New" w:cs="Courier New" w:hint="default"/>
      </w:rPr>
    </w:lvl>
    <w:lvl w:ilvl="8" w:tplc="04090005" w:tentative="1">
      <w:start w:val="1"/>
      <w:numFmt w:val="bullet"/>
      <w:lvlText w:val=""/>
      <w:lvlJc w:val="left"/>
      <w:pPr>
        <w:ind w:left="6779" w:hanging="360"/>
      </w:pPr>
      <w:rPr>
        <w:rFonts w:ascii="Wingdings" w:hAnsi="Wingdings" w:hint="default"/>
      </w:rPr>
    </w:lvl>
  </w:abstractNum>
  <w:abstractNum w:abstractNumId="11">
    <w:nsid w:val="64A54C5D"/>
    <w:multiLevelType w:val="hybridMultilevel"/>
    <w:tmpl w:val="509CC4C8"/>
    <w:lvl w:ilvl="0" w:tplc="62467F18">
      <w:numFmt w:val="bullet"/>
      <w:lvlText w:val="•"/>
      <w:lvlJc w:val="left"/>
      <w:pPr>
        <w:ind w:left="800" w:hanging="360"/>
      </w:pPr>
      <w:rPr>
        <w:rFonts w:ascii="Times New Roman" w:eastAsia="Calibri" w:hAnsi="Times New Roman" w:cs="Times New Roman" w:hint="default"/>
      </w:rPr>
    </w:lvl>
    <w:lvl w:ilvl="1" w:tplc="04090003" w:tentative="1">
      <w:start w:val="1"/>
      <w:numFmt w:val="bullet"/>
      <w:lvlText w:val="o"/>
      <w:lvlJc w:val="left"/>
      <w:pPr>
        <w:ind w:left="1520" w:hanging="360"/>
      </w:pPr>
      <w:rPr>
        <w:rFonts w:ascii="Courier New" w:hAnsi="Courier New" w:cs="Courier New" w:hint="default"/>
      </w:rPr>
    </w:lvl>
    <w:lvl w:ilvl="2" w:tplc="04090005" w:tentative="1">
      <w:start w:val="1"/>
      <w:numFmt w:val="bullet"/>
      <w:lvlText w:val=""/>
      <w:lvlJc w:val="left"/>
      <w:pPr>
        <w:ind w:left="2240" w:hanging="360"/>
      </w:pPr>
      <w:rPr>
        <w:rFonts w:ascii="Wingdings" w:hAnsi="Wingdings" w:hint="default"/>
      </w:rPr>
    </w:lvl>
    <w:lvl w:ilvl="3" w:tplc="04090001" w:tentative="1">
      <w:start w:val="1"/>
      <w:numFmt w:val="bullet"/>
      <w:lvlText w:val=""/>
      <w:lvlJc w:val="left"/>
      <w:pPr>
        <w:ind w:left="2960" w:hanging="360"/>
      </w:pPr>
      <w:rPr>
        <w:rFonts w:ascii="Symbol" w:hAnsi="Symbol" w:hint="default"/>
      </w:rPr>
    </w:lvl>
    <w:lvl w:ilvl="4" w:tplc="04090003" w:tentative="1">
      <w:start w:val="1"/>
      <w:numFmt w:val="bullet"/>
      <w:lvlText w:val="o"/>
      <w:lvlJc w:val="left"/>
      <w:pPr>
        <w:ind w:left="3680" w:hanging="360"/>
      </w:pPr>
      <w:rPr>
        <w:rFonts w:ascii="Courier New" w:hAnsi="Courier New" w:cs="Courier New" w:hint="default"/>
      </w:rPr>
    </w:lvl>
    <w:lvl w:ilvl="5" w:tplc="04090005" w:tentative="1">
      <w:start w:val="1"/>
      <w:numFmt w:val="bullet"/>
      <w:lvlText w:val=""/>
      <w:lvlJc w:val="left"/>
      <w:pPr>
        <w:ind w:left="4400" w:hanging="360"/>
      </w:pPr>
      <w:rPr>
        <w:rFonts w:ascii="Wingdings" w:hAnsi="Wingdings" w:hint="default"/>
      </w:rPr>
    </w:lvl>
    <w:lvl w:ilvl="6" w:tplc="04090001" w:tentative="1">
      <w:start w:val="1"/>
      <w:numFmt w:val="bullet"/>
      <w:lvlText w:val=""/>
      <w:lvlJc w:val="left"/>
      <w:pPr>
        <w:ind w:left="5120" w:hanging="360"/>
      </w:pPr>
      <w:rPr>
        <w:rFonts w:ascii="Symbol" w:hAnsi="Symbol" w:hint="default"/>
      </w:rPr>
    </w:lvl>
    <w:lvl w:ilvl="7" w:tplc="04090003" w:tentative="1">
      <w:start w:val="1"/>
      <w:numFmt w:val="bullet"/>
      <w:lvlText w:val="o"/>
      <w:lvlJc w:val="left"/>
      <w:pPr>
        <w:ind w:left="5840" w:hanging="360"/>
      </w:pPr>
      <w:rPr>
        <w:rFonts w:ascii="Courier New" w:hAnsi="Courier New" w:cs="Courier New" w:hint="default"/>
      </w:rPr>
    </w:lvl>
    <w:lvl w:ilvl="8" w:tplc="04090005" w:tentative="1">
      <w:start w:val="1"/>
      <w:numFmt w:val="bullet"/>
      <w:lvlText w:val=""/>
      <w:lvlJc w:val="left"/>
      <w:pPr>
        <w:ind w:left="6560" w:hanging="360"/>
      </w:pPr>
      <w:rPr>
        <w:rFonts w:ascii="Wingdings" w:hAnsi="Wingdings" w:hint="default"/>
      </w:rPr>
    </w:lvl>
  </w:abstractNum>
  <w:abstractNum w:abstractNumId="12">
    <w:nsid w:val="6B2E057B"/>
    <w:multiLevelType w:val="hybridMultilevel"/>
    <w:tmpl w:val="C53AC084"/>
    <w:lvl w:ilvl="0" w:tplc="04090001">
      <w:start w:val="1"/>
      <w:numFmt w:val="bullet"/>
      <w:lvlText w:val=""/>
      <w:lvlJc w:val="left"/>
      <w:pPr>
        <w:ind w:left="1160" w:hanging="360"/>
      </w:pPr>
      <w:rPr>
        <w:rFonts w:ascii="Symbol" w:hAnsi="Symbol" w:hint="default"/>
      </w:rPr>
    </w:lvl>
    <w:lvl w:ilvl="1" w:tplc="04090003" w:tentative="1">
      <w:start w:val="1"/>
      <w:numFmt w:val="bullet"/>
      <w:lvlText w:val="o"/>
      <w:lvlJc w:val="left"/>
      <w:pPr>
        <w:ind w:left="1880" w:hanging="360"/>
      </w:pPr>
      <w:rPr>
        <w:rFonts w:ascii="Courier New" w:hAnsi="Courier New" w:cs="Courier New" w:hint="default"/>
      </w:rPr>
    </w:lvl>
    <w:lvl w:ilvl="2" w:tplc="04090005" w:tentative="1">
      <w:start w:val="1"/>
      <w:numFmt w:val="bullet"/>
      <w:lvlText w:val=""/>
      <w:lvlJc w:val="left"/>
      <w:pPr>
        <w:ind w:left="2600" w:hanging="360"/>
      </w:pPr>
      <w:rPr>
        <w:rFonts w:ascii="Wingdings" w:hAnsi="Wingdings" w:hint="default"/>
      </w:rPr>
    </w:lvl>
    <w:lvl w:ilvl="3" w:tplc="04090001" w:tentative="1">
      <w:start w:val="1"/>
      <w:numFmt w:val="bullet"/>
      <w:lvlText w:val=""/>
      <w:lvlJc w:val="left"/>
      <w:pPr>
        <w:ind w:left="3320" w:hanging="360"/>
      </w:pPr>
      <w:rPr>
        <w:rFonts w:ascii="Symbol" w:hAnsi="Symbol" w:hint="default"/>
      </w:rPr>
    </w:lvl>
    <w:lvl w:ilvl="4" w:tplc="04090003" w:tentative="1">
      <w:start w:val="1"/>
      <w:numFmt w:val="bullet"/>
      <w:lvlText w:val="o"/>
      <w:lvlJc w:val="left"/>
      <w:pPr>
        <w:ind w:left="4040" w:hanging="360"/>
      </w:pPr>
      <w:rPr>
        <w:rFonts w:ascii="Courier New" w:hAnsi="Courier New" w:cs="Courier New" w:hint="default"/>
      </w:rPr>
    </w:lvl>
    <w:lvl w:ilvl="5" w:tplc="04090005" w:tentative="1">
      <w:start w:val="1"/>
      <w:numFmt w:val="bullet"/>
      <w:lvlText w:val=""/>
      <w:lvlJc w:val="left"/>
      <w:pPr>
        <w:ind w:left="4760" w:hanging="360"/>
      </w:pPr>
      <w:rPr>
        <w:rFonts w:ascii="Wingdings" w:hAnsi="Wingdings" w:hint="default"/>
      </w:rPr>
    </w:lvl>
    <w:lvl w:ilvl="6" w:tplc="04090001" w:tentative="1">
      <w:start w:val="1"/>
      <w:numFmt w:val="bullet"/>
      <w:lvlText w:val=""/>
      <w:lvlJc w:val="left"/>
      <w:pPr>
        <w:ind w:left="5480" w:hanging="360"/>
      </w:pPr>
      <w:rPr>
        <w:rFonts w:ascii="Symbol" w:hAnsi="Symbol" w:hint="default"/>
      </w:rPr>
    </w:lvl>
    <w:lvl w:ilvl="7" w:tplc="04090003" w:tentative="1">
      <w:start w:val="1"/>
      <w:numFmt w:val="bullet"/>
      <w:lvlText w:val="o"/>
      <w:lvlJc w:val="left"/>
      <w:pPr>
        <w:ind w:left="6200" w:hanging="360"/>
      </w:pPr>
      <w:rPr>
        <w:rFonts w:ascii="Courier New" w:hAnsi="Courier New" w:cs="Courier New" w:hint="default"/>
      </w:rPr>
    </w:lvl>
    <w:lvl w:ilvl="8" w:tplc="04090005" w:tentative="1">
      <w:start w:val="1"/>
      <w:numFmt w:val="bullet"/>
      <w:lvlText w:val=""/>
      <w:lvlJc w:val="left"/>
      <w:pPr>
        <w:ind w:left="6920" w:hanging="360"/>
      </w:pPr>
      <w:rPr>
        <w:rFonts w:ascii="Wingdings" w:hAnsi="Wingdings" w:hint="default"/>
      </w:rPr>
    </w:lvl>
  </w:abstractNum>
  <w:abstractNum w:abstractNumId="13">
    <w:nsid w:val="6EA27EEB"/>
    <w:multiLevelType w:val="multilevel"/>
    <w:tmpl w:val="4718D324"/>
    <w:styleLink w:val="Style12"/>
    <w:lvl w:ilvl="0">
      <w:start w:val="4"/>
      <w:numFmt w:val="decimal"/>
      <w:lvlText w:val="%1."/>
      <w:lvlJc w:val="left"/>
      <w:pPr>
        <w:ind w:left="360" w:hanging="360"/>
      </w:pPr>
      <w:rPr>
        <w:rFonts w:hint="default"/>
      </w:rPr>
    </w:lvl>
    <w:lvl w:ilvl="1">
      <w:start w:val="4"/>
      <w:numFmt w:val="none"/>
      <w:lvlText w:val="3.2."/>
      <w:lvlJc w:val="left"/>
      <w:pPr>
        <w:ind w:left="792" w:hanging="432"/>
      </w:pPr>
      <w:rPr>
        <w:rFonts w:hint="default"/>
      </w:rPr>
    </w:lvl>
    <w:lvl w:ilvl="2">
      <w:start w:val="1"/>
      <w:numFmt w:val="decimal"/>
      <w:lvlText w:val="%1.%22."/>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nsid w:val="6FD925E7"/>
    <w:multiLevelType w:val="hybridMultilevel"/>
    <w:tmpl w:val="AEC8A58E"/>
    <w:lvl w:ilvl="0" w:tplc="04090005">
      <w:start w:val="1"/>
      <w:numFmt w:val="bullet"/>
      <w:lvlText w:val=""/>
      <w:lvlJc w:val="left"/>
      <w:pPr>
        <w:ind w:left="1019" w:hanging="360"/>
      </w:pPr>
      <w:rPr>
        <w:rFonts w:ascii="Wingdings" w:hAnsi="Wingdings" w:hint="default"/>
      </w:rPr>
    </w:lvl>
    <w:lvl w:ilvl="1" w:tplc="04090003" w:tentative="1">
      <w:start w:val="1"/>
      <w:numFmt w:val="bullet"/>
      <w:lvlText w:val="o"/>
      <w:lvlJc w:val="left"/>
      <w:pPr>
        <w:ind w:left="1739" w:hanging="360"/>
      </w:pPr>
      <w:rPr>
        <w:rFonts w:ascii="Courier New" w:hAnsi="Courier New" w:cs="Courier New" w:hint="default"/>
      </w:rPr>
    </w:lvl>
    <w:lvl w:ilvl="2" w:tplc="04090005" w:tentative="1">
      <w:start w:val="1"/>
      <w:numFmt w:val="bullet"/>
      <w:lvlText w:val=""/>
      <w:lvlJc w:val="left"/>
      <w:pPr>
        <w:ind w:left="2459" w:hanging="360"/>
      </w:pPr>
      <w:rPr>
        <w:rFonts w:ascii="Wingdings" w:hAnsi="Wingdings" w:hint="default"/>
      </w:rPr>
    </w:lvl>
    <w:lvl w:ilvl="3" w:tplc="04090001" w:tentative="1">
      <w:start w:val="1"/>
      <w:numFmt w:val="bullet"/>
      <w:lvlText w:val=""/>
      <w:lvlJc w:val="left"/>
      <w:pPr>
        <w:ind w:left="3179" w:hanging="360"/>
      </w:pPr>
      <w:rPr>
        <w:rFonts w:ascii="Symbol" w:hAnsi="Symbol" w:hint="default"/>
      </w:rPr>
    </w:lvl>
    <w:lvl w:ilvl="4" w:tplc="04090003" w:tentative="1">
      <w:start w:val="1"/>
      <w:numFmt w:val="bullet"/>
      <w:lvlText w:val="o"/>
      <w:lvlJc w:val="left"/>
      <w:pPr>
        <w:ind w:left="3899" w:hanging="360"/>
      </w:pPr>
      <w:rPr>
        <w:rFonts w:ascii="Courier New" w:hAnsi="Courier New" w:cs="Courier New" w:hint="default"/>
      </w:rPr>
    </w:lvl>
    <w:lvl w:ilvl="5" w:tplc="04090005" w:tentative="1">
      <w:start w:val="1"/>
      <w:numFmt w:val="bullet"/>
      <w:lvlText w:val=""/>
      <w:lvlJc w:val="left"/>
      <w:pPr>
        <w:ind w:left="4619" w:hanging="360"/>
      </w:pPr>
      <w:rPr>
        <w:rFonts w:ascii="Wingdings" w:hAnsi="Wingdings" w:hint="default"/>
      </w:rPr>
    </w:lvl>
    <w:lvl w:ilvl="6" w:tplc="04090001" w:tentative="1">
      <w:start w:val="1"/>
      <w:numFmt w:val="bullet"/>
      <w:lvlText w:val=""/>
      <w:lvlJc w:val="left"/>
      <w:pPr>
        <w:ind w:left="5339" w:hanging="360"/>
      </w:pPr>
      <w:rPr>
        <w:rFonts w:ascii="Symbol" w:hAnsi="Symbol" w:hint="default"/>
      </w:rPr>
    </w:lvl>
    <w:lvl w:ilvl="7" w:tplc="04090003" w:tentative="1">
      <w:start w:val="1"/>
      <w:numFmt w:val="bullet"/>
      <w:lvlText w:val="o"/>
      <w:lvlJc w:val="left"/>
      <w:pPr>
        <w:ind w:left="6059" w:hanging="360"/>
      </w:pPr>
      <w:rPr>
        <w:rFonts w:ascii="Courier New" w:hAnsi="Courier New" w:cs="Courier New" w:hint="default"/>
      </w:rPr>
    </w:lvl>
    <w:lvl w:ilvl="8" w:tplc="04090005" w:tentative="1">
      <w:start w:val="1"/>
      <w:numFmt w:val="bullet"/>
      <w:lvlText w:val=""/>
      <w:lvlJc w:val="left"/>
      <w:pPr>
        <w:ind w:left="6779" w:hanging="360"/>
      </w:pPr>
      <w:rPr>
        <w:rFonts w:ascii="Wingdings" w:hAnsi="Wingdings" w:hint="default"/>
      </w:rPr>
    </w:lvl>
  </w:abstractNum>
  <w:abstractNum w:abstractNumId="15">
    <w:nsid w:val="74677220"/>
    <w:multiLevelType w:val="hybridMultilevel"/>
    <w:tmpl w:val="1DEE9F0A"/>
    <w:lvl w:ilvl="0" w:tplc="04090005">
      <w:start w:val="1"/>
      <w:numFmt w:val="bullet"/>
      <w:lvlText w:val=""/>
      <w:lvlJc w:val="left"/>
      <w:pPr>
        <w:ind w:left="1160" w:hanging="360"/>
      </w:pPr>
      <w:rPr>
        <w:rFonts w:ascii="Wingdings" w:hAnsi="Wingdings" w:hint="default"/>
      </w:rPr>
    </w:lvl>
    <w:lvl w:ilvl="1" w:tplc="04090003" w:tentative="1">
      <w:start w:val="1"/>
      <w:numFmt w:val="bullet"/>
      <w:lvlText w:val="o"/>
      <w:lvlJc w:val="left"/>
      <w:pPr>
        <w:ind w:left="1880" w:hanging="360"/>
      </w:pPr>
      <w:rPr>
        <w:rFonts w:ascii="Courier New" w:hAnsi="Courier New" w:cs="Courier New" w:hint="default"/>
      </w:rPr>
    </w:lvl>
    <w:lvl w:ilvl="2" w:tplc="04090005" w:tentative="1">
      <w:start w:val="1"/>
      <w:numFmt w:val="bullet"/>
      <w:lvlText w:val=""/>
      <w:lvlJc w:val="left"/>
      <w:pPr>
        <w:ind w:left="2600" w:hanging="360"/>
      </w:pPr>
      <w:rPr>
        <w:rFonts w:ascii="Wingdings" w:hAnsi="Wingdings" w:hint="default"/>
      </w:rPr>
    </w:lvl>
    <w:lvl w:ilvl="3" w:tplc="04090001" w:tentative="1">
      <w:start w:val="1"/>
      <w:numFmt w:val="bullet"/>
      <w:lvlText w:val=""/>
      <w:lvlJc w:val="left"/>
      <w:pPr>
        <w:ind w:left="3320" w:hanging="360"/>
      </w:pPr>
      <w:rPr>
        <w:rFonts w:ascii="Symbol" w:hAnsi="Symbol" w:hint="default"/>
      </w:rPr>
    </w:lvl>
    <w:lvl w:ilvl="4" w:tplc="04090003" w:tentative="1">
      <w:start w:val="1"/>
      <w:numFmt w:val="bullet"/>
      <w:lvlText w:val="o"/>
      <w:lvlJc w:val="left"/>
      <w:pPr>
        <w:ind w:left="4040" w:hanging="360"/>
      </w:pPr>
      <w:rPr>
        <w:rFonts w:ascii="Courier New" w:hAnsi="Courier New" w:cs="Courier New" w:hint="default"/>
      </w:rPr>
    </w:lvl>
    <w:lvl w:ilvl="5" w:tplc="04090005" w:tentative="1">
      <w:start w:val="1"/>
      <w:numFmt w:val="bullet"/>
      <w:lvlText w:val=""/>
      <w:lvlJc w:val="left"/>
      <w:pPr>
        <w:ind w:left="4760" w:hanging="360"/>
      </w:pPr>
      <w:rPr>
        <w:rFonts w:ascii="Wingdings" w:hAnsi="Wingdings" w:hint="default"/>
      </w:rPr>
    </w:lvl>
    <w:lvl w:ilvl="6" w:tplc="04090001" w:tentative="1">
      <w:start w:val="1"/>
      <w:numFmt w:val="bullet"/>
      <w:lvlText w:val=""/>
      <w:lvlJc w:val="left"/>
      <w:pPr>
        <w:ind w:left="5480" w:hanging="360"/>
      </w:pPr>
      <w:rPr>
        <w:rFonts w:ascii="Symbol" w:hAnsi="Symbol" w:hint="default"/>
      </w:rPr>
    </w:lvl>
    <w:lvl w:ilvl="7" w:tplc="04090003" w:tentative="1">
      <w:start w:val="1"/>
      <w:numFmt w:val="bullet"/>
      <w:lvlText w:val="o"/>
      <w:lvlJc w:val="left"/>
      <w:pPr>
        <w:ind w:left="6200" w:hanging="360"/>
      </w:pPr>
      <w:rPr>
        <w:rFonts w:ascii="Courier New" w:hAnsi="Courier New" w:cs="Courier New" w:hint="default"/>
      </w:rPr>
    </w:lvl>
    <w:lvl w:ilvl="8" w:tplc="04090005" w:tentative="1">
      <w:start w:val="1"/>
      <w:numFmt w:val="bullet"/>
      <w:lvlText w:val=""/>
      <w:lvlJc w:val="left"/>
      <w:pPr>
        <w:ind w:left="6920" w:hanging="360"/>
      </w:pPr>
      <w:rPr>
        <w:rFonts w:ascii="Wingdings" w:hAnsi="Wingdings" w:hint="default"/>
      </w:rPr>
    </w:lvl>
  </w:abstractNum>
  <w:abstractNum w:abstractNumId="16">
    <w:nsid w:val="7AE87181"/>
    <w:multiLevelType w:val="hybridMultilevel"/>
    <w:tmpl w:val="2A206FF4"/>
    <w:lvl w:ilvl="0" w:tplc="068A26A6">
      <w:start w:val="1"/>
      <w:numFmt w:val="bullet"/>
      <w:pStyle w:val="bulletbunder"/>
      <w:lvlText w:val=""/>
      <w:lvlJc w:val="left"/>
      <w:pPr>
        <w:ind w:left="720" w:hanging="360"/>
      </w:pPr>
      <w:rPr>
        <w:rFonts w:ascii="Symbol" w:hAnsi="Symbol" w:hint="default"/>
      </w:rPr>
    </w:lvl>
    <w:lvl w:ilvl="1" w:tplc="84B82444">
      <w:start w:val="3"/>
      <w:numFmt w:val="bullet"/>
      <w:lvlText w:val="-"/>
      <w:lvlJc w:val="left"/>
      <w:pPr>
        <w:ind w:left="1440" w:hanging="360"/>
      </w:pPr>
      <w:rPr>
        <w:rFonts w:ascii="Arial Narrow" w:eastAsia="Calibri" w:hAnsi="Arial Narrow"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B2622D5"/>
    <w:multiLevelType w:val="hybridMultilevel"/>
    <w:tmpl w:val="0C347B6A"/>
    <w:lvl w:ilvl="0" w:tplc="33B29F94">
      <w:start w:val="1"/>
      <w:numFmt w:val="bullet"/>
      <w:lvlText w:val=""/>
      <w:lvlJc w:val="left"/>
      <w:pPr>
        <w:ind w:left="1019" w:hanging="360"/>
      </w:pPr>
      <w:rPr>
        <w:rFonts w:ascii="Symbol" w:hAnsi="Symbol" w:hint="default"/>
      </w:rPr>
    </w:lvl>
    <w:lvl w:ilvl="1" w:tplc="04090003" w:tentative="1">
      <w:start w:val="1"/>
      <w:numFmt w:val="bullet"/>
      <w:lvlText w:val="o"/>
      <w:lvlJc w:val="left"/>
      <w:pPr>
        <w:ind w:left="1739" w:hanging="360"/>
      </w:pPr>
      <w:rPr>
        <w:rFonts w:ascii="Courier New" w:hAnsi="Courier New" w:cs="Courier New" w:hint="default"/>
      </w:rPr>
    </w:lvl>
    <w:lvl w:ilvl="2" w:tplc="04090005" w:tentative="1">
      <w:start w:val="1"/>
      <w:numFmt w:val="bullet"/>
      <w:lvlText w:val=""/>
      <w:lvlJc w:val="left"/>
      <w:pPr>
        <w:ind w:left="2459" w:hanging="360"/>
      </w:pPr>
      <w:rPr>
        <w:rFonts w:ascii="Wingdings" w:hAnsi="Wingdings" w:hint="default"/>
      </w:rPr>
    </w:lvl>
    <w:lvl w:ilvl="3" w:tplc="04090001" w:tentative="1">
      <w:start w:val="1"/>
      <w:numFmt w:val="bullet"/>
      <w:lvlText w:val=""/>
      <w:lvlJc w:val="left"/>
      <w:pPr>
        <w:ind w:left="3179" w:hanging="360"/>
      </w:pPr>
      <w:rPr>
        <w:rFonts w:ascii="Symbol" w:hAnsi="Symbol" w:hint="default"/>
      </w:rPr>
    </w:lvl>
    <w:lvl w:ilvl="4" w:tplc="04090003" w:tentative="1">
      <w:start w:val="1"/>
      <w:numFmt w:val="bullet"/>
      <w:lvlText w:val="o"/>
      <w:lvlJc w:val="left"/>
      <w:pPr>
        <w:ind w:left="3899" w:hanging="360"/>
      </w:pPr>
      <w:rPr>
        <w:rFonts w:ascii="Courier New" w:hAnsi="Courier New" w:cs="Courier New" w:hint="default"/>
      </w:rPr>
    </w:lvl>
    <w:lvl w:ilvl="5" w:tplc="04090005" w:tentative="1">
      <w:start w:val="1"/>
      <w:numFmt w:val="bullet"/>
      <w:lvlText w:val=""/>
      <w:lvlJc w:val="left"/>
      <w:pPr>
        <w:ind w:left="4619" w:hanging="360"/>
      </w:pPr>
      <w:rPr>
        <w:rFonts w:ascii="Wingdings" w:hAnsi="Wingdings" w:hint="default"/>
      </w:rPr>
    </w:lvl>
    <w:lvl w:ilvl="6" w:tplc="04090001" w:tentative="1">
      <w:start w:val="1"/>
      <w:numFmt w:val="bullet"/>
      <w:lvlText w:val=""/>
      <w:lvlJc w:val="left"/>
      <w:pPr>
        <w:ind w:left="5339" w:hanging="360"/>
      </w:pPr>
      <w:rPr>
        <w:rFonts w:ascii="Symbol" w:hAnsi="Symbol" w:hint="default"/>
      </w:rPr>
    </w:lvl>
    <w:lvl w:ilvl="7" w:tplc="04090003" w:tentative="1">
      <w:start w:val="1"/>
      <w:numFmt w:val="bullet"/>
      <w:lvlText w:val="o"/>
      <w:lvlJc w:val="left"/>
      <w:pPr>
        <w:ind w:left="6059" w:hanging="360"/>
      </w:pPr>
      <w:rPr>
        <w:rFonts w:ascii="Courier New" w:hAnsi="Courier New" w:cs="Courier New" w:hint="default"/>
      </w:rPr>
    </w:lvl>
    <w:lvl w:ilvl="8" w:tplc="04090005" w:tentative="1">
      <w:start w:val="1"/>
      <w:numFmt w:val="bullet"/>
      <w:lvlText w:val=""/>
      <w:lvlJc w:val="left"/>
      <w:pPr>
        <w:ind w:left="6779" w:hanging="360"/>
      </w:pPr>
      <w:rPr>
        <w:rFonts w:ascii="Wingdings" w:hAnsi="Wingdings" w:hint="default"/>
      </w:rPr>
    </w:lvl>
  </w:abstractNum>
  <w:num w:numId="1">
    <w:abstractNumId w:val="9"/>
  </w:num>
  <w:num w:numId="2">
    <w:abstractNumId w:val="16"/>
  </w:num>
  <w:num w:numId="3">
    <w:abstractNumId w:val="3"/>
  </w:num>
  <w:num w:numId="4">
    <w:abstractNumId w:val="8"/>
  </w:num>
  <w:num w:numId="5">
    <w:abstractNumId w:val="13"/>
  </w:num>
  <w:num w:numId="6">
    <w:abstractNumId w:val="0"/>
  </w:num>
  <w:num w:numId="7">
    <w:abstractNumId w:val="2"/>
  </w:num>
  <w:num w:numId="8">
    <w:abstractNumId w:val="10"/>
  </w:num>
  <w:num w:numId="9">
    <w:abstractNumId w:val="7"/>
  </w:num>
  <w:num w:numId="10">
    <w:abstractNumId w:val="5"/>
  </w:num>
  <w:num w:numId="11">
    <w:abstractNumId w:val="4"/>
  </w:num>
  <w:num w:numId="12">
    <w:abstractNumId w:val="6"/>
  </w:num>
  <w:num w:numId="13">
    <w:abstractNumId w:val="17"/>
  </w:num>
  <w:num w:numId="14">
    <w:abstractNumId w:val="14"/>
  </w:num>
  <w:num w:numId="15">
    <w:abstractNumId w:val="15"/>
  </w:num>
  <w:num w:numId="16">
    <w:abstractNumId w:val="12"/>
  </w:num>
  <w:num w:numId="17">
    <w:abstractNumId w:val="1"/>
  </w:num>
  <w:num w:numId="18">
    <w:abstractNumId w:val="1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37"/>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965839"/>
    <w:rsid w:val="00000F0E"/>
    <w:rsid w:val="000011CE"/>
    <w:rsid w:val="0000124F"/>
    <w:rsid w:val="00001EA2"/>
    <w:rsid w:val="00002387"/>
    <w:rsid w:val="000032BD"/>
    <w:rsid w:val="0000378E"/>
    <w:rsid w:val="00003A47"/>
    <w:rsid w:val="00004704"/>
    <w:rsid w:val="00004A0D"/>
    <w:rsid w:val="0000547A"/>
    <w:rsid w:val="00005733"/>
    <w:rsid w:val="0000788C"/>
    <w:rsid w:val="00012699"/>
    <w:rsid w:val="000127B5"/>
    <w:rsid w:val="000134DF"/>
    <w:rsid w:val="0001438C"/>
    <w:rsid w:val="00014438"/>
    <w:rsid w:val="00014AEE"/>
    <w:rsid w:val="00014EDE"/>
    <w:rsid w:val="00014FC8"/>
    <w:rsid w:val="0001591E"/>
    <w:rsid w:val="00015988"/>
    <w:rsid w:val="0001663C"/>
    <w:rsid w:val="000166AC"/>
    <w:rsid w:val="000167CF"/>
    <w:rsid w:val="000177E2"/>
    <w:rsid w:val="00020BD9"/>
    <w:rsid w:val="00020C0C"/>
    <w:rsid w:val="00022187"/>
    <w:rsid w:val="000227D1"/>
    <w:rsid w:val="00023DD9"/>
    <w:rsid w:val="000241A3"/>
    <w:rsid w:val="000244D4"/>
    <w:rsid w:val="00024711"/>
    <w:rsid w:val="0002475B"/>
    <w:rsid w:val="00027163"/>
    <w:rsid w:val="000274B2"/>
    <w:rsid w:val="000279F7"/>
    <w:rsid w:val="000312E1"/>
    <w:rsid w:val="0003209D"/>
    <w:rsid w:val="000323D4"/>
    <w:rsid w:val="00032AF0"/>
    <w:rsid w:val="00032CE0"/>
    <w:rsid w:val="00032DBA"/>
    <w:rsid w:val="00035C94"/>
    <w:rsid w:val="00036014"/>
    <w:rsid w:val="00036DF1"/>
    <w:rsid w:val="00036E2D"/>
    <w:rsid w:val="00037741"/>
    <w:rsid w:val="000405A7"/>
    <w:rsid w:val="00041137"/>
    <w:rsid w:val="00041A40"/>
    <w:rsid w:val="00042362"/>
    <w:rsid w:val="000425F4"/>
    <w:rsid w:val="00043269"/>
    <w:rsid w:val="00043EA4"/>
    <w:rsid w:val="00044052"/>
    <w:rsid w:val="000441FC"/>
    <w:rsid w:val="00044B54"/>
    <w:rsid w:val="00045866"/>
    <w:rsid w:val="00045A9F"/>
    <w:rsid w:val="00045C2D"/>
    <w:rsid w:val="00047445"/>
    <w:rsid w:val="00050054"/>
    <w:rsid w:val="0005090E"/>
    <w:rsid w:val="00051445"/>
    <w:rsid w:val="00051588"/>
    <w:rsid w:val="00051F04"/>
    <w:rsid w:val="00053946"/>
    <w:rsid w:val="00054205"/>
    <w:rsid w:val="00054265"/>
    <w:rsid w:val="00055E41"/>
    <w:rsid w:val="00056211"/>
    <w:rsid w:val="0005629E"/>
    <w:rsid w:val="00056EB9"/>
    <w:rsid w:val="00057CE2"/>
    <w:rsid w:val="00057DE3"/>
    <w:rsid w:val="0006104A"/>
    <w:rsid w:val="00061727"/>
    <w:rsid w:val="000620A9"/>
    <w:rsid w:val="00062538"/>
    <w:rsid w:val="00062CAF"/>
    <w:rsid w:val="00064032"/>
    <w:rsid w:val="000641DD"/>
    <w:rsid w:val="00064A53"/>
    <w:rsid w:val="00065675"/>
    <w:rsid w:val="00065768"/>
    <w:rsid w:val="00065F7C"/>
    <w:rsid w:val="00066898"/>
    <w:rsid w:val="00066FFE"/>
    <w:rsid w:val="0006725E"/>
    <w:rsid w:val="00067390"/>
    <w:rsid w:val="00071224"/>
    <w:rsid w:val="00071A56"/>
    <w:rsid w:val="00071B4C"/>
    <w:rsid w:val="00071BC9"/>
    <w:rsid w:val="00072528"/>
    <w:rsid w:val="00072AE5"/>
    <w:rsid w:val="00072E98"/>
    <w:rsid w:val="00073094"/>
    <w:rsid w:val="00073241"/>
    <w:rsid w:val="0007381F"/>
    <w:rsid w:val="000742B5"/>
    <w:rsid w:val="000748C4"/>
    <w:rsid w:val="00076BA2"/>
    <w:rsid w:val="00076C91"/>
    <w:rsid w:val="000778EC"/>
    <w:rsid w:val="00077936"/>
    <w:rsid w:val="0007796F"/>
    <w:rsid w:val="00077DC1"/>
    <w:rsid w:val="000802A9"/>
    <w:rsid w:val="0008048B"/>
    <w:rsid w:val="00080499"/>
    <w:rsid w:val="0008058D"/>
    <w:rsid w:val="000807B3"/>
    <w:rsid w:val="0008165C"/>
    <w:rsid w:val="00081AE8"/>
    <w:rsid w:val="00082AE8"/>
    <w:rsid w:val="00083805"/>
    <w:rsid w:val="0008380B"/>
    <w:rsid w:val="00083D3B"/>
    <w:rsid w:val="00084984"/>
    <w:rsid w:val="00084DF5"/>
    <w:rsid w:val="000855C3"/>
    <w:rsid w:val="0008601C"/>
    <w:rsid w:val="0008642A"/>
    <w:rsid w:val="00086625"/>
    <w:rsid w:val="000879B7"/>
    <w:rsid w:val="00090028"/>
    <w:rsid w:val="00090AFE"/>
    <w:rsid w:val="00090EE7"/>
    <w:rsid w:val="00091915"/>
    <w:rsid w:val="0009255B"/>
    <w:rsid w:val="00092C3E"/>
    <w:rsid w:val="000932AC"/>
    <w:rsid w:val="00095081"/>
    <w:rsid w:val="00095291"/>
    <w:rsid w:val="0009537C"/>
    <w:rsid w:val="00095818"/>
    <w:rsid w:val="00096592"/>
    <w:rsid w:val="00097BFB"/>
    <w:rsid w:val="00097DC4"/>
    <w:rsid w:val="000A0A5D"/>
    <w:rsid w:val="000A17E5"/>
    <w:rsid w:val="000A192B"/>
    <w:rsid w:val="000A1A34"/>
    <w:rsid w:val="000A1CC6"/>
    <w:rsid w:val="000A1E93"/>
    <w:rsid w:val="000A257C"/>
    <w:rsid w:val="000A2A47"/>
    <w:rsid w:val="000A340A"/>
    <w:rsid w:val="000A3412"/>
    <w:rsid w:val="000A3A2E"/>
    <w:rsid w:val="000A4436"/>
    <w:rsid w:val="000A45A9"/>
    <w:rsid w:val="000A745E"/>
    <w:rsid w:val="000A7DE6"/>
    <w:rsid w:val="000B06A5"/>
    <w:rsid w:val="000B06DE"/>
    <w:rsid w:val="000B0B10"/>
    <w:rsid w:val="000B0C52"/>
    <w:rsid w:val="000B0C91"/>
    <w:rsid w:val="000B0D93"/>
    <w:rsid w:val="000B1346"/>
    <w:rsid w:val="000B162D"/>
    <w:rsid w:val="000B1A58"/>
    <w:rsid w:val="000B2499"/>
    <w:rsid w:val="000B2522"/>
    <w:rsid w:val="000B282F"/>
    <w:rsid w:val="000B2DF4"/>
    <w:rsid w:val="000B3AA2"/>
    <w:rsid w:val="000B45FB"/>
    <w:rsid w:val="000B461A"/>
    <w:rsid w:val="000B5E71"/>
    <w:rsid w:val="000B5F2C"/>
    <w:rsid w:val="000B62D3"/>
    <w:rsid w:val="000B637D"/>
    <w:rsid w:val="000B7835"/>
    <w:rsid w:val="000C098C"/>
    <w:rsid w:val="000C1A39"/>
    <w:rsid w:val="000C1ABD"/>
    <w:rsid w:val="000C1C2A"/>
    <w:rsid w:val="000C2330"/>
    <w:rsid w:val="000C33D9"/>
    <w:rsid w:val="000C346F"/>
    <w:rsid w:val="000C48F1"/>
    <w:rsid w:val="000C4B91"/>
    <w:rsid w:val="000C5985"/>
    <w:rsid w:val="000C5ACB"/>
    <w:rsid w:val="000C6168"/>
    <w:rsid w:val="000C6B1F"/>
    <w:rsid w:val="000C7EE8"/>
    <w:rsid w:val="000D0AA9"/>
    <w:rsid w:val="000D2132"/>
    <w:rsid w:val="000D21A6"/>
    <w:rsid w:val="000D28E4"/>
    <w:rsid w:val="000D2BF2"/>
    <w:rsid w:val="000D3399"/>
    <w:rsid w:val="000D4099"/>
    <w:rsid w:val="000D53D5"/>
    <w:rsid w:val="000D65CF"/>
    <w:rsid w:val="000D6E31"/>
    <w:rsid w:val="000E022E"/>
    <w:rsid w:val="000E0707"/>
    <w:rsid w:val="000E08C9"/>
    <w:rsid w:val="000E348F"/>
    <w:rsid w:val="000E3783"/>
    <w:rsid w:val="000E6370"/>
    <w:rsid w:val="000F06B3"/>
    <w:rsid w:val="000F0DAF"/>
    <w:rsid w:val="000F0DCD"/>
    <w:rsid w:val="000F1058"/>
    <w:rsid w:val="000F1DBB"/>
    <w:rsid w:val="000F2012"/>
    <w:rsid w:val="000F26E3"/>
    <w:rsid w:val="000F2924"/>
    <w:rsid w:val="000F3394"/>
    <w:rsid w:val="000F423A"/>
    <w:rsid w:val="000F4B6F"/>
    <w:rsid w:val="000F54FB"/>
    <w:rsid w:val="000F569C"/>
    <w:rsid w:val="000F6057"/>
    <w:rsid w:val="000F61A6"/>
    <w:rsid w:val="000F6BCB"/>
    <w:rsid w:val="000F6CB1"/>
    <w:rsid w:val="000F7E93"/>
    <w:rsid w:val="0010048F"/>
    <w:rsid w:val="001019FF"/>
    <w:rsid w:val="00102861"/>
    <w:rsid w:val="0010360A"/>
    <w:rsid w:val="00103F06"/>
    <w:rsid w:val="00104371"/>
    <w:rsid w:val="0010445C"/>
    <w:rsid w:val="00104666"/>
    <w:rsid w:val="00104AC2"/>
    <w:rsid w:val="0010539A"/>
    <w:rsid w:val="00105AE9"/>
    <w:rsid w:val="00105E52"/>
    <w:rsid w:val="0010681F"/>
    <w:rsid w:val="00106A97"/>
    <w:rsid w:val="00106B5C"/>
    <w:rsid w:val="00106D7D"/>
    <w:rsid w:val="0010704B"/>
    <w:rsid w:val="001076C3"/>
    <w:rsid w:val="00107C65"/>
    <w:rsid w:val="00107D16"/>
    <w:rsid w:val="001103B0"/>
    <w:rsid w:val="00112F44"/>
    <w:rsid w:val="001131C0"/>
    <w:rsid w:val="001138A9"/>
    <w:rsid w:val="00113E5A"/>
    <w:rsid w:val="001152C8"/>
    <w:rsid w:val="001159E1"/>
    <w:rsid w:val="001159E5"/>
    <w:rsid w:val="001164D2"/>
    <w:rsid w:val="0011718F"/>
    <w:rsid w:val="00120196"/>
    <w:rsid w:val="001226B6"/>
    <w:rsid w:val="001227B2"/>
    <w:rsid w:val="0012325E"/>
    <w:rsid w:val="00123F89"/>
    <w:rsid w:val="0012426A"/>
    <w:rsid w:val="00124434"/>
    <w:rsid w:val="001244CD"/>
    <w:rsid w:val="00125029"/>
    <w:rsid w:val="001255A3"/>
    <w:rsid w:val="00125B4D"/>
    <w:rsid w:val="001266B7"/>
    <w:rsid w:val="0013056E"/>
    <w:rsid w:val="00130768"/>
    <w:rsid w:val="00131336"/>
    <w:rsid w:val="0013292E"/>
    <w:rsid w:val="00132A6E"/>
    <w:rsid w:val="00133209"/>
    <w:rsid w:val="00134DA0"/>
    <w:rsid w:val="00135AEA"/>
    <w:rsid w:val="001377D9"/>
    <w:rsid w:val="00137CB3"/>
    <w:rsid w:val="00137DD6"/>
    <w:rsid w:val="00141356"/>
    <w:rsid w:val="00141568"/>
    <w:rsid w:val="00141DBC"/>
    <w:rsid w:val="00142159"/>
    <w:rsid w:val="001422DB"/>
    <w:rsid w:val="00142C46"/>
    <w:rsid w:val="00143AC0"/>
    <w:rsid w:val="00145310"/>
    <w:rsid w:val="00145367"/>
    <w:rsid w:val="00145709"/>
    <w:rsid w:val="00145910"/>
    <w:rsid w:val="00145A43"/>
    <w:rsid w:val="00146253"/>
    <w:rsid w:val="001462BF"/>
    <w:rsid w:val="001464AB"/>
    <w:rsid w:val="001465E5"/>
    <w:rsid w:val="001467E1"/>
    <w:rsid w:val="00146D7F"/>
    <w:rsid w:val="00147803"/>
    <w:rsid w:val="00147CD1"/>
    <w:rsid w:val="00147ED6"/>
    <w:rsid w:val="00150490"/>
    <w:rsid w:val="00150A70"/>
    <w:rsid w:val="00151D3E"/>
    <w:rsid w:val="00153735"/>
    <w:rsid w:val="0015381E"/>
    <w:rsid w:val="00153EB0"/>
    <w:rsid w:val="001548FC"/>
    <w:rsid w:val="0015623B"/>
    <w:rsid w:val="00156961"/>
    <w:rsid w:val="00156AAC"/>
    <w:rsid w:val="00157AB7"/>
    <w:rsid w:val="0016107E"/>
    <w:rsid w:val="0016137B"/>
    <w:rsid w:val="0016143C"/>
    <w:rsid w:val="00161CD8"/>
    <w:rsid w:val="001625F8"/>
    <w:rsid w:val="00162910"/>
    <w:rsid w:val="00163090"/>
    <w:rsid w:val="001636BE"/>
    <w:rsid w:val="001637BA"/>
    <w:rsid w:val="00164073"/>
    <w:rsid w:val="00164C9F"/>
    <w:rsid w:val="00164F29"/>
    <w:rsid w:val="0016556A"/>
    <w:rsid w:val="00165A95"/>
    <w:rsid w:val="00165D37"/>
    <w:rsid w:val="001660C3"/>
    <w:rsid w:val="00166310"/>
    <w:rsid w:val="001668E8"/>
    <w:rsid w:val="001677BE"/>
    <w:rsid w:val="00167F67"/>
    <w:rsid w:val="001704AA"/>
    <w:rsid w:val="0017137B"/>
    <w:rsid w:val="001719BB"/>
    <w:rsid w:val="00171B79"/>
    <w:rsid w:val="00171BC4"/>
    <w:rsid w:val="00172576"/>
    <w:rsid w:val="0017322E"/>
    <w:rsid w:val="0017403F"/>
    <w:rsid w:val="00174225"/>
    <w:rsid w:val="00174C8E"/>
    <w:rsid w:val="00174ED6"/>
    <w:rsid w:val="001755F5"/>
    <w:rsid w:val="00175675"/>
    <w:rsid w:val="001768CE"/>
    <w:rsid w:val="00176BEE"/>
    <w:rsid w:val="00177ABA"/>
    <w:rsid w:val="00181C02"/>
    <w:rsid w:val="00181D99"/>
    <w:rsid w:val="0018288A"/>
    <w:rsid w:val="00183D28"/>
    <w:rsid w:val="00184864"/>
    <w:rsid w:val="00184A18"/>
    <w:rsid w:val="00184C95"/>
    <w:rsid w:val="0018502D"/>
    <w:rsid w:val="0018512C"/>
    <w:rsid w:val="00185A44"/>
    <w:rsid w:val="00185D34"/>
    <w:rsid w:val="00185F3B"/>
    <w:rsid w:val="001860EE"/>
    <w:rsid w:val="0018617D"/>
    <w:rsid w:val="00187249"/>
    <w:rsid w:val="001903FC"/>
    <w:rsid w:val="00190D26"/>
    <w:rsid w:val="001912B1"/>
    <w:rsid w:val="001916F6"/>
    <w:rsid w:val="0019175E"/>
    <w:rsid w:val="001925AE"/>
    <w:rsid w:val="001932E2"/>
    <w:rsid w:val="001934B4"/>
    <w:rsid w:val="0019378B"/>
    <w:rsid w:val="00193CAF"/>
    <w:rsid w:val="00194A52"/>
    <w:rsid w:val="0019546F"/>
    <w:rsid w:val="001955D9"/>
    <w:rsid w:val="00196883"/>
    <w:rsid w:val="001A02F9"/>
    <w:rsid w:val="001A0705"/>
    <w:rsid w:val="001A0E83"/>
    <w:rsid w:val="001A213C"/>
    <w:rsid w:val="001A2749"/>
    <w:rsid w:val="001A300F"/>
    <w:rsid w:val="001A3938"/>
    <w:rsid w:val="001A437A"/>
    <w:rsid w:val="001A4521"/>
    <w:rsid w:val="001A4A13"/>
    <w:rsid w:val="001A4DA9"/>
    <w:rsid w:val="001A4E37"/>
    <w:rsid w:val="001A5545"/>
    <w:rsid w:val="001A5F81"/>
    <w:rsid w:val="001A6230"/>
    <w:rsid w:val="001A683F"/>
    <w:rsid w:val="001A6B4C"/>
    <w:rsid w:val="001A72DD"/>
    <w:rsid w:val="001B02C0"/>
    <w:rsid w:val="001B0796"/>
    <w:rsid w:val="001B0C61"/>
    <w:rsid w:val="001B23E8"/>
    <w:rsid w:val="001B2893"/>
    <w:rsid w:val="001B3D25"/>
    <w:rsid w:val="001B3ED0"/>
    <w:rsid w:val="001B54D5"/>
    <w:rsid w:val="001B5CB1"/>
    <w:rsid w:val="001B706F"/>
    <w:rsid w:val="001B7252"/>
    <w:rsid w:val="001C009B"/>
    <w:rsid w:val="001C1DF0"/>
    <w:rsid w:val="001C21A0"/>
    <w:rsid w:val="001C3048"/>
    <w:rsid w:val="001C3FE5"/>
    <w:rsid w:val="001C4136"/>
    <w:rsid w:val="001C44CB"/>
    <w:rsid w:val="001C67A3"/>
    <w:rsid w:val="001C6D16"/>
    <w:rsid w:val="001C75B7"/>
    <w:rsid w:val="001C7CEA"/>
    <w:rsid w:val="001C7D77"/>
    <w:rsid w:val="001D0330"/>
    <w:rsid w:val="001D0920"/>
    <w:rsid w:val="001D1C15"/>
    <w:rsid w:val="001D1EE3"/>
    <w:rsid w:val="001D20D0"/>
    <w:rsid w:val="001D32C2"/>
    <w:rsid w:val="001D398F"/>
    <w:rsid w:val="001D55B9"/>
    <w:rsid w:val="001D5EF0"/>
    <w:rsid w:val="001D6299"/>
    <w:rsid w:val="001D68AF"/>
    <w:rsid w:val="001D76AD"/>
    <w:rsid w:val="001E05BD"/>
    <w:rsid w:val="001E0A17"/>
    <w:rsid w:val="001E0AE3"/>
    <w:rsid w:val="001E0BE2"/>
    <w:rsid w:val="001E0CA5"/>
    <w:rsid w:val="001E1E31"/>
    <w:rsid w:val="001E33CE"/>
    <w:rsid w:val="001E3A90"/>
    <w:rsid w:val="001E4B02"/>
    <w:rsid w:val="001E529A"/>
    <w:rsid w:val="001E6277"/>
    <w:rsid w:val="001E6315"/>
    <w:rsid w:val="001E6CA9"/>
    <w:rsid w:val="001E7066"/>
    <w:rsid w:val="001E722E"/>
    <w:rsid w:val="001F1A38"/>
    <w:rsid w:val="001F1AE9"/>
    <w:rsid w:val="001F1F88"/>
    <w:rsid w:val="001F35C5"/>
    <w:rsid w:val="001F4237"/>
    <w:rsid w:val="001F4FB2"/>
    <w:rsid w:val="001F555B"/>
    <w:rsid w:val="001F58B7"/>
    <w:rsid w:val="001F6186"/>
    <w:rsid w:val="001F6823"/>
    <w:rsid w:val="001F6EF9"/>
    <w:rsid w:val="001F72B2"/>
    <w:rsid w:val="001F7C5B"/>
    <w:rsid w:val="002004D3"/>
    <w:rsid w:val="00201D88"/>
    <w:rsid w:val="002022B3"/>
    <w:rsid w:val="00202C07"/>
    <w:rsid w:val="00203844"/>
    <w:rsid w:val="002040E8"/>
    <w:rsid w:val="00206C18"/>
    <w:rsid w:val="00206DB0"/>
    <w:rsid w:val="00207C8A"/>
    <w:rsid w:val="00211042"/>
    <w:rsid w:val="00211F11"/>
    <w:rsid w:val="00212000"/>
    <w:rsid w:val="002121F1"/>
    <w:rsid w:val="00212738"/>
    <w:rsid w:val="00213560"/>
    <w:rsid w:val="002135C2"/>
    <w:rsid w:val="00213800"/>
    <w:rsid w:val="00213F59"/>
    <w:rsid w:val="0021495B"/>
    <w:rsid w:val="002151D5"/>
    <w:rsid w:val="00215678"/>
    <w:rsid w:val="002169DB"/>
    <w:rsid w:val="00216D17"/>
    <w:rsid w:val="002175D3"/>
    <w:rsid w:val="0021786B"/>
    <w:rsid w:val="002209F4"/>
    <w:rsid w:val="00220C3F"/>
    <w:rsid w:val="00221D6B"/>
    <w:rsid w:val="00222957"/>
    <w:rsid w:val="00222B85"/>
    <w:rsid w:val="002235BB"/>
    <w:rsid w:val="00223A7A"/>
    <w:rsid w:val="002246A6"/>
    <w:rsid w:val="00224903"/>
    <w:rsid w:val="00224AEB"/>
    <w:rsid w:val="002259F9"/>
    <w:rsid w:val="00225AA6"/>
    <w:rsid w:val="00225C26"/>
    <w:rsid w:val="00225CF7"/>
    <w:rsid w:val="002261A1"/>
    <w:rsid w:val="0022625A"/>
    <w:rsid w:val="00226302"/>
    <w:rsid w:val="00226534"/>
    <w:rsid w:val="00226C49"/>
    <w:rsid w:val="00227130"/>
    <w:rsid w:val="00227FB8"/>
    <w:rsid w:val="002303C8"/>
    <w:rsid w:val="002304AC"/>
    <w:rsid w:val="00230CD1"/>
    <w:rsid w:val="00230E9F"/>
    <w:rsid w:val="002312CB"/>
    <w:rsid w:val="00231695"/>
    <w:rsid w:val="002316D1"/>
    <w:rsid w:val="00231E1A"/>
    <w:rsid w:val="00233513"/>
    <w:rsid w:val="002336B3"/>
    <w:rsid w:val="00233927"/>
    <w:rsid w:val="00234535"/>
    <w:rsid w:val="00234972"/>
    <w:rsid w:val="0023575E"/>
    <w:rsid w:val="00237C0B"/>
    <w:rsid w:val="00237E37"/>
    <w:rsid w:val="00240A04"/>
    <w:rsid w:val="00240A2E"/>
    <w:rsid w:val="00240CE8"/>
    <w:rsid w:val="002411CE"/>
    <w:rsid w:val="002413FD"/>
    <w:rsid w:val="002416AE"/>
    <w:rsid w:val="002416F6"/>
    <w:rsid w:val="00241C7A"/>
    <w:rsid w:val="00241D7F"/>
    <w:rsid w:val="00242BE0"/>
    <w:rsid w:val="002432D6"/>
    <w:rsid w:val="00243459"/>
    <w:rsid w:val="00243650"/>
    <w:rsid w:val="00244FD4"/>
    <w:rsid w:val="002457F2"/>
    <w:rsid w:val="002464B2"/>
    <w:rsid w:val="00246832"/>
    <w:rsid w:val="00247326"/>
    <w:rsid w:val="00247414"/>
    <w:rsid w:val="002476EA"/>
    <w:rsid w:val="00247957"/>
    <w:rsid w:val="00247EDE"/>
    <w:rsid w:val="00250BED"/>
    <w:rsid w:val="00250C4D"/>
    <w:rsid w:val="0025163B"/>
    <w:rsid w:val="00252A18"/>
    <w:rsid w:val="00252BD8"/>
    <w:rsid w:val="00252C44"/>
    <w:rsid w:val="002532A1"/>
    <w:rsid w:val="00254173"/>
    <w:rsid w:val="00254175"/>
    <w:rsid w:val="00256D29"/>
    <w:rsid w:val="00256DE9"/>
    <w:rsid w:val="00257756"/>
    <w:rsid w:val="00257F07"/>
    <w:rsid w:val="00257F15"/>
    <w:rsid w:val="0026005A"/>
    <w:rsid w:val="00261605"/>
    <w:rsid w:val="00261AB8"/>
    <w:rsid w:val="00262082"/>
    <w:rsid w:val="00262985"/>
    <w:rsid w:val="00262ACC"/>
    <w:rsid w:val="0026399B"/>
    <w:rsid w:val="00263EC1"/>
    <w:rsid w:val="00264F73"/>
    <w:rsid w:val="0026597B"/>
    <w:rsid w:val="00265992"/>
    <w:rsid w:val="00266483"/>
    <w:rsid w:val="00266676"/>
    <w:rsid w:val="00266BD9"/>
    <w:rsid w:val="0026707C"/>
    <w:rsid w:val="0027002F"/>
    <w:rsid w:val="002704C7"/>
    <w:rsid w:val="00271463"/>
    <w:rsid w:val="002725A1"/>
    <w:rsid w:val="00273655"/>
    <w:rsid w:val="002739EB"/>
    <w:rsid w:val="0027527B"/>
    <w:rsid w:val="0027544E"/>
    <w:rsid w:val="0027546F"/>
    <w:rsid w:val="00276025"/>
    <w:rsid w:val="002761E5"/>
    <w:rsid w:val="00277A58"/>
    <w:rsid w:val="00277B41"/>
    <w:rsid w:val="00277D98"/>
    <w:rsid w:val="00277DF4"/>
    <w:rsid w:val="00277E49"/>
    <w:rsid w:val="00280220"/>
    <w:rsid w:val="00281078"/>
    <w:rsid w:val="00281CCD"/>
    <w:rsid w:val="002820BE"/>
    <w:rsid w:val="002823D8"/>
    <w:rsid w:val="00282469"/>
    <w:rsid w:val="00282618"/>
    <w:rsid w:val="002830A7"/>
    <w:rsid w:val="00283429"/>
    <w:rsid w:val="002839FE"/>
    <w:rsid w:val="002863C6"/>
    <w:rsid w:val="00286445"/>
    <w:rsid w:val="00286484"/>
    <w:rsid w:val="0028731D"/>
    <w:rsid w:val="0028768E"/>
    <w:rsid w:val="002876EF"/>
    <w:rsid w:val="002876FD"/>
    <w:rsid w:val="002878C0"/>
    <w:rsid w:val="00287F6F"/>
    <w:rsid w:val="00290C61"/>
    <w:rsid w:val="00290D6C"/>
    <w:rsid w:val="002915DF"/>
    <w:rsid w:val="00291A36"/>
    <w:rsid w:val="0029242B"/>
    <w:rsid w:val="00293051"/>
    <w:rsid w:val="0029312A"/>
    <w:rsid w:val="00293BA2"/>
    <w:rsid w:val="00293C4D"/>
    <w:rsid w:val="00294A0F"/>
    <w:rsid w:val="00295344"/>
    <w:rsid w:val="00295A6B"/>
    <w:rsid w:val="00295B4E"/>
    <w:rsid w:val="00295C9A"/>
    <w:rsid w:val="002961B3"/>
    <w:rsid w:val="0029648E"/>
    <w:rsid w:val="002964BB"/>
    <w:rsid w:val="002964ED"/>
    <w:rsid w:val="002A0325"/>
    <w:rsid w:val="002A0932"/>
    <w:rsid w:val="002A0B43"/>
    <w:rsid w:val="002A0EB1"/>
    <w:rsid w:val="002A1A2D"/>
    <w:rsid w:val="002A35E9"/>
    <w:rsid w:val="002A3B9C"/>
    <w:rsid w:val="002A453C"/>
    <w:rsid w:val="002A4AD7"/>
    <w:rsid w:val="002A4C3F"/>
    <w:rsid w:val="002A5206"/>
    <w:rsid w:val="002A66CD"/>
    <w:rsid w:val="002A6DD2"/>
    <w:rsid w:val="002A7278"/>
    <w:rsid w:val="002A7CC4"/>
    <w:rsid w:val="002A7DC6"/>
    <w:rsid w:val="002B070A"/>
    <w:rsid w:val="002B0F83"/>
    <w:rsid w:val="002B0FAE"/>
    <w:rsid w:val="002B1A1A"/>
    <w:rsid w:val="002B1F0C"/>
    <w:rsid w:val="002B2283"/>
    <w:rsid w:val="002B2853"/>
    <w:rsid w:val="002B337B"/>
    <w:rsid w:val="002B3F8E"/>
    <w:rsid w:val="002B4BD5"/>
    <w:rsid w:val="002B5136"/>
    <w:rsid w:val="002B55CA"/>
    <w:rsid w:val="002B5C7B"/>
    <w:rsid w:val="002B5CAD"/>
    <w:rsid w:val="002B5FBA"/>
    <w:rsid w:val="002B6B76"/>
    <w:rsid w:val="002B7A56"/>
    <w:rsid w:val="002B7C84"/>
    <w:rsid w:val="002B7EC6"/>
    <w:rsid w:val="002B7F91"/>
    <w:rsid w:val="002C0242"/>
    <w:rsid w:val="002C0D88"/>
    <w:rsid w:val="002C144C"/>
    <w:rsid w:val="002C1C1C"/>
    <w:rsid w:val="002C2BF0"/>
    <w:rsid w:val="002C2C1F"/>
    <w:rsid w:val="002C2D39"/>
    <w:rsid w:val="002C2EC6"/>
    <w:rsid w:val="002C3149"/>
    <w:rsid w:val="002C3B94"/>
    <w:rsid w:val="002C3D66"/>
    <w:rsid w:val="002C494F"/>
    <w:rsid w:val="002C53C9"/>
    <w:rsid w:val="002C546C"/>
    <w:rsid w:val="002C5AB7"/>
    <w:rsid w:val="002C60FE"/>
    <w:rsid w:val="002C6ED5"/>
    <w:rsid w:val="002C7DF4"/>
    <w:rsid w:val="002D14F6"/>
    <w:rsid w:val="002D1532"/>
    <w:rsid w:val="002D1916"/>
    <w:rsid w:val="002D2155"/>
    <w:rsid w:val="002D2D1C"/>
    <w:rsid w:val="002D39A9"/>
    <w:rsid w:val="002D3A73"/>
    <w:rsid w:val="002D3E6C"/>
    <w:rsid w:val="002D42F6"/>
    <w:rsid w:val="002D511A"/>
    <w:rsid w:val="002D5B14"/>
    <w:rsid w:val="002D5C42"/>
    <w:rsid w:val="002D60E2"/>
    <w:rsid w:val="002D6C1E"/>
    <w:rsid w:val="002D6E54"/>
    <w:rsid w:val="002E03F0"/>
    <w:rsid w:val="002E0903"/>
    <w:rsid w:val="002E192D"/>
    <w:rsid w:val="002E2799"/>
    <w:rsid w:val="002E285C"/>
    <w:rsid w:val="002E32DF"/>
    <w:rsid w:val="002E4276"/>
    <w:rsid w:val="002E47F7"/>
    <w:rsid w:val="002E4D32"/>
    <w:rsid w:val="002E551D"/>
    <w:rsid w:val="002E6AB6"/>
    <w:rsid w:val="002E72E7"/>
    <w:rsid w:val="002E7753"/>
    <w:rsid w:val="002E7A84"/>
    <w:rsid w:val="002E7EDA"/>
    <w:rsid w:val="002F023C"/>
    <w:rsid w:val="002F0AE9"/>
    <w:rsid w:val="002F189B"/>
    <w:rsid w:val="002F1AB7"/>
    <w:rsid w:val="002F1E4F"/>
    <w:rsid w:val="002F2C68"/>
    <w:rsid w:val="002F36B2"/>
    <w:rsid w:val="002F373C"/>
    <w:rsid w:val="002F4223"/>
    <w:rsid w:val="002F432C"/>
    <w:rsid w:val="002F4594"/>
    <w:rsid w:val="002F4C4F"/>
    <w:rsid w:val="002F613E"/>
    <w:rsid w:val="002F65CF"/>
    <w:rsid w:val="002F6773"/>
    <w:rsid w:val="002F6D94"/>
    <w:rsid w:val="002F7689"/>
    <w:rsid w:val="002F7DC7"/>
    <w:rsid w:val="00300A18"/>
    <w:rsid w:val="00301198"/>
    <w:rsid w:val="003013E9"/>
    <w:rsid w:val="00301413"/>
    <w:rsid w:val="00302892"/>
    <w:rsid w:val="00303359"/>
    <w:rsid w:val="00304EAB"/>
    <w:rsid w:val="0030500B"/>
    <w:rsid w:val="0030573B"/>
    <w:rsid w:val="00306499"/>
    <w:rsid w:val="00306DB0"/>
    <w:rsid w:val="0030724B"/>
    <w:rsid w:val="003075B3"/>
    <w:rsid w:val="003079C2"/>
    <w:rsid w:val="0031018B"/>
    <w:rsid w:val="00310356"/>
    <w:rsid w:val="003103EB"/>
    <w:rsid w:val="00310582"/>
    <w:rsid w:val="003107A7"/>
    <w:rsid w:val="00310B1C"/>
    <w:rsid w:val="00311701"/>
    <w:rsid w:val="003122C8"/>
    <w:rsid w:val="00312714"/>
    <w:rsid w:val="003128E8"/>
    <w:rsid w:val="00313B66"/>
    <w:rsid w:val="00314523"/>
    <w:rsid w:val="00314527"/>
    <w:rsid w:val="00314CCC"/>
    <w:rsid w:val="003151AC"/>
    <w:rsid w:val="0031642D"/>
    <w:rsid w:val="003168C4"/>
    <w:rsid w:val="00317285"/>
    <w:rsid w:val="003215B9"/>
    <w:rsid w:val="003215BB"/>
    <w:rsid w:val="00321631"/>
    <w:rsid w:val="00321F6D"/>
    <w:rsid w:val="00322DE6"/>
    <w:rsid w:val="00323F6A"/>
    <w:rsid w:val="00325189"/>
    <w:rsid w:val="0032608B"/>
    <w:rsid w:val="00326C7E"/>
    <w:rsid w:val="00327481"/>
    <w:rsid w:val="003275FB"/>
    <w:rsid w:val="0032794C"/>
    <w:rsid w:val="00332483"/>
    <w:rsid w:val="003332AC"/>
    <w:rsid w:val="003338F8"/>
    <w:rsid w:val="00333B8E"/>
    <w:rsid w:val="00333E3F"/>
    <w:rsid w:val="00334602"/>
    <w:rsid w:val="0033496C"/>
    <w:rsid w:val="00336CD5"/>
    <w:rsid w:val="00336E02"/>
    <w:rsid w:val="00337A06"/>
    <w:rsid w:val="00337E9B"/>
    <w:rsid w:val="00340424"/>
    <w:rsid w:val="003404E0"/>
    <w:rsid w:val="0034079D"/>
    <w:rsid w:val="00341C78"/>
    <w:rsid w:val="003435AF"/>
    <w:rsid w:val="00343EAE"/>
    <w:rsid w:val="00344302"/>
    <w:rsid w:val="00344A56"/>
    <w:rsid w:val="00345D39"/>
    <w:rsid w:val="00345E93"/>
    <w:rsid w:val="0034776B"/>
    <w:rsid w:val="0034778D"/>
    <w:rsid w:val="003478BF"/>
    <w:rsid w:val="003478D7"/>
    <w:rsid w:val="00350EC9"/>
    <w:rsid w:val="00351E62"/>
    <w:rsid w:val="003526D0"/>
    <w:rsid w:val="00353025"/>
    <w:rsid w:val="00353D6C"/>
    <w:rsid w:val="003548D6"/>
    <w:rsid w:val="003551B4"/>
    <w:rsid w:val="00355477"/>
    <w:rsid w:val="00355798"/>
    <w:rsid w:val="00355C6D"/>
    <w:rsid w:val="00355CFD"/>
    <w:rsid w:val="003576BF"/>
    <w:rsid w:val="00360178"/>
    <w:rsid w:val="00362008"/>
    <w:rsid w:val="0036255C"/>
    <w:rsid w:val="0036268B"/>
    <w:rsid w:val="0036295A"/>
    <w:rsid w:val="00363E24"/>
    <w:rsid w:val="00364B4C"/>
    <w:rsid w:val="00364D0B"/>
    <w:rsid w:val="00366609"/>
    <w:rsid w:val="00366DEB"/>
    <w:rsid w:val="003672D4"/>
    <w:rsid w:val="00367BF1"/>
    <w:rsid w:val="00370493"/>
    <w:rsid w:val="0037111E"/>
    <w:rsid w:val="00371280"/>
    <w:rsid w:val="0037160E"/>
    <w:rsid w:val="00371AED"/>
    <w:rsid w:val="00371E9A"/>
    <w:rsid w:val="00372C39"/>
    <w:rsid w:val="00372C99"/>
    <w:rsid w:val="00373374"/>
    <w:rsid w:val="003735D3"/>
    <w:rsid w:val="00373990"/>
    <w:rsid w:val="00373B3C"/>
    <w:rsid w:val="00374815"/>
    <w:rsid w:val="00374B12"/>
    <w:rsid w:val="00375B49"/>
    <w:rsid w:val="00376337"/>
    <w:rsid w:val="00376C7C"/>
    <w:rsid w:val="003772DA"/>
    <w:rsid w:val="0038082E"/>
    <w:rsid w:val="003808D9"/>
    <w:rsid w:val="00381110"/>
    <w:rsid w:val="00381899"/>
    <w:rsid w:val="00381C35"/>
    <w:rsid w:val="00382525"/>
    <w:rsid w:val="00384671"/>
    <w:rsid w:val="00384831"/>
    <w:rsid w:val="00385EB3"/>
    <w:rsid w:val="003870D3"/>
    <w:rsid w:val="003873F5"/>
    <w:rsid w:val="00387664"/>
    <w:rsid w:val="00387834"/>
    <w:rsid w:val="003878C0"/>
    <w:rsid w:val="00387B44"/>
    <w:rsid w:val="003901F0"/>
    <w:rsid w:val="003903C1"/>
    <w:rsid w:val="00390662"/>
    <w:rsid w:val="0039074C"/>
    <w:rsid w:val="00390E33"/>
    <w:rsid w:val="003910B4"/>
    <w:rsid w:val="003910B8"/>
    <w:rsid w:val="00391E81"/>
    <w:rsid w:val="00391F5B"/>
    <w:rsid w:val="00392298"/>
    <w:rsid w:val="003922D1"/>
    <w:rsid w:val="00392786"/>
    <w:rsid w:val="00393732"/>
    <w:rsid w:val="00393FE6"/>
    <w:rsid w:val="003940F4"/>
    <w:rsid w:val="00394F33"/>
    <w:rsid w:val="00396B5E"/>
    <w:rsid w:val="0039712C"/>
    <w:rsid w:val="0039743F"/>
    <w:rsid w:val="0039753A"/>
    <w:rsid w:val="00397609"/>
    <w:rsid w:val="0039782F"/>
    <w:rsid w:val="003A055D"/>
    <w:rsid w:val="003A0904"/>
    <w:rsid w:val="003A110C"/>
    <w:rsid w:val="003A1C3D"/>
    <w:rsid w:val="003A4AA7"/>
    <w:rsid w:val="003A532F"/>
    <w:rsid w:val="003A58C1"/>
    <w:rsid w:val="003A593B"/>
    <w:rsid w:val="003A5982"/>
    <w:rsid w:val="003A5A0E"/>
    <w:rsid w:val="003A6B1A"/>
    <w:rsid w:val="003B0C9F"/>
    <w:rsid w:val="003B146C"/>
    <w:rsid w:val="003B19AC"/>
    <w:rsid w:val="003B1BE2"/>
    <w:rsid w:val="003B2C4B"/>
    <w:rsid w:val="003B3A90"/>
    <w:rsid w:val="003B3E53"/>
    <w:rsid w:val="003B4068"/>
    <w:rsid w:val="003B4089"/>
    <w:rsid w:val="003B5073"/>
    <w:rsid w:val="003B5329"/>
    <w:rsid w:val="003B53DA"/>
    <w:rsid w:val="003B64D0"/>
    <w:rsid w:val="003B7486"/>
    <w:rsid w:val="003B7AF6"/>
    <w:rsid w:val="003C06F3"/>
    <w:rsid w:val="003C087F"/>
    <w:rsid w:val="003C16BB"/>
    <w:rsid w:val="003C1DF9"/>
    <w:rsid w:val="003C25C7"/>
    <w:rsid w:val="003C2AA8"/>
    <w:rsid w:val="003C2CDF"/>
    <w:rsid w:val="003C2D8D"/>
    <w:rsid w:val="003C4011"/>
    <w:rsid w:val="003C5B05"/>
    <w:rsid w:val="003C5CB1"/>
    <w:rsid w:val="003C77FC"/>
    <w:rsid w:val="003C7AEF"/>
    <w:rsid w:val="003C7E93"/>
    <w:rsid w:val="003D0093"/>
    <w:rsid w:val="003D0A24"/>
    <w:rsid w:val="003D0DD5"/>
    <w:rsid w:val="003D0DF7"/>
    <w:rsid w:val="003D13FB"/>
    <w:rsid w:val="003D184D"/>
    <w:rsid w:val="003D1B75"/>
    <w:rsid w:val="003D259D"/>
    <w:rsid w:val="003D288D"/>
    <w:rsid w:val="003D2F89"/>
    <w:rsid w:val="003D3BD5"/>
    <w:rsid w:val="003D3DE5"/>
    <w:rsid w:val="003D46EE"/>
    <w:rsid w:val="003D4CC7"/>
    <w:rsid w:val="003D5536"/>
    <w:rsid w:val="003D564F"/>
    <w:rsid w:val="003D5934"/>
    <w:rsid w:val="003D5BA0"/>
    <w:rsid w:val="003D60F5"/>
    <w:rsid w:val="003D65D7"/>
    <w:rsid w:val="003D6E76"/>
    <w:rsid w:val="003D6FF9"/>
    <w:rsid w:val="003E0E62"/>
    <w:rsid w:val="003E1872"/>
    <w:rsid w:val="003E1956"/>
    <w:rsid w:val="003E1C43"/>
    <w:rsid w:val="003E2838"/>
    <w:rsid w:val="003E3021"/>
    <w:rsid w:val="003E32D7"/>
    <w:rsid w:val="003E39E7"/>
    <w:rsid w:val="003E3C55"/>
    <w:rsid w:val="003E4A27"/>
    <w:rsid w:val="003E4AE6"/>
    <w:rsid w:val="003E4B67"/>
    <w:rsid w:val="003E5614"/>
    <w:rsid w:val="003E5A52"/>
    <w:rsid w:val="003E5B36"/>
    <w:rsid w:val="003E6221"/>
    <w:rsid w:val="003E668D"/>
    <w:rsid w:val="003E6E00"/>
    <w:rsid w:val="003E6EA1"/>
    <w:rsid w:val="003E71C2"/>
    <w:rsid w:val="003E7318"/>
    <w:rsid w:val="003E7FA3"/>
    <w:rsid w:val="003F01F0"/>
    <w:rsid w:val="003F06E5"/>
    <w:rsid w:val="003F0E73"/>
    <w:rsid w:val="003F13E5"/>
    <w:rsid w:val="003F1B60"/>
    <w:rsid w:val="003F1F91"/>
    <w:rsid w:val="003F2374"/>
    <w:rsid w:val="003F23C9"/>
    <w:rsid w:val="003F5548"/>
    <w:rsid w:val="003F5AF8"/>
    <w:rsid w:val="003F65AD"/>
    <w:rsid w:val="003F7C83"/>
    <w:rsid w:val="00400AF9"/>
    <w:rsid w:val="00400D43"/>
    <w:rsid w:val="00400F14"/>
    <w:rsid w:val="0040168B"/>
    <w:rsid w:val="004016F1"/>
    <w:rsid w:val="00401D30"/>
    <w:rsid w:val="00402057"/>
    <w:rsid w:val="004024A2"/>
    <w:rsid w:val="004026CB"/>
    <w:rsid w:val="004029BC"/>
    <w:rsid w:val="00403449"/>
    <w:rsid w:val="004036BC"/>
    <w:rsid w:val="00404B10"/>
    <w:rsid w:val="00404B24"/>
    <w:rsid w:val="00404F6F"/>
    <w:rsid w:val="004053F7"/>
    <w:rsid w:val="0040556E"/>
    <w:rsid w:val="004069C2"/>
    <w:rsid w:val="00406B7C"/>
    <w:rsid w:val="00407B9F"/>
    <w:rsid w:val="00407D31"/>
    <w:rsid w:val="0041073D"/>
    <w:rsid w:val="00410976"/>
    <w:rsid w:val="00411954"/>
    <w:rsid w:val="00411998"/>
    <w:rsid w:val="0041216C"/>
    <w:rsid w:val="00412413"/>
    <w:rsid w:val="004132A4"/>
    <w:rsid w:val="00413B1E"/>
    <w:rsid w:val="00413C21"/>
    <w:rsid w:val="00414372"/>
    <w:rsid w:val="004147B1"/>
    <w:rsid w:val="00415A95"/>
    <w:rsid w:val="00416A2A"/>
    <w:rsid w:val="00416C5E"/>
    <w:rsid w:val="00416FB7"/>
    <w:rsid w:val="0042000E"/>
    <w:rsid w:val="004209D1"/>
    <w:rsid w:val="00421145"/>
    <w:rsid w:val="004214D2"/>
    <w:rsid w:val="004221F3"/>
    <w:rsid w:val="00422721"/>
    <w:rsid w:val="00422D0F"/>
    <w:rsid w:val="00422F2F"/>
    <w:rsid w:val="004231F7"/>
    <w:rsid w:val="0042350C"/>
    <w:rsid w:val="0042467C"/>
    <w:rsid w:val="004249E6"/>
    <w:rsid w:val="00424A26"/>
    <w:rsid w:val="004255B3"/>
    <w:rsid w:val="00427D09"/>
    <w:rsid w:val="00430D9B"/>
    <w:rsid w:val="004331E3"/>
    <w:rsid w:val="004335ED"/>
    <w:rsid w:val="00433D9A"/>
    <w:rsid w:val="00434670"/>
    <w:rsid w:val="004349B1"/>
    <w:rsid w:val="00435026"/>
    <w:rsid w:val="004354FE"/>
    <w:rsid w:val="00436743"/>
    <w:rsid w:val="00436B67"/>
    <w:rsid w:val="00436E34"/>
    <w:rsid w:val="00436F28"/>
    <w:rsid w:val="004377A9"/>
    <w:rsid w:val="004378E3"/>
    <w:rsid w:val="00437C01"/>
    <w:rsid w:val="00440355"/>
    <w:rsid w:val="00440A69"/>
    <w:rsid w:val="00441457"/>
    <w:rsid w:val="0044192F"/>
    <w:rsid w:val="00441A9D"/>
    <w:rsid w:val="004431F6"/>
    <w:rsid w:val="0044360D"/>
    <w:rsid w:val="004439C9"/>
    <w:rsid w:val="004448F7"/>
    <w:rsid w:val="00444C87"/>
    <w:rsid w:val="00445043"/>
    <w:rsid w:val="00445216"/>
    <w:rsid w:val="00447282"/>
    <w:rsid w:val="00447DFF"/>
    <w:rsid w:val="00450266"/>
    <w:rsid w:val="0045159D"/>
    <w:rsid w:val="00451BB7"/>
    <w:rsid w:val="00451F0B"/>
    <w:rsid w:val="004532F5"/>
    <w:rsid w:val="004560A1"/>
    <w:rsid w:val="00456840"/>
    <w:rsid w:val="00457757"/>
    <w:rsid w:val="00457D6A"/>
    <w:rsid w:val="00457FD9"/>
    <w:rsid w:val="00460ED4"/>
    <w:rsid w:val="00461A16"/>
    <w:rsid w:val="00461AE1"/>
    <w:rsid w:val="00461F3E"/>
    <w:rsid w:val="00462710"/>
    <w:rsid w:val="00463DA2"/>
    <w:rsid w:val="00464314"/>
    <w:rsid w:val="0046470B"/>
    <w:rsid w:val="0046550A"/>
    <w:rsid w:val="004655AC"/>
    <w:rsid w:val="00466B17"/>
    <w:rsid w:val="00466D27"/>
    <w:rsid w:val="00466F57"/>
    <w:rsid w:val="004676EF"/>
    <w:rsid w:val="0046773F"/>
    <w:rsid w:val="00467970"/>
    <w:rsid w:val="0047045B"/>
    <w:rsid w:val="00470FDD"/>
    <w:rsid w:val="00472A42"/>
    <w:rsid w:val="00472D3A"/>
    <w:rsid w:val="00474183"/>
    <w:rsid w:val="00474700"/>
    <w:rsid w:val="00475221"/>
    <w:rsid w:val="004760E6"/>
    <w:rsid w:val="00476BC9"/>
    <w:rsid w:val="00476D4C"/>
    <w:rsid w:val="00476F7C"/>
    <w:rsid w:val="00477890"/>
    <w:rsid w:val="00480139"/>
    <w:rsid w:val="00480EF9"/>
    <w:rsid w:val="00481E2B"/>
    <w:rsid w:val="004826DA"/>
    <w:rsid w:val="004835BB"/>
    <w:rsid w:val="0048376C"/>
    <w:rsid w:val="00483AF3"/>
    <w:rsid w:val="00485D60"/>
    <w:rsid w:val="00486317"/>
    <w:rsid w:val="0048655E"/>
    <w:rsid w:val="004868A6"/>
    <w:rsid w:val="00486C7A"/>
    <w:rsid w:val="00487505"/>
    <w:rsid w:val="00487540"/>
    <w:rsid w:val="00487AB4"/>
    <w:rsid w:val="00487E75"/>
    <w:rsid w:val="004902E3"/>
    <w:rsid w:val="00490B16"/>
    <w:rsid w:val="00490BF2"/>
    <w:rsid w:val="00490D69"/>
    <w:rsid w:val="00491A43"/>
    <w:rsid w:val="0049268C"/>
    <w:rsid w:val="0049289F"/>
    <w:rsid w:val="00492D7F"/>
    <w:rsid w:val="00493898"/>
    <w:rsid w:val="00493E59"/>
    <w:rsid w:val="00494962"/>
    <w:rsid w:val="00494C5E"/>
    <w:rsid w:val="004960B4"/>
    <w:rsid w:val="00496176"/>
    <w:rsid w:val="0049665A"/>
    <w:rsid w:val="00497DCE"/>
    <w:rsid w:val="004A07D3"/>
    <w:rsid w:val="004A0832"/>
    <w:rsid w:val="004A2204"/>
    <w:rsid w:val="004A3020"/>
    <w:rsid w:val="004A39C4"/>
    <w:rsid w:val="004A40FB"/>
    <w:rsid w:val="004A4945"/>
    <w:rsid w:val="004A4E2A"/>
    <w:rsid w:val="004A4F45"/>
    <w:rsid w:val="004A5C0E"/>
    <w:rsid w:val="004A639D"/>
    <w:rsid w:val="004A7717"/>
    <w:rsid w:val="004A7D8A"/>
    <w:rsid w:val="004B0128"/>
    <w:rsid w:val="004B026E"/>
    <w:rsid w:val="004B0802"/>
    <w:rsid w:val="004B1272"/>
    <w:rsid w:val="004B23EB"/>
    <w:rsid w:val="004B283D"/>
    <w:rsid w:val="004B2DB7"/>
    <w:rsid w:val="004B2E32"/>
    <w:rsid w:val="004B38F5"/>
    <w:rsid w:val="004B3FB0"/>
    <w:rsid w:val="004B5182"/>
    <w:rsid w:val="004B557F"/>
    <w:rsid w:val="004B582F"/>
    <w:rsid w:val="004B62F2"/>
    <w:rsid w:val="004B6B6E"/>
    <w:rsid w:val="004B6EE5"/>
    <w:rsid w:val="004C053D"/>
    <w:rsid w:val="004C0FFE"/>
    <w:rsid w:val="004C1C2E"/>
    <w:rsid w:val="004C2122"/>
    <w:rsid w:val="004C2910"/>
    <w:rsid w:val="004C2BF2"/>
    <w:rsid w:val="004C2E06"/>
    <w:rsid w:val="004C301A"/>
    <w:rsid w:val="004C32F7"/>
    <w:rsid w:val="004C3E5C"/>
    <w:rsid w:val="004C4457"/>
    <w:rsid w:val="004C4CE4"/>
    <w:rsid w:val="004C5383"/>
    <w:rsid w:val="004C674A"/>
    <w:rsid w:val="004C6C60"/>
    <w:rsid w:val="004C701E"/>
    <w:rsid w:val="004C74FA"/>
    <w:rsid w:val="004D0082"/>
    <w:rsid w:val="004D08BA"/>
    <w:rsid w:val="004D0DFE"/>
    <w:rsid w:val="004D1076"/>
    <w:rsid w:val="004D24D1"/>
    <w:rsid w:val="004D2681"/>
    <w:rsid w:val="004D29FD"/>
    <w:rsid w:val="004D2CC9"/>
    <w:rsid w:val="004D39BE"/>
    <w:rsid w:val="004D4254"/>
    <w:rsid w:val="004D4999"/>
    <w:rsid w:val="004D516D"/>
    <w:rsid w:val="004D553F"/>
    <w:rsid w:val="004D55CB"/>
    <w:rsid w:val="004D6B7A"/>
    <w:rsid w:val="004D6D84"/>
    <w:rsid w:val="004D6FB5"/>
    <w:rsid w:val="004D71CB"/>
    <w:rsid w:val="004D729A"/>
    <w:rsid w:val="004D7582"/>
    <w:rsid w:val="004E01AC"/>
    <w:rsid w:val="004E123F"/>
    <w:rsid w:val="004E1CEB"/>
    <w:rsid w:val="004E202E"/>
    <w:rsid w:val="004E2AFD"/>
    <w:rsid w:val="004E3019"/>
    <w:rsid w:val="004E37D1"/>
    <w:rsid w:val="004E5E3E"/>
    <w:rsid w:val="004E6204"/>
    <w:rsid w:val="004E65A9"/>
    <w:rsid w:val="004E65DB"/>
    <w:rsid w:val="004E6BA8"/>
    <w:rsid w:val="004E6C8E"/>
    <w:rsid w:val="004E700A"/>
    <w:rsid w:val="004E71A8"/>
    <w:rsid w:val="004E7318"/>
    <w:rsid w:val="004F0097"/>
    <w:rsid w:val="004F00ED"/>
    <w:rsid w:val="004F056E"/>
    <w:rsid w:val="004F0857"/>
    <w:rsid w:val="004F1A24"/>
    <w:rsid w:val="004F2AB3"/>
    <w:rsid w:val="004F2C71"/>
    <w:rsid w:val="004F4B43"/>
    <w:rsid w:val="004F578B"/>
    <w:rsid w:val="004F582F"/>
    <w:rsid w:val="004F5905"/>
    <w:rsid w:val="004F6511"/>
    <w:rsid w:val="004F716C"/>
    <w:rsid w:val="004F7284"/>
    <w:rsid w:val="004F7AE4"/>
    <w:rsid w:val="0050063D"/>
    <w:rsid w:val="00500A4A"/>
    <w:rsid w:val="00500DB1"/>
    <w:rsid w:val="00500E7E"/>
    <w:rsid w:val="00501A3B"/>
    <w:rsid w:val="005020C3"/>
    <w:rsid w:val="0050211C"/>
    <w:rsid w:val="00502BB3"/>
    <w:rsid w:val="0050320F"/>
    <w:rsid w:val="005032FF"/>
    <w:rsid w:val="00503BAF"/>
    <w:rsid w:val="00504678"/>
    <w:rsid w:val="00505158"/>
    <w:rsid w:val="0050581A"/>
    <w:rsid w:val="00505B44"/>
    <w:rsid w:val="00505DB0"/>
    <w:rsid w:val="0050621B"/>
    <w:rsid w:val="00506DDA"/>
    <w:rsid w:val="0050723E"/>
    <w:rsid w:val="00507BE6"/>
    <w:rsid w:val="00510CD4"/>
    <w:rsid w:val="00510CDB"/>
    <w:rsid w:val="00510D81"/>
    <w:rsid w:val="005119CE"/>
    <w:rsid w:val="005121C0"/>
    <w:rsid w:val="005129F3"/>
    <w:rsid w:val="00513E40"/>
    <w:rsid w:val="005142BC"/>
    <w:rsid w:val="00514673"/>
    <w:rsid w:val="005147B6"/>
    <w:rsid w:val="00514A70"/>
    <w:rsid w:val="005153FB"/>
    <w:rsid w:val="005159A1"/>
    <w:rsid w:val="00516615"/>
    <w:rsid w:val="00516E8C"/>
    <w:rsid w:val="00517642"/>
    <w:rsid w:val="005177D2"/>
    <w:rsid w:val="00520C98"/>
    <w:rsid w:val="005215FE"/>
    <w:rsid w:val="00521856"/>
    <w:rsid w:val="00521CFA"/>
    <w:rsid w:val="00523122"/>
    <w:rsid w:val="00523A2B"/>
    <w:rsid w:val="00523A61"/>
    <w:rsid w:val="00523B13"/>
    <w:rsid w:val="00524AAA"/>
    <w:rsid w:val="00524BAC"/>
    <w:rsid w:val="00525CC2"/>
    <w:rsid w:val="005269B7"/>
    <w:rsid w:val="00526BF6"/>
    <w:rsid w:val="00526F2F"/>
    <w:rsid w:val="00527DB4"/>
    <w:rsid w:val="00530CE6"/>
    <w:rsid w:val="00531BF2"/>
    <w:rsid w:val="00533E65"/>
    <w:rsid w:val="00534993"/>
    <w:rsid w:val="00535312"/>
    <w:rsid w:val="00535507"/>
    <w:rsid w:val="005366BC"/>
    <w:rsid w:val="00536B34"/>
    <w:rsid w:val="00537375"/>
    <w:rsid w:val="005409F3"/>
    <w:rsid w:val="00540F51"/>
    <w:rsid w:val="00541FA3"/>
    <w:rsid w:val="005425BD"/>
    <w:rsid w:val="00542635"/>
    <w:rsid w:val="00543F76"/>
    <w:rsid w:val="00544E20"/>
    <w:rsid w:val="00544F23"/>
    <w:rsid w:val="0054649B"/>
    <w:rsid w:val="00546572"/>
    <w:rsid w:val="00546755"/>
    <w:rsid w:val="00547CCF"/>
    <w:rsid w:val="005503BC"/>
    <w:rsid w:val="005510CC"/>
    <w:rsid w:val="005511C0"/>
    <w:rsid w:val="0055231C"/>
    <w:rsid w:val="00552701"/>
    <w:rsid w:val="00552ACB"/>
    <w:rsid w:val="00553631"/>
    <w:rsid w:val="00553ED8"/>
    <w:rsid w:val="00553FA4"/>
    <w:rsid w:val="00555B99"/>
    <w:rsid w:val="00556AEA"/>
    <w:rsid w:val="00556E1C"/>
    <w:rsid w:val="005570E6"/>
    <w:rsid w:val="0055724B"/>
    <w:rsid w:val="0055724D"/>
    <w:rsid w:val="00557616"/>
    <w:rsid w:val="00557D23"/>
    <w:rsid w:val="005602F5"/>
    <w:rsid w:val="00561682"/>
    <w:rsid w:val="00561E02"/>
    <w:rsid w:val="005620C5"/>
    <w:rsid w:val="005625B7"/>
    <w:rsid w:val="00562742"/>
    <w:rsid w:val="00562BB5"/>
    <w:rsid w:val="00563D76"/>
    <w:rsid w:val="00563F7A"/>
    <w:rsid w:val="00564DEC"/>
    <w:rsid w:val="00564F70"/>
    <w:rsid w:val="005656BA"/>
    <w:rsid w:val="00565C70"/>
    <w:rsid w:val="00565EAD"/>
    <w:rsid w:val="005660C5"/>
    <w:rsid w:val="00566315"/>
    <w:rsid w:val="0056674E"/>
    <w:rsid w:val="0056717F"/>
    <w:rsid w:val="00567A42"/>
    <w:rsid w:val="00567F38"/>
    <w:rsid w:val="005704EA"/>
    <w:rsid w:val="0057101C"/>
    <w:rsid w:val="0057187C"/>
    <w:rsid w:val="00572333"/>
    <w:rsid w:val="00572686"/>
    <w:rsid w:val="005732BE"/>
    <w:rsid w:val="0057438A"/>
    <w:rsid w:val="00574B85"/>
    <w:rsid w:val="005751CF"/>
    <w:rsid w:val="005757C0"/>
    <w:rsid w:val="00575E4C"/>
    <w:rsid w:val="005764DD"/>
    <w:rsid w:val="005770FE"/>
    <w:rsid w:val="00577414"/>
    <w:rsid w:val="005776E9"/>
    <w:rsid w:val="00577E3C"/>
    <w:rsid w:val="0058040A"/>
    <w:rsid w:val="00581651"/>
    <w:rsid w:val="00582921"/>
    <w:rsid w:val="00582C95"/>
    <w:rsid w:val="00582D0D"/>
    <w:rsid w:val="005833AD"/>
    <w:rsid w:val="00583AFC"/>
    <w:rsid w:val="00583CCA"/>
    <w:rsid w:val="00584908"/>
    <w:rsid w:val="00584EB5"/>
    <w:rsid w:val="00585502"/>
    <w:rsid w:val="00586DDD"/>
    <w:rsid w:val="00586E5F"/>
    <w:rsid w:val="00590078"/>
    <w:rsid w:val="00590D63"/>
    <w:rsid w:val="0059185C"/>
    <w:rsid w:val="00593002"/>
    <w:rsid w:val="00593B20"/>
    <w:rsid w:val="00594365"/>
    <w:rsid w:val="00594562"/>
    <w:rsid w:val="005949FE"/>
    <w:rsid w:val="0059641B"/>
    <w:rsid w:val="00596643"/>
    <w:rsid w:val="00596A6D"/>
    <w:rsid w:val="00596C8D"/>
    <w:rsid w:val="0059769B"/>
    <w:rsid w:val="00597A09"/>
    <w:rsid w:val="005A0254"/>
    <w:rsid w:val="005A05A3"/>
    <w:rsid w:val="005A08FF"/>
    <w:rsid w:val="005A0F1A"/>
    <w:rsid w:val="005A1613"/>
    <w:rsid w:val="005A169E"/>
    <w:rsid w:val="005A25EE"/>
    <w:rsid w:val="005A2CCF"/>
    <w:rsid w:val="005A30F2"/>
    <w:rsid w:val="005A3D3D"/>
    <w:rsid w:val="005A46DC"/>
    <w:rsid w:val="005A4EA1"/>
    <w:rsid w:val="005A6015"/>
    <w:rsid w:val="005A6ACC"/>
    <w:rsid w:val="005A6E58"/>
    <w:rsid w:val="005A7BCC"/>
    <w:rsid w:val="005B0B0E"/>
    <w:rsid w:val="005B0D14"/>
    <w:rsid w:val="005B19B7"/>
    <w:rsid w:val="005B258A"/>
    <w:rsid w:val="005B304D"/>
    <w:rsid w:val="005B4085"/>
    <w:rsid w:val="005B40B8"/>
    <w:rsid w:val="005B5A8B"/>
    <w:rsid w:val="005B5B11"/>
    <w:rsid w:val="005B5F2D"/>
    <w:rsid w:val="005C01DF"/>
    <w:rsid w:val="005C0280"/>
    <w:rsid w:val="005C061F"/>
    <w:rsid w:val="005C0BCF"/>
    <w:rsid w:val="005C263D"/>
    <w:rsid w:val="005C2CC5"/>
    <w:rsid w:val="005C31EC"/>
    <w:rsid w:val="005C3C17"/>
    <w:rsid w:val="005C40F8"/>
    <w:rsid w:val="005C4686"/>
    <w:rsid w:val="005C4B4F"/>
    <w:rsid w:val="005C4C0D"/>
    <w:rsid w:val="005C4D01"/>
    <w:rsid w:val="005C614B"/>
    <w:rsid w:val="005C67E3"/>
    <w:rsid w:val="005C6D97"/>
    <w:rsid w:val="005C779E"/>
    <w:rsid w:val="005C78CA"/>
    <w:rsid w:val="005C7955"/>
    <w:rsid w:val="005D00C3"/>
    <w:rsid w:val="005D0867"/>
    <w:rsid w:val="005D0DEB"/>
    <w:rsid w:val="005D0E56"/>
    <w:rsid w:val="005D12E9"/>
    <w:rsid w:val="005D1DE0"/>
    <w:rsid w:val="005D28C3"/>
    <w:rsid w:val="005D2EB9"/>
    <w:rsid w:val="005D2F29"/>
    <w:rsid w:val="005D36FF"/>
    <w:rsid w:val="005D6ED9"/>
    <w:rsid w:val="005E015F"/>
    <w:rsid w:val="005E04CB"/>
    <w:rsid w:val="005E1354"/>
    <w:rsid w:val="005E195F"/>
    <w:rsid w:val="005E1F42"/>
    <w:rsid w:val="005E2A80"/>
    <w:rsid w:val="005E369B"/>
    <w:rsid w:val="005E371D"/>
    <w:rsid w:val="005E3B6D"/>
    <w:rsid w:val="005E4BD2"/>
    <w:rsid w:val="005E4D7A"/>
    <w:rsid w:val="005E5B87"/>
    <w:rsid w:val="005E62AE"/>
    <w:rsid w:val="005E6BB1"/>
    <w:rsid w:val="005E6D3A"/>
    <w:rsid w:val="005F13CF"/>
    <w:rsid w:val="005F1E69"/>
    <w:rsid w:val="005F2ADA"/>
    <w:rsid w:val="005F2B78"/>
    <w:rsid w:val="005F2CF6"/>
    <w:rsid w:val="005F4449"/>
    <w:rsid w:val="005F4FC8"/>
    <w:rsid w:val="005F56AF"/>
    <w:rsid w:val="005F5899"/>
    <w:rsid w:val="005F5AB9"/>
    <w:rsid w:val="005F5B07"/>
    <w:rsid w:val="005F5B2B"/>
    <w:rsid w:val="005F5C75"/>
    <w:rsid w:val="005F68A2"/>
    <w:rsid w:val="005F69D3"/>
    <w:rsid w:val="005F75D9"/>
    <w:rsid w:val="005F7679"/>
    <w:rsid w:val="005F7854"/>
    <w:rsid w:val="005F7BE0"/>
    <w:rsid w:val="006000CC"/>
    <w:rsid w:val="0060150E"/>
    <w:rsid w:val="00601AE9"/>
    <w:rsid w:val="00601EC6"/>
    <w:rsid w:val="0060222A"/>
    <w:rsid w:val="0060255C"/>
    <w:rsid w:val="00603A65"/>
    <w:rsid w:val="00603DD6"/>
    <w:rsid w:val="00604238"/>
    <w:rsid w:val="00604D14"/>
    <w:rsid w:val="006057A8"/>
    <w:rsid w:val="00606E13"/>
    <w:rsid w:val="00607B26"/>
    <w:rsid w:val="00610215"/>
    <w:rsid w:val="006104AF"/>
    <w:rsid w:val="00610930"/>
    <w:rsid w:val="00611086"/>
    <w:rsid w:val="006119E2"/>
    <w:rsid w:val="006120AA"/>
    <w:rsid w:val="006121D3"/>
    <w:rsid w:val="00612EFE"/>
    <w:rsid w:val="00613D1C"/>
    <w:rsid w:val="00613E5A"/>
    <w:rsid w:val="0061400A"/>
    <w:rsid w:val="00614D98"/>
    <w:rsid w:val="00615419"/>
    <w:rsid w:val="0061587B"/>
    <w:rsid w:val="006165EC"/>
    <w:rsid w:val="006176F6"/>
    <w:rsid w:val="00621055"/>
    <w:rsid w:val="0062266B"/>
    <w:rsid w:val="006232AA"/>
    <w:rsid w:val="006244AE"/>
    <w:rsid w:val="0062565B"/>
    <w:rsid w:val="00625838"/>
    <w:rsid w:val="0062585B"/>
    <w:rsid w:val="00625CD4"/>
    <w:rsid w:val="00625E3D"/>
    <w:rsid w:val="0062615F"/>
    <w:rsid w:val="00626805"/>
    <w:rsid w:val="00626BDD"/>
    <w:rsid w:val="00630A39"/>
    <w:rsid w:val="00630B0E"/>
    <w:rsid w:val="00631237"/>
    <w:rsid w:val="00632127"/>
    <w:rsid w:val="00632C34"/>
    <w:rsid w:val="00632E4C"/>
    <w:rsid w:val="00633898"/>
    <w:rsid w:val="006357B0"/>
    <w:rsid w:val="00635F89"/>
    <w:rsid w:val="0063672A"/>
    <w:rsid w:val="00636831"/>
    <w:rsid w:val="006373A2"/>
    <w:rsid w:val="00637F78"/>
    <w:rsid w:val="00642418"/>
    <w:rsid w:val="00642589"/>
    <w:rsid w:val="00643FCD"/>
    <w:rsid w:val="0064454F"/>
    <w:rsid w:val="00644C55"/>
    <w:rsid w:val="00644C94"/>
    <w:rsid w:val="00646268"/>
    <w:rsid w:val="006466AA"/>
    <w:rsid w:val="00646AFA"/>
    <w:rsid w:val="00646D66"/>
    <w:rsid w:val="006478FF"/>
    <w:rsid w:val="0064796E"/>
    <w:rsid w:val="0065003B"/>
    <w:rsid w:val="00650178"/>
    <w:rsid w:val="006502E6"/>
    <w:rsid w:val="006523B3"/>
    <w:rsid w:val="00652CF1"/>
    <w:rsid w:val="006536EB"/>
    <w:rsid w:val="00654364"/>
    <w:rsid w:val="00654BF6"/>
    <w:rsid w:val="00655F3C"/>
    <w:rsid w:val="006568A0"/>
    <w:rsid w:val="0065763D"/>
    <w:rsid w:val="00660164"/>
    <w:rsid w:val="00660447"/>
    <w:rsid w:val="0066146B"/>
    <w:rsid w:val="00664B4C"/>
    <w:rsid w:val="00665794"/>
    <w:rsid w:val="00665BE7"/>
    <w:rsid w:val="00665E24"/>
    <w:rsid w:val="0066705F"/>
    <w:rsid w:val="00670215"/>
    <w:rsid w:val="00670598"/>
    <w:rsid w:val="00670B9F"/>
    <w:rsid w:val="0067242B"/>
    <w:rsid w:val="00672834"/>
    <w:rsid w:val="00672A7F"/>
    <w:rsid w:val="00672A97"/>
    <w:rsid w:val="00673712"/>
    <w:rsid w:val="006754B0"/>
    <w:rsid w:val="006765DD"/>
    <w:rsid w:val="006806B9"/>
    <w:rsid w:val="00681CA6"/>
    <w:rsid w:val="0068248B"/>
    <w:rsid w:val="006826C4"/>
    <w:rsid w:val="0068282A"/>
    <w:rsid w:val="00682927"/>
    <w:rsid w:val="00683B3E"/>
    <w:rsid w:val="00683E1A"/>
    <w:rsid w:val="00683ECA"/>
    <w:rsid w:val="00684277"/>
    <w:rsid w:val="0068455F"/>
    <w:rsid w:val="006846BD"/>
    <w:rsid w:val="00684D78"/>
    <w:rsid w:val="00684E32"/>
    <w:rsid w:val="006878A2"/>
    <w:rsid w:val="00687B40"/>
    <w:rsid w:val="00687C8D"/>
    <w:rsid w:val="00692A67"/>
    <w:rsid w:val="0069384E"/>
    <w:rsid w:val="006942CE"/>
    <w:rsid w:val="006947DD"/>
    <w:rsid w:val="0069582E"/>
    <w:rsid w:val="00695993"/>
    <w:rsid w:val="006962A2"/>
    <w:rsid w:val="006968C6"/>
    <w:rsid w:val="00697302"/>
    <w:rsid w:val="006979F6"/>
    <w:rsid w:val="006A03F0"/>
    <w:rsid w:val="006A0745"/>
    <w:rsid w:val="006A10CF"/>
    <w:rsid w:val="006A19B8"/>
    <w:rsid w:val="006A1D37"/>
    <w:rsid w:val="006A2332"/>
    <w:rsid w:val="006A2382"/>
    <w:rsid w:val="006A2931"/>
    <w:rsid w:val="006A2DB9"/>
    <w:rsid w:val="006A32D2"/>
    <w:rsid w:val="006A438C"/>
    <w:rsid w:val="006A4B27"/>
    <w:rsid w:val="006A4B59"/>
    <w:rsid w:val="006A5836"/>
    <w:rsid w:val="006A6F68"/>
    <w:rsid w:val="006A7181"/>
    <w:rsid w:val="006A7326"/>
    <w:rsid w:val="006A7A58"/>
    <w:rsid w:val="006A7E08"/>
    <w:rsid w:val="006B10F0"/>
    <w:rsid w:val="006B15AE"/>
    <w:rsid w:val="006B1A91"/>
    <w:rsid w:val="006B1ADD"/>
    <w:rsid w:val="006B1FBD"/>
    <w:rsid w:val="006B2B77"/>
    <w:rsid w:val="006B2F24"/>
    <w:rsid w:val="006B2F37"/>
    <w:rsid w:val="006B3356"/>
    <w:rsid w:val="006B3AD6"/>
    <w:rsid w:val="006B47BC"/>
    <w:rsid w:val="006B488F"/>
    <w:rsid w:val="006B4930"/>
    <w:rsid w:val="006B4C9B"/>
    <w:rsid w:val="006B5683"/>
    <w:rsid w:val="006B5B89"/>
    <w:rsid w:val="006B63A3"/>
    <w:rsid w:val="006B727F"/>
    <w:rsid w:val="006C0405"/>
    <w:rsid w:val="006C0730"/>
    <w:rsid w:val="006C0817"/>
    <w:rsid w:val="006C1C80"/>
    <w:rsid w:val="006C5BFB"/>
    <w:rsid w:val="006C5ED9"/>
    <w:rsid w:val="006C5FD4"/>
    <w:rsid w:val="006C6404"/>
    <w:rsid w:val="006C667F"/>
    <w:rsid w:val="006C6FDB"/>
    <w:rsid w:val="006C7452"/>
    <w:rsid w:val="006C753C"/>
    <w:rsid w:val="006C7F72"/>
    <w:rsid w:val="006D00BD"/>
    <w:rsid w:val="006D1227"/>
    <w:rsid w:val="006D17A6"/>
    <w:rsid w:val="006D32C5"/>
    <w:rsid w:val="006D3C42"/>
    <w:rsid w:val="006D3ED5"/>
    <w:rsid w:val="006D4370"/>
    <w:rsid w:val="006D4437"/>
    <w:rsid w:val="006D4532"/>
    <w:rsid w:val="006D51A6"/>
    <w:rsid w:val="006D5B1E"/>
    <w:rsid w:val="006D6717"/>
    <w:rsid w:val="006D6F70"/>
    <w:rsid w:val="006D78FF"/>
    <w:rsid w:val="006E0667"/>
    <w:rsid w:val="006E0C1F"/>
    <w:rsid w:val="006E114B"/>
    <w:rsid w:val="006E1880"/>
    <w:rsid w:val="006E23C4"/>
    <w:rsid w:val="006E358E"/>
    <w:rsid w:val="006E36C9"/>
    <w:rsid w:val="006E3844"/>
    <w:rsid w:val="006E5133"/>
    <w:rsid w:val="006E54FD"/>
    <w:rsid w:val="006E5972"/>
    <w:rsid w:val="006E5A5B"/>
    <w:rsid w:val="006E66B5"/>
    <w:rsid w:val="006E7A13"/>
    <w:rsid w:val="006E7F34"/>
    <w:rsid w:val="006F07D5"/>
    <w:rsid w:val="006F3001"/>
    <w:rsid w:val="006F3267"/>
    <w:rsid w:val="006F38D9"/>
    <w:rsid w:val="006F3E4E"/>
    <w:rsid w:val="006F476D"/>
    <w:rsid w:val="006F5313"/>
    <w:rsid w:val="006F58CF"/>
    <w:rsid w:val="006F5FBD"/>
    <w:rsid w:val="006F6267"/>
    <w:rsid w:val="006F6D8B"/>
    <w:rsid w:val="006F713E"/>
    <w:rsid w:val="006F7C0A"/>
    <w:rsid w:val="006F7CAE"/>
    <w:rsid w:val="00700D20"/>
    <w:rsid w:val="0070109A"/>
    <w:rsid w:val="007022A8"/>
    <w:rsid w:val="00702976"/>
    <w:rsid w:val="0070399E"/>
    <w:rsid w:val="007044E8"/>
    <w:rsid w:val="0070477C"/>
    <w:rsid w:val="00704EF2"/>
    <w:rsid w:val="007058D5"/>
    <w:rsid w:val="00705ECA"/>
    <w:rsid w:val="00706271"/>
    <w:rsid w:val="0070630B"/>
    <w:rsid w:val="007068C6"/>
    <w:rsid w:val="00706B7D"/>
    <w:rsid w:val="00706D5F"/>
    <w:rsid w:val="0070786C"/>
    <w:rsid w:val="00707B7F"/>
    <w:rsid w:val="007101AB"/>
    <w:rsid w:val="00711004"/>
    <w:rsid w:val="00711756"/>
    <w:rsid w:val="00711921"/>
    <w:rsid w:val="007119DA"/>
    <w:rsid w:val="00711F66"/>
    <w:rsid w:val="0071216A"/>
    <w:rsid w:val="00712348"/>
    <w:rsid w:val="00712746"/>
    <w:rsid w:val="00712942"/>
    <w:rsid w:val="00712FF4"/>
    <w:rsid w:val="00713035"/>
    <w:rsid w:val="00713193"/>
    <w:rsid w:val="007137F1"/>
    <w:rsid w:val="0071418B"/>
    <w:rsid w:val="0071472D"/>
    <w:rsid w:val="00714DC1"/>
    <w:rsid w:val="00715695"/>
    <w:rsid w:val="0071648C"/>
    <w:rsid w:val="007168F3"/>
    <w:rsid w:val="007178EF"/>
    <w:rsid w:val="00720A4C"/>
    <w:rsid w:val="00720B03"/>
    <w:rsid w:val="00721004"/>
    <w:rsid w:val="007211DE"/>
    <w:rsid w:val="0072136F"/>
    <w:rsid w:val="007214B6"/>
    <w:rsid w:val="00721654"/>
    <w:rsid w:val="0072190E"/>
    <w:rsid w:val="007219E5"/>
    <w:rsid w:val="00721F9B"/>
    <w:rsid w:val="00722276"/>
    <w:rsid w:val="007225EE"/>
    <w:rsid w:val="0072262E"/>
    <w:rsid w:val="00723008"/>
    <w:rsid w:val="00723796"/>
    <w:rsid w:val="00723DB7"/>
    <w:rsid w:val="0072459D"/>
    <w:rsid w:val="00724757"/>
    <w:rsid w:val="00725AA3"/>
    <w:rsid w:val="0072619F"/>
    <w:rsid w:val="00726945"/>
    <w:rsid w:val="00726C3E"/>
    <w:rsid w:val="0073087E"/>
    <w:rsid w:val="0073145A"/>
    <w:rsid w:val="00731AD5"/>
    <w:rsid w:val="00732AF3"/>
    <w:rsid w:val="00732C17"/>
    <w:rsid w:val="007339CB"/>
    <w:rsid w:val="00735C9B"/>
    <w:rsid w:val="0073667B"/>
    <w:rsid w:val="007376A2"/>
    <w:rsid w:val="007379ED"/>
    <w:rsid w:val="0074086C"/>
    <w:rsid w:val="007416B4"/>
    <w:rsid w:val="00741CD4"/>
    <w:rsid w:val="007425D3"/>
    <w:rsid w:val="00743F45"/>
    <w:rsid w:val="00744358"/>
    <w:rsid w:val="00744429"/>
    <w:rsid w:val="00744BB4"/>
    <w:rsid w:val="00744F1A"/>
    <w:rsid w:val="00744F7C"/>
    <w:rsid w:val="007458CA"/>
    <w:rsid w:val="00746276"/>
    <w:rsid w:val="0074707F"/>
    <w:rsid w:val="00747A5D"/>
    <w:rsid w:val="007509CE"/>
    <w:rsid w:val="0075111B"/>
    <w:rsid w:val="0075111E"/>
    <w:rsid w:val="0075127A"/>
    <w:rsid w:val="00751486"/>
    <w:rsid w:val="0075264C"/>
    <w:rsid w:val="00752684"/>
    <w:rsid w:val="00752893"/>
    <w:rsid w:val="007529C5"/>
    <w:rsid w:val="00752D2F"/>
    <w:rsid w:val="00753712"/>
    <w:rsid w:val="007543A3"/>
    <w:rsid w:val="00754CC8"/>
    <w:rsid w:val="0075507E"/>
    <w:rsid w:val="00755223"/>
    <w:rsid w:val="007552E2"/>
    <w:rsid w:val="00755ECF"/>
    <w:rsid w:val="007567D1"/>
    <w:rsid w:val="00757106"/>
    <w:rsid w:val="00757169"/>
    <w:rsid w:val="007575CA"/>
    <w:rsid w:val="00760300"/>
    <w:rsid w:val="00760CF9"/>
    <w:rsid w:val="00761872"/>
    <w:rsid w:val="0076200C"/>
    <w:rsid w:val="00764AF1"/>
    <w:rsid w:val="00764B97"/>
    <w:rsid w:val="00764EC1"/>
    <w:rsid w:val="007652F9"/>
    <w:rsid w:val="00765857"/>
    <w:rsid w:val="0076586E"/>
    <w:rsid w:val="00765993"/>
    <w:rsid w:val="00765D38"/>
    <w:rsid w:val="00767368"/>
    <w:rsid w:val="007677E3"/>
    <w:rsid w:val="00770666"/>
    <w:rsid w:val="00770D66"/>
    <w:rsid w:val="00771180"/>
    <w:rsid w:val="00771E54"/>
    <w:rsid w:val="00771EF1"/>
    <w:rsid w:val="00772021"/>
    <w:rsid w:val="007723C5"/>
    <w:rsid w:val="0077292F"/>
    <w:rsid w:val="007736F5"/>
    <w:rsid w:val="007740B0"/>
    <w:rsid w:val="00774504"/>
    <w:rsid w:val="00774C48"/>
    <w:rsid w:val="0077637D"/>
    <w:rsid w:val="0077665C"/>
    <w:rsid w:val="00777385"/>
    <w:rsid w:val="00777410"/>
    <w:rsid w:val="0078153E"/>
    <w:rsid w:val="007816FB"/>
    <w:rsid w:val="007817AF"/>
    <w:rsid w:val="007819BB"/>
    <w:rsid w:val="007825B4"/>
    <w:rsid w:val="007846CE"/>
    <w:rsid w:val="00784C54"/>
    <w:rsid w:val="007850C8"/>
    <w:rsid w:val="0078564C"/>
    <w:rsid w:val="007858AB"/>
    <w:rsid w:val="007869C8"/>
    <w:rsid w:val="00786C6A"/>
    <w:rsid w:val="00787F6F"/>
    <w:rsid w:val="00787F94"/>
    <w:rsid w:val="00791DEA"/>
    <w:rsid w:val="00792D60"/>
    <w:rsid w:val="007952DC"/>
    <w:rsid w:val="00795443"/>
    <w:rsid w:val="0079574C"/>
    <w:rsid w:val="00795A43"/>
    <w:rsid w:val="00795D79"/>
    <w:rsid w:val="00796404"/>
    <w:rsid w:val="007964AA"/>
    <w:rsid w:val="007967B3"/>
    <w:rsid w:val="00796B7B"/>
    <w:rsid w:val="007978B7"/>
    <w:rsid w:val="00797E44"/>
    <w:rsid w:val="007A022E"/>
    <w:rsid w:val="007A0465"/>
    <w:rsid w:val="007A05EE"/>
    <w:rsid w:val="007A0778"/>
    <w:rsid w:val="007A0E2A"/>
    <w:rsid w:val="007A0F23"/>
    <w:rsid w:val="007A1CE5"/>
    <w:rsid w:val="007A22F9"/>
    <w:rsid w:val="007A2D87"/>
    <w:rsid w:val="007A4457"/>
    <w:rsid w:val="007A4645"/>
    <w:rsid w:val="007A4669"/>
    <w:rsid w:val="007A59E0"/>
    <w:rsid w:val="007A677F"/>
    <w:rsid w:val="007A693D"/>
    <w:rsid w:val="007B03F8"/>
    <w:rsid w:val="007B0C90"/>
    <w:rsid w:val="007B0EA0"/>
    <w:rsid w:val="007B11DE"/>
    <w:rsid w:val="007B16AC"/>
    <w:rsid w:val="007B16EA"/>
    <w:rsid w:val="007B2BF4"/>
    <w:rsid w:val="007B2E17"/>
    <w:rsid w:val="007B31E8"/>
    <w:rsid w:val="007B4D7D"/>
    <w:rsid w:val="007B58C7"/>
    <w:rsid w:val="007B6CF7"/>
    <w:rsid w:val="007B6DDC"/>
    <w:rsid w:val="007B7CFE"/>
    <w:rsid w:val="007C0478"/>
    <w:rsid w:val="007C145E"/>
    <w:rsid w:val="007C1717"/>
    <w:rsid w:val="007C30F8"/>
    <w:rsid w:val="007C3DE2"/>
    <w:rsid w:val="007C4091"/>
    <w:rsid w:val="007C5046"/>
    <w:rsid w:val="007C6C97"/>
    <w:rsid w:val="007C70C4"/>
    <w:rsid w:val="007D14D0"/>
    <w:rsid w:val="007D1BAF"/>
    <w:rsid w:val="007D2897"/>
    <w:rsid w:val="007D2A5F"/>
    <w:rsid w:val="007D3017"/>
    <w:rsid w:val="007D35E6"/>
    <w:rsid w:val="007D36A1"/>
    <w:rsid w:val="007D5136"/>
    <w:rsid w:val="007D52B0"/>
    <w:rsid w:val="007D572A"/>
    <w:rsid w:val="007D6395"/>
    <w:rsid w:val="007E018F"/>
    <w:rsid w:val="007E054B"/>
    <w:rsid w:val="007E15F8"/>
    <w:rsid w:val="007E1A39"/>
    <w:rsid w:val="007E1AF7"/>
    <w:rsid w:val="007E1B89"/>
    <w:rsid w:val="007E24F7"/>
    <w:rsid w:val="007E2922"/>
    <w:rsid w:val="007E390F"/>
    <w:rsid w:val="007E39F7"/>
    <w:rsid w:val="007E3A57"/>
    <w:rsid w:val="007E3B9A"/>
    <w:rsid w:val="007E3D16"/>
    <w:rsid w:val="007E56AF"/>
    <w:rsid w:val="007E57DA"/>
    <w:rsid w:val="007E5B84"/>
    <w:rsid w:val="007E6030"/>
    <w:rsid w:val="007E6580"/>
    <w:rsid w:val="007E6680"/>
    <w:rsid w:val="007F04FB"/>
    <w:rsid w:val="007F3C61"/>
    <w:rsid w:val="007F5421"/>
    <w:rsid w:val="007F6029"/>
    <w:rsid w:val="007F6E49"/>
    <w:rsid w:val="007F70CB"/>
    <w:rsid w:val="007F7743"/>
    <w:rsid w:val="007F7EE9"/>
    <w:rsid w:val="008005B1"/>
    <w:rsid w:val="00800A71"/>
    <w:rsid w:val="0080184B"/>
    <w:rsid w:val="008018EA"/>
    <w:rsid w:val="00801DC2"/>
    <w:rsid w:val="008026F7"/>
    <w:rsid w:val="008029FB"/>
    <w:rsid w:val="00802EEC"/>
    <w:rsid w:val="00803789"/>
    <w:rsid w:val="00804E23"/>
    <w:rsid w:val="008058B6"/>
    <w:rsid w:val="00805A5A"/>
    <w:rsid w:val="008062E1"/>
    <w:rsid w:val="00806E9F"/>
    <w:rsid w:val="00806ECD"/>
    <w:rsid w:val="00807288"/>
    <w:rsid w:val="00807F73"/>
    <w:rsid w:val="00810346"/>
    <w:rsid w:val="00810993"/>
    <w:rsid w:val="00810D2C"/>
    <w:rsid w:val="0081157F"/>
    <w:rsid w:val="00811B81"/>
    <w:rsid w:val="008123AA"/>
    <w:rsid w:val="0081347F"/>
    <w:rsid w:val="008135D6"/>
    <w:rsid w:val="008140D6"/>
    <w:rsid w:val="00814AE5"/>
    <w:rsid w:val="008152BB"/>
    <w:rsid w:val="008152FF"/>
    <w:rsid w:val="00820EC2"/>
    <w:rsid w:val="00823514"/>
    <w:rsid w:val="00823C18"/>
    <w:rsid w:val="00825FED"/>
    <w:rsid w:val="00826344"/>
    <w:rsid w:val="00826AAB"/>
    <w:rsid w:val="008274FF"/>
    <w:rsid w:val="00827ABF"/>
    <w:rsid w:val="008302DF"/>
    <w:rsid w:val="008306F0"/>
    <w:rsid w:val="00830766"/>
    <w:rsid w:val="00830A67"/>
    <w:rsid w:val="00830F2F"/>
    <w:rsid w:val="0083167A"/>
    <w:rsid w:val="0083253C"/>
    <w:rsid w:val="00833EEB"/>
    <w:rsid w:val="00834C54"/>
    <w:rsid w:val="00834EA4"/>
    <w:rsid w:val="0083507D"/>
    <w:rsid w:val="008351D4"/>
    <w:rsid w:val="0083592A"/>
    <w:rsid w:val="00836913"/>
    <w:rsid w:val="00836E90"/>
    <w:rsid w:val="008408B7"/>
    <w:rsid w:val="0084295C"/>
    <w:rsid w:val="00842A3E"/>
    <w:rsid w:val="00842A83"/>
    <w:rsid w:val="008436E2"/>
    <w:rsid w:val="00843944"/>
    <w:rsid w:val="008441D8"/>
    <w:rsid w:val="008453A8"/>
    <w:rsid w:val="00845990"/>
    <w:rsid w:val="00845A2A"/>
    <w:rsid w:val="0084611E"/>
    <w:rsid w:val="00846997"/>
    <w:rsid w:val="00846AE1"/>
    <w:rsid w:val="00846D1E"/>
    <w:rsid w:val="0084762F"/>
    <w:rsid w:val="00847C6F"/>
    <w:rsid w:val="00850054"/>
    <w:rsid w:val="008504DD"/>
    <w:rsid w:val="00850FEE"/>
    <w:rsid w:val="00851136"/>
    <w:rsid w:val="008511E2"/>
    <w:rsid w:val="00851BDE"/>
    <w:rsid w:val="008521D8"/>
    <w:rsid w:val="0085311D"/>
    <w:rsid w:val="008532F4"/>
    <w:rsid w:val="00853D2D"/>
    <w:rsid w:val="008541C8"/>
    <w:rsid w:val="00854647"/>
    <w:rsid w:val="00855989"/>
    <w:rsid w:val="00855B77"/>
    <w:rsid w:val="00855B82"/>
    <w:rsid w:val="00855DB0"/>
    <w:rsid w:val="008564E7"/>
    <w:rsid w:val="0085745C"/>
    <w:rsid w:val="008577C1"/>
    <w:rsid w:val="008629CF"/>
    <w:rsid w:val="00863A60"/>
    <w:rsid w:val="00863C9E"/>
    <w:rsid w:val="00863E59"/>
    <w:rsid w:val="00865D20"/>
    <w:rsid w:val="008705D3"/>
    <w:rsid w:val="008705E6"/>
    <w:rsid w:val="008711FD"/>
    <w:rsid w:val="00871B37"/>
    <w:rsid w:val="00871CA3"/>
    <w:rsid w:val="00871FE7"/>
    <w:rsid w:val="008723E3"/>
    <w:rsid w:val="008727A1"/>
    <w:rsid w:val="008727CC"/>
    <w:rsid w:val="00872BE3"/>
    <w:rsid w:val="00872F3F"/>
    <w:rsid w:val="00873FF3"/>
    <w:rsid w:val="0087533E"/>
    <w:rsid w:val="00875692"/>
    <w:rsid w:val="00875BEA"/>
    <w:rsid w:val="00875F7C"/>
    <w:rsid w:val="008765B5"/>
    <w:rsid w:val="0087683F"/>
    <w:rsid w:val="0087703C"/>
    <w:rsid w:val="00877198"/>
    <w:rsid w:val="00877A44"/>
    <w:rsid w:val="0088007D"/>
    <w:rsid w:val="0088017B"/>
    <w:rsid w:val="00880570"/>
    <w:rsid w:val="008811B0"/>
    <w:rsid w:val="00881314"/>
    <w:rsid w:val="008814E9"/>
    <w:rsid w:val="0088175F"/>
    <w:rsid w:val="00881F9B"/>
    <w:rsid w:val="00882041"/>
    <w:rsid w:val="00882076"/>
    <w:rsid w:val="00883939"/>
    <w:rsid w:val="00883AEE"/>
    <w:rsid w:val="00884543"/>
    <w:rsid w:val="00884EF4"/>
    <w:rsid w:val="00885A04"/>
    <w:rsid w:val="00885A08"/>
    <w:rsid w:val="00886B9F"/>
    <w:rsid w:val="00886C83"/>
    <w:rsid w:val="00886C8D"/>
    <w:rsid w:val="00886DD6"/>
    <w:rsid w:val="008875C2"/>
    <w:rsid w:val="00887625"/>
    <w:rsid w:val="00887808"/>
    <w:rsid w:val="0089079D"/>
    <w:rsid w:val="00890C96"/>
    <w:rsid w:val="008910AE"/>
    <w:rsid w:val="008915D0"/>
    <w:rsid w:val="008920ED"/>
    <w:rsid w:val="00892146"/>
    <w:rsid w:val="008925BE"/>
    <w:rsid w:val="0089278F"/>
    <w:rsid w:val="008927D5"/>
    <w:rsid w:val="0089282B"/>
    <w:rsid w:val="00892B39"/>
    <w:rsid w:val="00894031"/>
    <w:rsid w:val="00894222"/>
    <w:rsid w:val="008946CB"/>
    <w:rsid w:val="00894EC8"/>
    <w:rsid w:val="00895613"/>
    <w:rsid w:val="00895AB1"/>
    <w:rsid w:val="00895B7E"/>
    <w:rsid w:val="00896A54"/>
    <w:rsid w:val="00896CC4"/>
    <w:rsid w:val="008A0637"/>
    <w:rsid w:val="008A06D7"/>
    <w:rsid w:val="008A34E0"/>
    <w:rsid w:val="008A3C1A"/>
    <w:rsid w:val="008A3FB2"/>
    <w:rsid w:val="008A45E3"/>
    <w:rsid w:val="008A5837"/>
    <w:rsid w:val="008A60C2"/>
    <w:rsid w:val="008A6182"/>
    <w:rsid w:val="008A6355"/>
    <w:rsid w:val="008A6835"/>
    <w:rsid w:val="008A74C1"/>
    <w:rsid w:val="008A74F7"/>
    <w:rsid w:val="008A7BBE"/>
    <w:rsid w:val="008B02AC"/>
    <w:rsid w:val="008B1BAC"/>
    <w:rsid w:val="008B395E"/>
    <w:rsid w:val="008B51C5"/>
    <w:rsid w:val="008B59B4"/>
    <w:rsid w:val="008B6635"/>
    <w:rsid w:val="008B6719"/>
    <w:rsid w:val="008B690D"/>
    <w:rsid w:val="008B7878"/>
    <w:rsid w:val="008B7EC3"/>
    <w:rsid w:val="008C0177"/>
    <w:rsid w:val="008C0A0B"/>
    <w:rsid w:val="008C12D9"/>
    <w:rsid w:val="008C13DA"/>
    <w:rsid w:val="008C161B"/>
    <w:rsid w:val="008C168A"/>
    <w:rsid w:val="008C1E1F"/>
    <w:rsid w:val="008C2A1E"/>
    <w:rsid w:val="008C2FF2"/>
    <w:rsid w:val="008C32EF"/>
    <w:rsid w:val="008C3E1A"/>
    <w:rsid w:val="008C4EE0"/>
    <w:rsid w:val="008C6C4B"/>
    <w:rsid w:val="008C7808"/>
    <w:rsid w:val="008D0B20"/>
    <w:rsid w:val="008D0D93"/>
    <w:rsid w:val="008D14E9"/>
    <w:rsid w:val="008D15B5"/>
    <w:rsid w:val="008D2134"/>
    <w:rsid w:val="008D2376"/>
    <w:rsid w:val="008D2C22"/>
    <w:rsid w:val="008D2D36"/>
    <w:rsid w:val="008D3493"/>
    <w:rsid w:val="008D35AE"/>
    <w:rsid w:val="008D37AB"/>
    <w:rsid w:val="008D3FDE"/>
    <w:rsid w:val="008D5A4F"/>
    <w:rsid w:val="008D5ABF"/>
    <w:rsid w:val="008D710F"/>
    <w:rsid w:val="008E12C0"/>
    <w:rsid w:val="008E3A76"/>
    <w:rsid w:val="008E400B"/>
    <w:rsid w:val="008E4791"/>
    <w:rsid w:val="008E4B55"/>
    <w:rsid w:val="008E5B8D"/>
    <w:rsid w:val="008E6031"/>
    <w:rsid w:val="008E6568"/>
    <w:rsid w:val="008E6829"/>
    <w:rsid w:val="008E7295"/>
    <w:rsid w:val="008E72B5"/>
    <w:rsid w:val="008E78F6"/>
    <w:rsid w:val="008E7D5A"/>
    <w:rsid w:val="008F0077"/>
    <w:rsid w:val="008F04D8"/>
    <w:rsid w:val="008F1319"/>
    <w:rsid w:val="008F1825"/>
    <w:rsid w:val="008F296A"/>
    <w:rsid w:val="008F2D2B"/>
    <w:rsid w:val="008F315D"/>
    <w:rsid w:val="008F3993"/>
    <w:rsid w:val="008F39E1"/>
    <w:rsid w:val="008F4075"/>
    <w:rsid w:val="008F4DA6"/>
    <w:rsid w:val="008F58B1"/>
    <w:rsid w:val="008F5D09"/>
    <w:rsid w:val="008F6615"/>
    <w:rsid w:val="008F6744"/>
    <w:rsid w:val="008F6CE6"/>
    <w:rsid w:val="008F72FC"/>
    <w:rsid w:val="008F7355"/>
    <w:rsid w:val="009004C4"/>
    <w:rsid w:val="00901005"/>
    <w:rsid w:val="00901DF2"/>
    <w:rsid w:val="00901FDF"/>
    <w:rsid w:val="00901FEE"/>
    <w:rsid w:val="009021A6"/>
    <w:rsid w:val="009025B0"/>
    <w:rsid w:val="00902E04"/>
    <w:rsid w:val="0090362D"/>
    <w:rsid w:val="00903AFF"/>
    <w:rsid w:val="00904087"/>
    <w:rsid w:val="00905075"/>
    <w:rsid w:val="00905EC9"/>
    <w:rsid w:val="009061C7"/>
    <w:rsid w:val="00906682"/>
    <w:rsid w:val="00906C8B"/>
    <w:rsid w:val="0090711C"/>
    <w:rsid w:val="00910906"/>
    <w:rsid w:val="00911AB3"/>
    <w:rsid w:val="0091236E"/>
    <w:rsid w:val="009129B5"/>
    <w:rsid w:val="00912FD9"/>
    <w:rsid w:val="009133F2"/>
    <w:rsid w:val="00913C0E"/>
    <w:rsid w:val="00914213"/>
    <w:rsid w:val="009143CE"/>
    <w:rsid w:val="00915382"/>
    <w:rsid w:val="009155D0"/>
    <w:rsid w:val="00916A2D"/>
    <w:rsid w:val="00916C0D"/>
    <w:rsid w:val="00921390"/>
    <w:rsid w:val="009233F4"/>
    <w:rsid w:val="0092375C"/>
    <w:rsid w:val="009256DA"/>
    <w:rsid w:val="0092599A"/>
    <w:rsid w:val="00925A19"/>
    <w:rsid w:val="009263B8"/>
    <w:rsid w:val="00926C58"/>
    <w:rsid w:val="00927383"/>
    <w:rsid w:val="00930A0F"/>
    <w:rsid w:val="00932234"/>
    <w:rsid w:val="0093267A"/>
    <w:rsid w:val="009327D0"/>
    <w:rsid w:val="00932C1E"/>
    <w:rsid w:val="00933289"/>
    <w:rsid w:val="00934077"/>
    <w:rsid w:val="009343E9"/>
    <w:rsid w:val="00934ADA"/>
    <w:rsid w:val="00934B40"/>
    <w:rsid w:val="00935D36"/>
    <w:rsid w:val="00936ED2"/>
    <w:rsid w:val="00937712"/>
    <w:rsid w:val="00937735"/>
    <w:rsid w:val="00937777"/>
    <w:rsid w:val="00937A5A"/>
    <w:rsid w:val="00937DA2"/>
    <w:rsid w:val="00937FAC"/>
    <w:rsid w:val="00940B2E"/>
    <w:rsid w:val="009410AB"/>
    <w:rsid w:val="0094124D"/>
    <w:rsid w:val="00942AEB"/>
    <w:rsid w:val="00942DDF"/>
    <w:rsid w:val="00943F70"/>
    <w:rsid w:val="00944301"/>
    <w:rsid w:val="009446FE"/>
    <w:rsid w:val="00944F02"/>
    <w:rsid w:val="00945B04"/>
    <w:rsid w:val="00947435"/>
    <w:rsid w:val="009476AD"/>
    <w:rsid w:val="009478E6"/>
    <w:rsid w:val="009479E7"/>
    <w:rsid w:val="00947F1A"/>
    <w:rsid w:val="00950065"/>
    <w:rsid w:val="009508A4"/>
    <w:rsid w:val="009528B6"/>
    <w:rsid w:val="009535BB"/>
    <w:rsid w:val="00953A76"/>
    <w:rsid w:val="00954347"/>
    <w:rsid w:val="009549F2"/>
    <w:rsid w:val="00954DA7"/>
    <w:rsid w:val="00954EB4"/>
    <w:rsid w:val="0095514B"/>
    <w:rsid w:val="009554E2"/>
    <w:rsid w:val="009555A5"/>
    <w:rsid w:val="00956253"/>
    <w:rsid w:val="009567E1"/>
    <w:rsid w:val="00956ECB"/>
    <w:rsid w:val="0095780C"/>
    <w:rsid w:val="0095787F"/>
    <w:rsid w:val="009605F6"/>
    <w:rsid w:val="00960CBA"/>
    <w:rsid w:val="00962251"/>
    <w:rsid w:val="009624C4"/>
    <w:rsid w:val="0096378D"/>
    <w:rsid w:val="00963C97"/>
    <w:rsid w:val="0096551D"/>
    <w:rsid w:val="00965839"/>
    <w:rsid w:val="00966042"/>
    <w:rsid w:val="009662A1"/>
    <w:rsid w:val="00967054"/>
    <w:rsid w:val="009674B9"/>
    <w:rsid w:val="009676C1"/>
    <w:rsid w:val="0097142F"/>
    <w:rsid w:val="009727CC"/>
    <w:rsid w:val="009727D8"/>
    <w:rsid w:val="00972FE4"/>
    <w:rsid w:val="00974529"/>
    <w:rsid w:val="00974915"/>
    <w:rsid w:val="00974922"/>
    <w:rsid w:val="00974E84"/>
    <w:rsid w:val="009758E4"/>
    <w:rsid w:val="009763E1"/>
    <w:rsid w:val="00976F45"/>
    <w:rsid w:val="009770E5"/>
    <w:rsid w:val="00980381"/>
    <w:rsid w:val="009806D7"/>
    <w:rsid w:val="009807E5"/>
    <w:rsid w:val="00980FD2"/>
    <w:rsid w:val="0098155D"/>
    <w:rsid w:val="00981FAF"/>
    <w:rsid w:val="009826E0"/>
    <w:rsid w:val="0098338C"/>
    <w:rsid w:val="009836A4"/>
    <w:rsid w:val="00984976"/>
    <w:rsid w:val="00985BD8"/>
    <w:rsid w:val="00985BF4"/>
    <w:rsid w:val="00985DCD"/>
    <w:rsid w:val="00986087"/>
    <w:rsid w:val="009864BB"/>
    <w:rsid w:val="0098677E"/>
    <w:rsid w:val="009868BC"/>
    <w:rsid w:val="00987449"/>
    <w:rsid w:val="00987798"/>
    <w:rsid w:val="00987857"/>
    <w:rsid w:val="00987C6D"/>
    <w:rsid w:val="00990617"/>
    <w:rsid w:val="00991962"/>
    <w:rsid w:val="00991B5F"/>
    <w:rsid w:val="0099233B"/>
    <w:rsid w:val="00992B8A"/>
    <w:rsid w:val="00994B24"/>
    <w:rsid w:val="009964BA"/>
    <w:rsid w:val="009969BB"/>
    <w:rsid w:val="009A1E5B"/>
    <w:rsid w:val="009A23DF"/>
    <w:rsid w:val="009A28B4"/>
    <w:rsid w:val="009A3C7C"/>
    <w:rsid w:val="009A448F"/>
    <w:rsid w:val="009A455B"/>
    <w:rsid w:val="009A4634"/>
    <w:rsid w:val="009A50A7"/>
    <w:rsid w:val="009A6259"/>
    <w:rsid w:val="009A63E9"/>
    <w:rsid w:val="009A6F5B"/>
    <w:rsid w:val="009A7000"/>
    <w:rsid w:val="009A710A"/>
    <w:rsid w:val="009A7181"/>
    <w:rsid w:val="009A764E"/>
    <w:rsid w:val="009A7B9F"/>
    <w:rsid w:val="009B102E"/>
    <w:rsid w:val="009B1B7B"/>
    <w:rsid w:val="009B1FF0"/>
    <w:rsid w:val="009B23C0"/>
    <w:rsid w:val="009B254A"/>
    <w:rsid w:val="009B2AB2"/>
    <w:rsid w:val="009B30DD"/>
    <w:rsid w:val="009B4236"/>
    <w:rsid w:val="009B453F"/>
    <w:rsid w:val="009B4A66"/>
    <w:rsid w:val="009B582B"/>
    <w:rsid w:val="009B64FF"/>
    <w:rsid w:val="009B69E8"/>
    <w:rsid w:val="009B6EED"/>
    <w:rsid w:val="009B7907"/>
    <w:rsid w:val="009B7B65"/>
    <w:rsid w:val="009B7EB3"/>
    <w:rsid w:val="009C0266"/>
    <w:rsid w:val="009C0286"/>
    <w:rsid w:val="009C097F"/>
    <w:rsid w:val="009C0BDE"/>
    <w:rsid w:val="009C1B34"/>
    <w:rsid w:val="009C271B"/>
    <w:rsid w:val="009C290E"/>
    <w:rsid w:val="009C319B"/>
    <w:rsid w:val="009C31B3"/>
    <w:rsid w:val="009C36FD"/>
    <w:rsid w:val="009C37C2"/>
    <w:rsid w:val="009C3D2D"/>
    <w:rsid w:val="009C4045"/>
    <w:rsid w:val="009C4748"/>
    <w:rsid w:val="009C4758"/>
    <w:rsid w:val="009C4EBB"/>
    <w:rsid w:val="009C58ED"/>
    <w:rsid w:val="009C5C05"/>
    <w:rsid w:val="009C688A"/>
    <w:rsid w:val="009C716D"/>
    <w:rsid w:val="009C7CB1"/>
    <w:rsid w:val="009D0339"/>
    <w:rsid w:val="009D0D37"/>
    <w:rsid w:val="009D1CE4"/>
    <w:rsid w:val="009D233D"/>
    <w:rsid w:val="009D2584"/>
    <w:rsid w:val="009D3412"/>
    <w:rsid w:val="009D41A0"/>
    <w:rsid w:val="009D55B4"/>
    <w:rsid w:val="009D5C1D"/>
    <w:rsid w:val="009D67EB"/>
    <w:rsid w:val="009E0705"/>
    <w:rsid w:val="009E0FD3"/>
    <w:rsid w:val="009E159F"/>
    <w:rsid w:val="009E1918"/>
    <w:rsid w:val="009E1F38"/>
    <w:rsid w:val="009E2B7F"/>
    <w:rsid w:val="009E2D47"/>
    <w:rsid w:val="009E36DC"/>
    <w:rsid w:val="009E3DBA"/>
    <w:rsid w:val="009E43EA"/>
    <w:rsid w:val="009E4824"/>
    <w:rsid w:val="009E4A16"/>
    <w:rsid w:val="009E557A"/>
    <w:rsid w:val="009E65B7"/>
    <w:rsid w:val="009E668C"/>
    <w:rsid w:val="009E682F"/>
    <w:rsid w:val="009E7178"/>
    <w:rsid w:val="009E75F6"/>
    <w:rsid w:val="009E7B64"/>
    <w:rsid w:val="009E7D3E"/>
    <w:rsid w:val="009F16BC"/>
    <w:rsid w:val="009F19F3"/>
    <w:rsid w:val="009F1F98"/>
    <w:rsid w:val="009F2C60"/>
    <w:rsid w:val="009F34E7"/>
    <w:rsid w:val="009F3CF8"/>
    <w:rsid w:val="009F4005"/>
    <w:rsid w:val="009F4375"/>
    <w:rsid w:val="009F6175"/>
    <w:rsid w:val="009F7246"/>
    <w:rsid w:val="009F74F4"/>
    <w:rsid w:val="009F7EC6"/>
    <w:rsid w:val="00A000CD"/>
    <w:rsid w:val="00A005BF"/>
    <w:rsid w:val="00A00784"/>
    <w:rsid w:val="00A00FF4"/>
    <w:rsid w:val="00A01331"/>
    <w:rsid w:val="00A05260"/>
    <w:rsid w:val="00A05BDA"/>
    <w:rsid w:val="00A05C8F"/>
    <w:rsid w:val="00A06227"/>
    <w:rsid w:val="00A0711D"/>
    <w:rsid w:val="00A073F9"/>
    <w:rsid w:val="00A07929"/>
    <w:rsid w:val="00A07EB3"/>
    <w:rsid w:val="00A100C0"/>
    <w:rsid w:val="00A1025D"/>
    <w:rsid w:val="00A10297"/>
    <w:rsid w:val="00A13762"/>
    <w:rsid w:val="00A14902"/>
    <w:rsid w:val="00A14C28"/>
    <w:rsid w:val="00A1509B"/>
    <w:rsid w:val="00A151C6"/>
    <w:rsid w:val="00A15277"/>
    <w:rsid w:val="00A16BF9"/>
    <w:rsid w:val="00A17722"/>
    <w:rsid w:val="00A17C6F"/>
    <w:rsid w:val="00A20BDB"/>
    <w:rsid w:val="00A212A7"/>
    <w:rsid w:val="00A21963"/>
    <w:rsid w:val="00A223D1"/>
    <w:rsid w:val="00A22C69"/>
    <w:rsid w:val="00A230D5"/>
    <w:rsid w:val="00A23285"/>
    <w:rsid w:val="00A2373D"/>
    <w:rsid w:val="00A237DC"/>
    <w:rsid w:val="00A23C45"/>
    <w:rsid w:val="00A244BD"/>
    <w:rsid w:val="00A24E4C"/>
    <w:rsid w:val="00A259F5"/>
    <w:rsid w:val="00A25C7F"/>
    <w:rsid w:val="00A26C93"/>
    <w:rsid w:val="00A2718D"/>
    <w:rsid w:val="00A271F4"/>
    <w:rsid w:val="00A27EB0"/>
    <w:rsid w:val="00A309CA"/>
    <w:rsid w:val="00A30CE5"/>
    <w:rsid w:val="00A30E35"/>
    <w:rsid w:val="00A31CB4"/>
    <w:rsid w:val="00A327B4"/>
    <w:rsid w:val="00A331DF"/>
    <w:rsid w:val="00A33C86"/>
    <w:rsid w:val="00A33CA4"/>
    <w:rsid w:val="00A34854"/>
    <w:rsid w:val="00A35B4A"/>
    <w:rsid w:val="00A35C23"/>
    <w:rsid w:val="00A35E9C"/>
    <w:rsid w:val="00A3607B"/>
    <w:rsid w:val="00A366BC"/>
    <w:rsid w:val="00A3719D"/>
    <w:rsid w:val="00A37298"/>
    <w:rsid w:val="00A37641"/>
    <w:rsid w:val="00A37AEE"/>
    <w:rsid w:val="00A403D5"/>
    <w:rsid w:val="00A40DBA"/>
    <w:rsid w:val="00A41017"/>
    <w:rsid w:val="00A418EB"/>
    <w:rsid w:val="00A41C1F"/>
    <w:rsid w:val="00A42207"/>
    <w:rsid w:val="00A42A32"/>
    <w:rsid w:val="00A4323B"/>
    <w:rsid w:val="00A433C2"/>
    <w:rsid w:val="00A434F4"/>
    <w:rsid w:val="00A443CC"/>
    <w:rsid w:val="00A449F8"/>
    <w:rsid w:val="00A44D09"/>
    <w:rsid w:val="00A45438"/>
    <w:rsid w:val="00A45469"/>
    <w:rsid w:val="00A46300"/>
    <w:rsid w:val="00A46368"/>
    <w:rsid w:val="00A47E22"/>
    <w:rsid w:val="00A5080A"/>
    <w:rsid w:val="00A50CF4"/>
    <w:rsid w:val="00A50D74"/>
    <w:rsid w:val="00A51287"/>
    <w:rsid w:val="00A531F9"/>
    <w:rsid w:val="00A53892"/>
    <w:rsid w:val="00A539BA"/>
    <w:rsid w:val="00A53F15"/>
    <w:rsid w:val="00A546DA"/>
    <w:rsid w:val="00A54C05"/>
    <w:rsid w:val="00A55120"/>
    <w:rsid w:val="00A55BDA"/>
    <w:rsid w:val="00A5669B"/>
    <w:rsid w:val="00A56BE3"/>
    <w:rsid w:val="00A61253"/>
    <w:rsid w:val="00A615AF"/>
    <w:rsid w:val="00A627A9"/>
    <w:rsid w:val="00A63069"/>
    <w:rsid w:val="00A63174"/>
    <w:rsid w:val="00A633A1"/>
    <w:rsid w:val="00A64650"/>
    <w:rsid w:val="00A64BCA"/>
    <w:rsid w:val="00A64C44"/>
    <w:rsid w:val="00A65F6D"/>
    <w:rsid w:val="00A67A11"/>
    <w:rsid w:val="00A67E5E"/>
    <w:rsid w:val="00A708FD"/>
    <w:rsid w:val="00A710A0"/>
    <w:rsid w:val="00A71116"/>
    <w:rsid w:val="00A718A3"/>
    <w:rsid w:val="00A721B8"/>
    <w:rsid w:val="00A72DF3"/>
    <w:rsid w:val="00A72E0C"/>
    <w:rsid w:val="00A7325D"/>
    <w:rsid w:val="00A74A74"/>
    <w:rsid w:val="00A74F47"/>
    <w:rsid w:val="00A7633C"/>
    <w:rsid w:val="00A776DD"/>
    <w:rsid w:val="00A80A3A"/>
    <w:rsid w:val="00A81F16"/>
    <w:rsid w:val="00A82B79"/>
    <w:rsid w:val="00A82FC3"/>
    <w:rsid w:val="00A83754"/>
    <w:rsid w:val="00A83868"/>
    <w:rsid w:val="00A83896"/>
    <w:rsid w:val="00A86299"/>
    <w:rsid w:val="00A864C0"/>
    <w:rsid w:val="00A87528"/>
    <w:rsid w:val="00A878A9"/>
    <w:rsid w:val="00A879A6"/>
    <w:rsid w:val="00A87BAF"/>
    <w:rsid w:val="00A87ED8"/>
    <w:rsid w:val="00A90B03"/>
    <w:rsid w:val="00A90D4F"/>
    <w:rsid w:val="00A910F4"/>
    <w:rsid w:val="00A923B1"/>
    <w:rsid w:val="00A92784"/>
    <w:rsid w:val="00A92820"/>
    <w:rsid w:val="00A92835"/>
    <w:rsid w:val="00A94781"/>
    <w:rsid w:val="00A94805"/>
    <w:rsid w:val="00A94994"/>
    <w:rsid w:val="00A94D31"/>
    <w:rsid w:val="00A95539"/>
    <w:rsid w:val="00A961E3"/>
    <w:rsid w:val="00A9628D"/>
    <w:rsid w:val="00A96854"/>
    <w:rsid w:val="00A96D38"/>
    <w:rsid w:val="00A97472"/>
    <w:rsid w:val="00A97890"/>
    <w:rsid w:val="00A97ACE"/>
    <w:rsid w:val="00A97F15"/>
    <w:rsid w:val="00A97FDC"/>
    <w:rsid w:val="00AA004B"/>
    <w:rsid w:val="00AA02C3"/>
    <w:rsid w:val="00AA0F85"/>
    <w:rsid w:val="00AA16FF"/>
    <w:rsid w:val="00AA331F"/>
    <w:rsid w:val="00AA4B57"/>
    <w:rsid w:val="00AA6177"/>
    <w:rsid w:val="00AA6743"/>
    <w:rsid w:val="00AA77D6"/>
    <w:rsid w:val="00AB0170"/>
    <w:rsid w:val="00AB11AC"/>
    <w:rsid w:val="00AB16DF"/>
    <w:rsid w:val="00AB16E8"/>
    <w:rsid w:val="00AB2015"/>
    <w:rsid w:val="00AB2542"/>
    <w:rsid w:val="00AB3003"/>
    <w:rsid w:val="00AB3035"/>
    <w:rsid w:val="00AB365A"/>
    <w:rsid w:val="00AB36EE"/>
    <w:rsid w:val="00AB3F0C"/>
    <w:rsid w:val="00AB4B09"/>
    <w:rsid w:val="00AB5003"/>
    <w:rsid w:val="00AB5ED8"/>
    <w:rsid w:val="00AB6251"/>
    <w:rsid w:val="00AB6500"/>
    <w:rsid w:val="00AB67D1"/>
    <w:rsid w:val="00AB6B5D"/>
    <w:rsid w:val="00AB7A51"/>
    <w:rsid w:val="00AB7B90"/>
    <w:rsid w:val="00AB7EE7"/>
    <w:rsid w:val="00AB7FEB"/>
    <w:rsid w:val="00AC026B"/>
    <w:rsid w:val="00AC037B"/>
    <w:rsid w:val="00AC2163"/>
    <w:rsid w:val="00AC21FC"/>
    <w:rsid w:val="00AC3378"/>
    <w:rsid w:val="00AC3607"/>
    <w:rsid w:val="00AC4082"/>
    <w:rsid w:val="00AC52FF"/>
    <w:rsid w:val="00AC5772"/>
    <w:rsid w:val="00AC6AC4"/>
    <w:rsid w:val="00AC6E43"/>
    <w:rsid w:val="00AC740C"/>
    <w:rsid w:val="00AC767D"/>
    <w:rsid w:val="00AD0A30"/>
    <w:rsid w:val="00AD164C"/>
    <w:rsid w:val="00AD18DA"/>
    <w:rsid w:val="00AD1B31"/>
    <w:rsid w:val="00AD1FA0"/>
    <w:rsid w:val="00AD2C0C"/>
    <w:rsid w:val="00AD2E56"/>
    <w:rsid w:val="00AD5036"/>
    <w:rsid w:val="00AD53C7"/>
    <w:rsid w:val="00AD5DF2"/>
    <w:rsid w:val="00AD603F"/>
    <w:rsid w:val="00AD7666"/>
    <w:rsid w:val="00AD76A1"/>
    <w:rsid w:val="00AE0AEE"/>
    <w:rsid w:val="00AE21D3"/>
    <w:rsid w:val="00AE3A76"/>
    <w:rsid w:val="00AE44CE"/>
    <w:rsid w:val="00AE572D"/>
    <w:rsid w:val="00AE5EC1"/>
    <w:rsid w:val="00AE6389"/>
    <w:rsid w:val="00AE6896"/>
    <w:rsid w:val="00AE7110"/>
    <w:rsid w:val="00AE7744"/>
    <w:rsid w:val="00AF00ED"/>
    <w:rsid w:val="00AF102D"/>
    <w:rsid w:val="00AF1247"/>
    <w:rsid w:val="00AF13B4"/>
    <w:rsid w:val="00AF339D"/>
    <w:rsid w:val="00AF3BFE"/>
    <w:rsid w:val="00AF413D"/>
    <w:rsid w:val="00AF4638"/>
    <w:rsid w:val="00AF48CC"/>
    <w:rsid w:val="00AF5FDB"/>
    <w:rsid w:val="00AF61F4"/>
    <w:rsid w:val="00AF6240"/>
    <w:rsid w:val="00B02BCD"/>
    <w:rsid w:val="00B02CDE"/>
    <w:rsid w:val="00B03112"/>
    <w:rsid w:val="00B0427D"/>
    <w:rsid w:val="00B04280"/>
    <w:rsid w:val="00B051E2"/>
    <w:rsid w:val="00B05ACB"/>
    <w:rsid w:val="00B05B0F"/>
    <w:rsid w:val="00B11543"/>
    <w:rsid w:val="00B11945"/>
    <w:rsid w:val="00B12CA8"/>
    <w:rsid w:val="00B12FAE"/>
    <w:rsid w:val="00B14711"/>
    <w:rsid w:val="00B148AF"/>
    <w:rsid w:val="00B157B9"/>
    <w:rsid w:val="00B16671"/>
    <w:rsid w:val="00B166A7"/>
    <w:rsid w:val="00B16AA6"/>
    <w:rsid w:val="00B16E90"/>
    <w:rsid w:val="00B16EAD"/>
    <w:rsid w:val="00B17181"/>
    <w:rsid w:val="00B174E9"/>
    <w:rsid w:val="00B17F56"/>
    <w:rsid w:val="00B2011F"/>
    <w:rsid w:val="00B22293"/>
    <w:rsid w:val="00B235EB"/>
    <w:rsid w:val="00B238B0"/>
    <w:rsid w:val="00B23A90"/>
    <w:rsid w:val="00B23F86"/>
    <w:rsid w:val="00B2432D"/>
    <w:rsid w:val="00B251B8"/>
    <w:rsid w:val="00B2643E"/>
    <w:rsid w:val="00B2702A"/>
    <w:rsid w:val="00B270B8"/>
    <w:rsid w:val="00B27728"/>
    <w:rsid w:val="00B27C3B"/>
    <w:rsid w:val="00B30036"/>
    <w:rsid w:val="00B30092"/>
    <w:rsid w:val="00B308B8"/>
    <w:rsid w:val="00B30F3E"/>
    <w:rsid w:val="00B31869"/>
    <w:rsid w:val="00B32EEE"/>
    <w:rsid w:val="00B3454F"/>
    <w:rsid w:val="00B34725"/>
    <w:rsid w:val="00B34746"/>
    <w:rsid w:val="00B352F4"/>
    <w:rsid w:val="00B36355"/>
    <w:rsid w:val="00B36B14"/>
    <w:rsid w:val="00B371CF"/>
    <w:rsid w:val="00B37641"/>
    <w:rsid w:val="00B4066F"/>
    <w:rsid w:val="00B42ECD"/>
    <w:rsid w:val="00B43F1F"/>
    <w:rsid w:val="00B44039"/>
    <w:rsid w:val="00B44581"/>
    <w:rsid w:val="00B445BD"/>
    <w:rsid w:val="00B45041"/>
    <w:rsid w:val="00B4532B"/>
    <w:rsid w:val="00B45786"/>
    <w:rsid w:val="00B46532"/>
    <w:rsid w:val="00B468A4"/>
    <w:rsid w:val="00B4775A"/>
    <w:rsid w:val="00B47ED2"/>
    <w:rsid w:val="00B50424"/>
    <w:rsid w:val="00B514B3"/>
    <w:rsid w:val="00B51838"/>
    <w:rsid w:val="00B51A83"/>
    <w:rsid w:val="00B52522"/>
    <w:rsid w:val="00B536AC"/>
    <w:rsid w:val="00B539F7"/>
    <w:rsid w:val="00B53EAB"/>
    <w:rsid w:val="00B550C8"/>
    <w:rsid w:val="00B550E5"/>
    <w:rsid w:val="00B551AF"/>
    <w:rsid w:val="00B567B0"/>
    <w:rsid w:val="00B56A60"/>
    <w:rsid w:val="00B56B0C"/>
    <w:rsid w:val="00B57A25"/>
    <w:rsid w:val="00B6026C"/>
    <w:rsid w:val="00B61A9C"/>
    <w:rsid w:val="00B6212C"/>
    <w:rsid w:val="00B6219B"/>
    <w:rsid w:val="00B6338B"/>
    <w:rsid w:val="00B63F75"/>
    <w:rsid w:val="00B654E0"/>
    <w:rsid w:val="00B65DDB"/>
    <w:rsid w:val="00B666AC"/>
    <w:rsid w:val="00B6680A"/>
    <w:rsid w:val="00B66A4F"/>
    <w:rsid w:val="00B66D61"/>
    <w:rsid w:val="00B675A3"/>
    <w:rsid w:val="00B6768A"/>
    <w:rsid w:val="00B70286"/>
    <w:rsid w:val="00B702D3"/>
    <w:rsid w:val="00B7067F"/>
    <w:rsid w:val="00B70767"/>
    <w:rsid w:val="00B71262"/>
    <w:rsid w:val="00B716E9"/>
    <w:rsid w:val="00B71DC8"/>
    <w:rsid w:val="00B72AD7"/>
    <w:rsid w:val="00B7402E"/>
    <w:rsid w:val="00B74843"/>
    <w:rsid w:val="00B74A96"/>
    <w:rsid w:val="00B751EF"/>
    <w:rsid w:val="00B75400"/>
    <w:rsid w:val="00B764E5"/>
    <w:rsid w:val="00B76B72"/>
    <w:rsid w:val="00B76CC2"/>
    <w:rsid w:val="00B771FE"/>
    <w:rsid w:val="00B77966"/>
    <w:rsid w:val="00B811D0"/>
    <w:rsid w:val="00B8147F"/>
    <w:rsid w:val="00B8171C"/>
    <w:rsid w:val="00B81E3A"/>
    <w:rsid w:val="00B82D63"/>
    <w:rsid w:val="00B82E75"/>
    <w:rsid w:val="00B83542"/>
    <w:rsid w:val="00B83A01"/>
    <w:rsid w:val="00B83E9B"/>
    <w:rsid w:val="00B8414C"/>
    <w:rsid w:val="00B857E7"/>
    <w:rsid w:val="00B858BD"/>
    <w:rsid w:val="00B858E8"/>
    <w:rsid w:val="00B85B40"/>
    <w:rsid w:val="00B86586"/>
    <w:rsid w:val="00B87018"/>
    <w:rsid w:val="00B873DA"/>
    <w:rsid w:val="00B90240"/>
    <w:rsid w:val="00B9088D"/>
    <w:rsid w:val="00B9140E"/>
    <w:rsid w:val="00B91B88"/>
    <w:rsid w:val="00B9209B"/>
    <w:rsid w:val="00B94550"/>
    <w:rsid w:val="00B9484B"/>
    <w:rsid w:val="00B949C6"/>
    <w:rsid w:val="00B952FA"/>
    <w:rsid w:val="00B95908"/>
    <w:rsid w:val="00B96DF1"/>
    <w:rsid w:val="00B970ED"/>
    <w:rsid w:val="00B97712"/>
    <w:rsid w:val="00B97A0A"/>
    <w:rsid w:val="00BA010A"/>
    <w:rsid w:val="00BA09E5"/>
    <w:rsid w:val="00BA0BC8"/>
    <w:rsid w:val="00BA0C02"/>
    <w:rsid w:val="00BA14DB"/>
    <w:rsid w:val="00BA1A40"/>
    <w:rsid w:val="00BA1F1E"/>
    <w:rsid w:val="00BA3004"/>
    <w:rsid w:val="00BA3D4F"/>
    <w:rsid w:val="00BA476C"/>
    <w:rsid w:val="00BA483D"/>
    <w:rsid w:val="00BA68C8"/>
    <w:rsid w:val="00BA6BA6"/>
    <w:rsid w:val="00BB0063"/>
    <w:rsid w:val="00BB070E"/>
    <w:rsid w:val="00BB07B2"/>
    <w:rsid w:val="00BB0991"/>
    <w:rsid w:val="00BB1CD8"/>
    <w:rsid w:val="00BB1E15"/>
    <w:rsid w:val="00BB2330"/>
    <w:rsid w:val="00BB319A"/>
    <w:rsid w:val="00BB36A4"/>
    <w:rsid w:val="00BB3C7E"/>
    <w:rsid w:val="00BB3D5B"/>
    <w:rsid w:val="00BB3F3C"/>
    <w:rsid w:val="00BB40E6"/>
    <w:rsid w:val="00BB51EF"/>
    <w:rsid w:val="00BB558D"/>
    <w:rsid w:val="00BB56C8"/>
    <w:rsid w:val="00BB5C71"/>
    <w:rsid w:val="00BB5DE1"/>
    <w:rsid w:val="00BB61E9"/>
    <w:rsid w:val="00BB781C"/>
    <w:rsid w:val="00BB7E11"/>
    <w:rsid w:val="00BC0D82"/>
    <w:rsid w:val="00BC10FE"/>
    <w:rsid w:val="00BC1431"/>
    <w:rsid w:val="00BC1777"/>
    <w:rsid w:val="00BC349B"/>
    <w:rsid w:val="00BC35B8"/>
    <w:rsid w:val="00BC45B9"/>
    <w:rsid w:val="00BC4B06"/>
    <w:rsid w:val="00BC4B30"/>
    <w:rsid w:val="00BC5DE0"/>
    <w:rsid w:val="00BC5E1B"/>
    <w:rsid w:val="00BC6074"/>
    <w:rsid w:val="00BC640F"/>
    <w:rsid w:val="00BC733E"/>
    <w:rsid w:val="00BC75EA"/>
    <w:rsid w:val="00BC7FF1"/>
    <w:rsid w:val="00BD014A"/>
    <w:rsid w:val="00BD0191"/>
    <w:rsid w:val="00BD08A2"/>
    <w:rsid w:val="00BD09B6"/>
    <w:rsid w:val="00BD0BDB"/>
    <w:rsid w:val="00BD0F7D"/>
    <w:rsid w:val="00BD1B1F"/>
    <w:rsid w:val="00BD288F"/>
    <w:rsid w:val="00BD2939"/>
    <w:rsid w:val="00BD2EFE"/>
    <w:rsid w:val="00BD318C"/>
    <w:rsid w:val="00BD31F2"/>
    <w:rsid w:val="00BD3889"/>
    <w:rsid w:val="00BD4868"/>
    <w:rsid w:val="00BD4884"/>
    <w:rsid w:val="00BD500D"/>
    <w:rsid w:val="00BD5608"/>
    <w:rsid w:val="00BD5701"/>
    <w:rsid w:val="00BD5B3E"/>
    <w:rsid w:val="00BD625B"/>
    <w:rsid w:val="00BD676E"/>
    <w:rsid w:val="00BD73EE"/>
    <w:rsid w:val="00BD73F7"/>
    <w:rsid w:val="00BD7C89"/>
    <w:rsid w:val="00BE0290"/>
    <w:rsid w:val="00BE18B4"/>
    <w:rsid w:val="00BE19AA"/>
    <w:rsid w:val="00BE1F1A"/>
    <w:rsid w:val="00BE22D8"/>
    <w:rsid w:val="00BE40AF"/>
    <w:rsid w:val="00BE526D"/>
    <w:rsid w:val="00BE64C5"/>
    <w:rsid w:val="00BE780A"/>
    <w:rsid w:val="00BE7A2A"/>
    <w:rsid w:val="00BE7E53"/>
    <w:rsid w:val="00BF0842"/>
    <w:rsid w:val="00BF1065"/>
    <w:rsid w:val="00BF10F2"/>
    <w:rsid w:val="00BF1881"/>
    <w:rsid w:val="00BF272C"/>
    <w:rsid w:val="00BF301B"/>
    <w:rsid w:val="00BF360E"/>
    <w:rsid w:val="00BF3D04"/>
    <w:rsid w:val="00BF46F4"/>
    <w:rsid w:val="00BF4F7C"/>
    <w:rsid w:val="00BF53C9"/>
    <w:rsid w:val="00BF5462"/>
    <w:rsid w:val="00BF594C"/>
    <w:rsid w:val="00BF5B0B"/>
    <w:rsid w:val="00BF609D"/>
    <w:rsid w:val="00BF61AC"/>
    <w:rsid w:val="00BF636A"/>
    <w:rsid w:val="00BF69D6"/>
    <w:rsid w:val="00BF71E7"/>
    <w:rsid w:val="00BF7B37"/>
    <w:rsid w:val="00C00052"/>
    <w:rsid w:val="00C00882"/>
    <w:rsid w:val="00C00F9F"/>
    <w:rsid w:val="00C0161F"/>
    <w:rsid w:val="00C01BDD"/>
    <w:rsid w:val="00C02553"/>
    <w:rsid w:val="00C025C3"/>
    <w:rsid w:val="00C02641"/>
    <w:rsid w:val="00C043D4"/>
    <w:rsid w:val="00C052B2"/>
    <w:rsid w:val="00C054A5"/>
    <w:rsid w:val="00C0595B"/>
    <w:rsid w:val="00C05B64"/>
    <w:rsid w:val="00C05D93"/>
    <w:rsid w:val="00C05EBE"/>
    <w:rsid w:val="00C05EF0"/>
    <w:rsid w:val="00C071D3"/>
    <w:rsid w:val="00C07E5F"/>
    <w:rsid w:val="00C07F4E"/>
    <w:rsid w:val="00C10966"/>
    <w:rsid w:val="00C11033"/>
    <w:rsid w:val="00C11AAE"/>
    <w:rsid w:val="00C12011"/>
    <w:rsid w:val="00C127FC"/>
    <w:rsid w:val="00C133E8"/>
    <w:rsid w:val="00C16D46"/>
    <w:rsid w:val="00C16FAF"/>
    <w:rsid w:val="00C1701D"/>
    <w:rsid w:val="00C17661"/>
    <w:rsid w:val="00C17FB7"/>
    <w:rsid w:val="00C212CC"/>
    <w:rsid w:val="00C213FF"/>
    <w:rsid w:val="00C2190A"/>
    <w:rsid w:val="00C2235C"/>
    <w:rsid w:val="00C22429"/>
    <w:rsid w:val="00C227E5"/>
    <w:rsid w:val="00C2289B"/>
    <w:rsid w:val="00C22ABD"/>
    <w:rsid w:val="00C22F3A"/>
    <w:rsid w:val="00C239E6"/>
    <w:rsid w:val="00C23DD8"/>
    <w:rsid w:val="00C24253"/>
    <w:rsid w:val="00C24EDC"/>
    <w:rsid w:val="00C25201"/>
    <w:rsid w:val="00C25CEE"/>
    <w:rsid w:val="00C25EC9"/>
    <w:rsid w:val="00C26D96"/>
    <w:rsid w:val="00C26DAB"/>
    <w:rsid w:val="00C27045"/>
    <w:rsid w:val="00C271E8"/>
    <w:rsid w:val="00C3004B"/>
    <w:rsid w:val="00C30D04"/>
    <w:rsid w:val="00C30DA4"/>
    <w:rsid w:val="00C32A47"/>
    <w:rsid w:val="00C32CA2"/>
    <w:rsid w:val="00C34498"/>
    <w:rsid w:val="00C34645"/>
    <w:rsid w:val="00C34901"/>
    <w:rsid w:val="00C34DD1"/>
    <w:rsid w:val="00C35452"/>
    <w:rsid w:val="00C35A03"/>
    <w:rsid w:val="00C3663E"/>
    <w:rsid w:val="00C374D5"/>
    <w:rsid w:val="00C3781D"/>
    <w:rsid w:val="00C40BCF"/>
    <w:rsid w:val="00C414A0"/>
    <w:rsid w:val="00C42084"/>
    <w:rsid w:val="00C42241"/>
    <w:rsid w:val="00C42CE1"/>
    <w:rsid w:val="00C42FA8"/>
    <w:rsid w:val="00C434BA"/>
    <w:rsid w:val="00C4414A"/>
    <w:rsid w:val="00C4483B"/>
    <w:rsid w:val="00C457AA"/>
    <w:rsid w:val="00C45BA6"/>
    <w:rsid w:val="00C45C5F"/>
    <w:rsid w:val="00C46885"/>
    <w:rsid w:val="00C46E68"/>
    <w:rsid w:val="00C47C4A"/>
    <w:rsid w:val="00C50130"/>
    <w:rsid w:val="00C51060"/>
    <w:rsid w:val="00C517E5"/>
    <w:rsid w:val="00C52BD9"/>
    <w:rsid w:val="00C52E76"/>
    <w:rsid w:val="00C52EB5"/>
    <w:rsid w:val="00C53D5D"/>
    <w:rsid w:val="00C55E47"/>
    <w:rsid w:val="00C5734E"/>
    <w:rsid w:val="00C576A0"/>
    <w:rsid w:val="00C57C69"/>
    <w:rsid w:val="00C60ECD"/>
    <w:rsid w:val="00C62007"/>
    <w:rsid w:val="00C621EB"/>
    <w:rsid w:val="00C6349B"/>
    <w:rsid w:val="00C63E57"/>
    <w:rsid w:val="00C644D3"/>
    <w:rsid w:val="00C646E9"/>
    <w:rsid w:val="00C64CAD"/>
    <w:rsid w:val="00C64DD3"/>
    <w:rsid w:val="00C654C0"/>
    <w:rsid w:val="00C657D2"/>
    <w:rsid w:val="00C65D0F"/>
    <w:rsid w:val="00C65D41"/>
    <w:rsid w:val="00C6627D"/>
    <w:rsid w:val="00C67676"/>
    <w:rsid w:val="00C67B20"/>
    <w:rsid w:val="00C7095E"/>
    <w:rsid w:val="00C71195"/>
    <w:rsid w:val="00C71390"/>
    <w:rsid w:val="00C71A98"/>
    <w:rsid w:val="00C71E7D"/>
    <w:rsid w:val="00C722FE"/>
    <w:rsid w:val="00C72F47"/>
    <w:rsid w:val="00C731BF"/>
    <w:rsid w:val="00C73A04"/>
    <w:rsid w:val="00C73CE1"/>
    <w:rsid w:val="00C74DEA"/>
    <w:rsid w:val="00C76415"/>
    <w:rsid w:val="00C76765"/>
    <w:rsid w:val="00C771A4"/>
    <w:rsid w:val="00C775D5"/>
    <w:rsid w:val="00C7774F"/>
    <w:rsid w:val="00C77937"/>
    <w:rsid w:val="00C77C8E"/>
    <w:rsid w:val="00C81BAC"/>
    <w:rsid w:val="00C8319C"/>
    <w:rsid w:val="00C840A6"/>
    <w:rsid w:val="00C841DE"/>
    <w:rsid w:val="00C84B77"/>
    <w:rsid w:val="00C86439"/>
    <w:rsid w:val="00C86C83"/>
    <w:rsid w:val="00C87664"/>
    <w:rsid w:val="00C87979"/>
    <w:rsid w:val="00C90242"/>
    <w:rsid w:val="00C906E5"/>
    <w:rsid w:val="00C915AA"/>
    <w:rsid w:val="00C91C3F"/>
    <w:rsid w:val="00C91FF3"/>
    <w:rsid w:val="00C9221B"/>
    <w:rsid w:val="00C9278C"/>
    <w:rsid w:val="00C9390B"/>
    <w:rsid w:val="00C968D8"/>
    <w:rsid w:val="00C96BC2"/>
    <w:rsid w:val="00CA06F8"/>
    <w:rsid w:val="00CA07DF"/>
    <w:rsid w:val="00CA1AE5"/>
    <w:rsid w:val="00CA1E84"/>
    <w:rsid w:val="00CA20DE"/>
    <w:rsid w:val="00CA25BC"/>
    <w:rsid w:val="00CA2C39"/>
    <w:rsid w:val="00CA2DA4"/>
    <w:rsid w:val="00CA37E2"/>
    <w:rsid w:val="00CA4295"/>
    <w:rsid w:val="00CA5306"/>
    <w:rsid w:val="00CA542C"/>
    <w:rsid w:val="00CA55F3"/>
    <w:rsid w:val="00CA5987"/>
    <w:rsid w:val="00CA59C8"/>
    <w:rsid w:val="00CA5E9B"/>
    <w:rsid w:val="00CA6366"/>
    <w:rsid w:val="00CA6A67"/>
    <w:rsid w:val="00CA6FA1"/>
    <w:rsid w:val="00CA7946"/>
    <w:rsid w:val="00CB41F5"/>
    <w:rsid w:val="00CB613F"/>
    <w:rsid w:val="00CB6D4A"/>
    <w:rsid w:val="00CC0219"/>
    <w:rsid w:val="00CC039D"/>
    <w:rsid w:val="00CC06D8"/>
    <w:rsid w:val="00CC07B0"/>
    <w:rsid w:val="00CC0E00"/>
    <w:rsid w:val="00CC1F00"/>
    <w:rsid w:val="00CC2830"/>
    <w:rsid w:val="00CC2BF1"/>
    <w:rsid w:val="00CC3291"/>
    <w:rsid w:val="00CC337C"/>
    <w:rsid w:val="00CC42FC"/>
    <w:rsid w:val="00CC494F"/>
    <w:rsid w:val="00CC6022"/>
    <w:rsid w:val="00CC69D0"/>
    <w:rsid w:val="00CC71C2"/>
    <w:rsid w:val="00CC7400"/>
    <w:rsid w:val="00CC779B"/>
    <w:rsid w:val="00CC7981"/>
    <w:rsid w:val="00CC7F87"/>
    <w:rsid w:val="00CD007A"/>
    <w:rsid w:val="00CD0272"/>
    <w:rsid w:val="00CD1B72"/>
    <w:rsid w:val="00CD1E58"/>
    <w:rsid w:val="00CD204A"/>
    <w:rsid w:val="00CD2E11"/>
    <w:rsid w:val="00CD404B"/>
    <w:rsid w:val="00CD5242"/>
    <w:rsid w:val="00CD5516"/>
    <w:rsid w:val="00CD5D1D"/>
    <w:rsid w:val="00CD6510"/>
    <w:rsid w:val="00CD7635"/>
    <w:rsid w:val="00CE050B"/>
    <w:rsid w:val="00CE0B9E"/>
    <w:rsid w:val="00CE13E9"/>
    <w:rsid w:val="00CE189D"/>
    <w:rsid w:val="00CE28E6"/>
    <w:rsid w:val="00CE329A"/>
    <w:rsid w:val="00CE3A33"/>
    <w:rsid w:val="00CE3D28"/>
    <w:rsid w:val="00CE4574"/>
    <w:rsid w:val="00CE5E0A"/>
    <w:rsid w:val="00CE64B4"/>
    <w:rsid w:val="00CE6AE7"/>
    <w:rsid w:val="00CE7E91"/>
    <w:rsid w:val="00CF0350"/>
    <w:rsid w:val="00CF1555"/>
    <w:rsid w:val="00CF2B60"/>
    <w:rsid w:val="00CF475B"/>
    <w:rsid w:val="00CF4DF4"/>
    <w:rsid w:val="00CF52AA"/>
    <w:rsid w:val="00D00C10"/>
    <w:rsid w:val="00D01876"/>
    <w:rsid w:val="00D01D1E"/>
    <w:rsid w:val="00D021D8"/>
    <w:rsid w:val="00D0220A"/>
    <w:rsid w:val="00D025C6"/>
    <w:rsid w:val="00D02921"/>
    <w:rsid w:val="00D03CFF"/>
    <w:rsid w:val="00D042C9"/>
    <w:rsid w:val="00D04734"/>
    <w:rsid w:val="00D052B8"/>
    <w:rsid w:val="00D06288"/>
    <w:rsid w:val="00D076CF"/>
    <w:rsid w:val="00D079AA"/>
    <w:rsid w:val="00D1152A"/>
    <w:rsid w:val="00D11FC7"/>
    <w:rsid w:val="00D12007"/>
    <w:rsid w:val="00D128EA"/>
    <w:rsid w:val="00D12C5B"/>
    <w:rsid w:val="00D12E83"/>
    <w:rsid w:val="00D13CFF"/>
    <w:rsid w:val="00D13D37"/>
    <w:rsid w:val="00D1417E"/>
    <w:rsid w:val="00D14A35"/>
    <w:rsid w:val="00D17F48"/>
    <w:rsid w:val="00D20191"/>
    <w:rsid w:val="00D2029C"/>
    <w:rsid w:val="00D20696"/>
    <w:rsid w:val="00D21658"/>
    <w:rsid w:val="00D21813"/>
    <w:rsid w:val="00D22688"/>
    <w:rsid w:val="00D227DA"/>
    <w:rsid w:val="00D22EA6"/>
    <w:rsid w:val="00D230EE"/>
    <w:rsid w:val="00D233BF"/>
    <w:rsid w:val="00D23536"/>
    <w:rsid w:val="00D238FB"/>
    <w:rsid w:val="00D23F32"/>
    <w:rsid w:val="00D23F87"/>
    <w:rsid w:val="00D24985"/>
    <w:rsid w:val="00D24DB1"/>
    <w:rsid w:val="00D25DF8"/>
    <w:rsid w:val="00D265A8"/>
    <w:rsid w:val="00D306D5"/>
    <w:rsid w:val="00D30EC7"/>
    <w:rsid w:val="00D313EB"/>
    <w:rsid w:val="00D31501"/>
    <w:rsid w:val="00D32625"/>
    <w:rsid w:val="00D32B82"/>
    <w:rsid w:val="00D33884"/>
    <w:rsid w:val="00D3399B"/>
    <w:rsid w:val="00D3403B"/>
    <w:rsid w:val="00D341B7"/>
    <w:rsid w:val="00D34858"/>
    <w:rsid w:val="00D34B1D"/>
    <w:rsid w:val="00D35E69"/>
    <w:rsid w:val="00D36AA4"/>
    <w:rsid w:val="00D37F1B"/>
    <w:rsid w:val="00D4006B"/>
    <w:rsid w:val="00D404C0"/>
    <w:rsid w:val="00D407E8"/>
    <w:rsid w:val="00D41932"/>
    <w:rsid w:val="00D41C75"/>
    <w:rsid w:val="00D41D19"/>
    <w:rsid w:val="00D42682"/>
    <w:rsid w:val="00D43E57"/>
    <w:rsid w:val="00D44A75"/>
    <w:rsid w:val="00D46658"/>
    <w:rsid w:val="00D47077"/>
    <w:rsid w:val="00D4774D"/>
    <w:rsid w:val="00D47848"/>
    <w:rsid w:val="00D47BBC"/>
    <w:rsid w:val="00D500B6"/>
    <w:rsid w:val="00D5039E"/>
    <w:rsid w:val="00D5061F"/>
    <w:rsid w:val="00D5090D"/>
    <w:rsid w:val="00D509B8"/>
    <w:rsid w:val="00D50CF0"/>
    <w:rsid w:val="00D5108C"/>
    <w:rsid w:val="00D511A8"/>
    <w:rsid w:val="00D521DD"/>
    <w:rsid w:val="00D52380"/>
    <w:rsid w:val="00D533A9"/>
    <w:rsid w:val="00D54575"/>
    <w:rsid w:val="00D54811"/>
    <w:rsid w:val="00D548BF"/>
    <w:rsid w:val="00D5535E"/>
    <w:rsid w:val="00D55475"/>
    <w:rsid w:val="00D562F5"/>
    <w:rsid w:val="00D56E0D"/>
    <w:rsid w:val="00D56F6C"/>
    <w:rsid w:val="00D573F9"/>
    <w:rsid w:val="00D5752C"/>
    <w:rsid w:val="00D579CD"/>
    <w:rsid w:val="00D6063C"/>
    <w:rsid w:val="00D6094A"/>
    <w:rsid w:val="00D60AF8"/>
    <w:rsid w:val="00D60FAC"/>
    <w:rsid w:val="00D61A74"/>
    <w:rsid w:val="00D61E7E"/>
    <w:rsid w:val="00D621BD"/>
    <w:rsid w:val="00D62CAC"/>
    <w:rsid w:val="00D63108"/>
    <w:rsid w:val="00D65443"/>
    <w:rsid w:val="00D6584F"/>
    <w:rsid w:val="00D65DD4"/>
    <w:rsid w:val="00D66499"/>
    <w:rsid w:val="00D66C0D"/>
    <w:rsid w:val="00D66D0F"/>
    <w:rsid w:val="00D6706E"/>
    <w:rsid w:val="00D673EC"/>
    <w:rsid w:val="00D7172C"/>
    <w:rsid w:val="00D73F85"/>
    <w:rsid w:val="00D74A3E"/>
    <w:rsid w:val="00D752D1"/>
    <w:rsid w:val="00D75933"/>
    <w:rsid w:val="00D76204"/>
    <w:rsid w:val="00D76432"/>
    <w:rsid w:val="00D773C1"/>
    <w:rsid w:val="00D77568"/>
    <w:rsid w:val="00D77DBD"/>
    <w:rsid w:val="00D77E3B"/>
    <w:rsid w:val="00D806FC"/>
    <w:rsid w:val="00D8198D"/>
    <w:rsid w:val="00D82ED0"/>
    <w:rsid w:val="00D83762"/>
    <w:rsid w:val="00D83C87"/>
    <w:rsid w:val="00D842C2"/>
    <w:rsid w:val="00D854B3"/>
    <w:rsid w:val="00D86777"/>
    <w:rsid w:val="00D867A4"/>
    <w:rsid w:val="00D8705B"/>
    <w:rsid w:val="00D87373"/>
    <w:rsid w:val="00D875F8"/>
    <w:rsid w:val="00D87EFC"/>
    <w:rsid w:val="00D909D9"/>
    <w:rsid w:val="00D90CB6"/>
    <w:rsid w:val="00D90DDB"/>
    <w:rsid w:val="00D91AD8"/>
    <w:rsid w:val="00D91C20"/>
    <w:rsid w:val="00D925C2"/>
    <w:rsid w:val="00D93634"/>
    <w:rsid w:val="00D9372C"/>
    <w:rsid w:val="00D943E8"/>
    <w:rsid w:val="00D9482C"/>
    <w:rsid w:val="00D94E2D"/>
    <w:rsid w:val="00D961AA"/>
    <w:rsid w:val="00D96414"/>
    <w:rsid w:val="00D96D6B"/>
    <w:rsid w:val="00D96D85"/>
    <w:rsid w:val="00D97254"/>
    <w:rsid w:val="00DA093F"/>
    <w:rsid w:val="00DA1292"/>
    <w:rsid w:val="00DA1885"/>
    <w:rsid w:val="00DA204E"/>
    <w:rsid w:val="00DA28BB"/>
    <w:rsid w:val="00DA2DD9"/>
    <w:rsid w:val="00DA3329"/>
    <w:rsid w:val="00DA3D1A"/>
    <w:rsid w:val="00DA480C"/>
    <w:rsid w:val="00DA4B77"/>
    <w:rsid w:val="00DA511B"/>
    <w:rsid w:val="00DA5B58"/>
    <w:rsid w:val="00DA682B"/>
    <w:rsid w:val="00DA7507"/>
    <w:rsid w:val="00DA7C2A"/>
    <w:rsid w:val="00DB0C31"/>
    <w:rsid w:val="00DB0EC5"/>
    <w:rsid w:val="00DB1C09"/>
    <w:rsid w:val="00DB29A3"/>
    <w:rsid w:val="00DB3571"/>
    <w:rsid w:val="00DB48D2"/>
    <w:rsid w:val="00DB59BE"/>
    <w:rsid w:val="00DB5A65"/>
    <w:rsid w:val="00DB734A"/>
    <w:rsid w:val="00DB7350"/>
    <w:rsid w:val="00DC0714"/>
    <w:rsid w:val="00DC134B"/>
    <w:rsid w:val="00DC1563"/>
    <w:rsid w:val="00DC1F18"/>
    <w:rsid w:val="00DC292F"/>
    <w:rsid w:val="00DC3619"/>
    <w:rsid w:val="00DC3BC0"/>
    <w:rsid w:val="00DC4EBE"/>
    <w:rsid w:val="00DC552C"/>
    <w:rsid w:val="00DC5895"/>
    <w:rsid w:val="00DC59AD"/>
    <w:rsid w:val="00DC6078"/>
    <w:rsid w:val="00DC6A54"/>
    <w:rsid w:val="00DC7AF6"/>
    <w:rsid w:val="00DC7B09"/>
    <w:rsid w:val="00DC7DFB"/>
    <w:rsid w:val="00DD0135"/>
    <w:rsid w:val="00DD088C"/>
    <w:rsid w:val="00DD0B8B"/>
    <w:rsid w:val="00DD0F81"/>
    <w:rsid w:val="00DD0FD0"/>
    <w:rsid w:val="00DD1B90"/>
    <w:rsid w:val="00DD35F9"/>
    <w:rsid w:val="00DD3CF4"/>
    <w:rsid w:val="00DD5D6A"/>
    <w:rsid w:val="00DD6DF6"/>
    <w:rsid w:val="00DD7C22"/>
    <w:rsid w:val="00DD7D4D"/>
    <w:rsid w:val="00DE0200"/>
    <w:rsid w:val="00DE1AD5"/>
    <w:rsid w:val="00DE1EF0"/>
    <w:rsid w:val="00DE23BD"/>
    <w:rsid w:val="00DE2419"/>
    <w:rsid w:val="00DE2450"/>
    <w:rsid w:val="00DE3224"/>
    <w:rsid w:val="00DE3B36"/>
    <w:rsid w:val="00DE3F52"/>
    <w:rsid w:val="00DE44DF"/>
    <w:rsid w:val="00DE4A3C"/>
    <w:rsid w:val="00DE4BF8"/>
    <w:rsid w:val="00DE5246"/>
    <w:rsid w:val="00DE55F3"/>
    <w:rsid w:val="00DE6519"/>
    <w:rsid w:val="00DE65F0"/>
    <w:rsid w:val="00DF0013"/>
    <w:rsid w:val="00DF041E"/>
    <w:rsid w:val="00DF0984"/>
    <w:rsid w:val="00DF27C8"/>
    <w:rsid w:val="00DF3A8F"/>
    <w:rsid w:val="00DF4D18"/>
    <w:rsid w:val="00DF5EE5"/>
    <w:rsid w:val="00DF5F80"/>
    <w:rsid w:val="00DF5F83"/>
    <w:rsid w:val="00DF686B"/>
    <w:rsid w:val="00DF6DFD"/>
    <w:rsid w:val="00DF7043"/>
    <w:rsid w:val="00DF7381"/>
    <w:rsid w:val="00DF793D"/>
    <w:rsid w:val="00DF7B58"/>
    <w:rsid w:val="00DF7DFD"/>
    <w:rsid w:val="00E0022F"/>
    <w:rsid w:val="00E02234"/>
    <w:rsid w:val="00E03265"/>
    <w:rsid w:val="00E04152"/>
    <w:rsid w:val="00E04359"/>
    <w:rsid w:val="00E046CA"/>
    <w:rsid w:val="00E04F80"/>
    <w:rsid w:val="00E0500C"/>
    <w:rsid w:val="00E06BB4"/>
    <w:rsid w:val="00E07184"/>
    <w:rsid w:val="00E0724D"/>
    <w:rsid w:val="00E07B5E"/>
    <w:rsid w:val="00E10F03"/>
    <w:rsid w:val="00E1164A"/>
    <w:rsid w:val="00E11705"/>
    <w:rsid w:val="00E1297B"/>
    <w:rsid w:val="00E13453"/>
    <w:rsid w:val="00E13883"/>
    <w:rsid w:val="00E13E86"/>
    <w:rsid w:val="00E1472F"/>
    <w:rsid w:val="00E14772"/>
    <w:rsid w:val="00E15296"/>
    <w:rsid w:val="00E157CB"/>
    <w:rsid w:val="00E16634"/>
    <w:rsid w:val="00E17359"/>
    <w:rsid w:val="00E176B7"/>
    <w:rsid w:val="00E209C0"/>
    <w:rsid w:val="00E20B98"/>
    <w:rsid w:val="00E22C53"/>
    <w:rsid w:val="00E23F03"/>
    <w:rsid w:val="00E24450"/>
    <w:rsid w:val="00E24732"/>
    <w:rsid w:val="00E264B2"/>
    <w:rsid w:val="00E26576"/>
    <w:rsid w:val="00E2742A"/>
    <w:rsid w:val="00E275F2"/>
    <w:rsid w:val="00E30220"/>
    <w:rsid w:val="00E30C61"/>
    <w:rsid w:val="00E31F5D"/>
    <w:rsid w:val="00E31FD5"/>
    <w:rsid w:val="00E3228B"/>
    <w:rsid w:val="00E339C4"/>
    <w:rsid w:val="00E350DC"/>
    <w:rsid w:val="00E35570"/>
    <w:rsid w:val="00E3570B"/>
    <w:rsid w:val="00E35C62"/>
    <w:rsid w:val="00E36855"/>
    <w:rsid w:val="00E3744E"/>
    <w:rsid w:val="00E378D7"/>
    <w:rsid w:val="00E40041"/>
    <w:rsid w:val="00E408D1"/>
    <w:rsid w:val="00E40AB1"/>
    <w:rsid w:val="00E4109F"/>
    <w:rsid w:val="00E41596"/>
    <w:rsid w:val="00E418A2"/>
    <w:rsid w:val="00E43283"/>
    <w:rsid w:val="00E452E6"/>
    <w:rsid w:val="00E457D9"/>
    <w:rsid w:val="00E4686F"/>
    <w:rsid w:val="00E469F1"/>
    <w:rsid w:val="00E472E9"/>
    <w:rsid w:val="00E50786"/>
    <w:rsid w:val="00E50B9C"/>
    <w:rsid w:val="00E50FA5"/>
    <w:rsid w:val="00E51636"/>
    <w:rsid w:val="00E5193C"/>
    <w:rsid w:val="00E52A9B"/>
    <w:rsid w:val="00E53021"/>
    <w:rsid w:val="00E53643"/>
    <w:rsid w:val="00E536BD"/>
    <w:rsid w:val="00E541BF"/>
    <w:rsid w:val="00E55BF7"/>
    <w:rsid w:val="00E56DDC"/>
    <w:rsid w:val="00E56FDC"/>
    <w:rsid w:val="00E579AC"/>
    <w:rsid w:val="00E60301"/>
    <w:rsid w:val="00E60514"/>
    <w:rsid w:val="00E60797"/>
    <w:rsid w:val="00E60E88"/>
    <w:rsid w:val="00E611D8"/>
    <w:rsid w:val="00E61C9E"/>
    <w:rsid w:val="00E61EDF"/>
    <w:rsid w:val="00E628F9"/>
    <w:rsid w:val="00E62F00"/>
    <w:rsid w:val="00E65FB3"/>
    <w:rsid w:val="00E661AE"/>
    <w:rsid w:val="00E66361"/>
    <w:rsid w:val="00E66D71"/>
    <w:rsid w:val="00E67D7D"/>
    <w:rsid w:val="00E70B7F"/>
    <w:rsid w:val="00E70C25"/>
    <w:rsid w:val="00E7122B"/>
    <w:rsid w:val="00E71E37"/>
    <w:rsid w:val="00E72F1F"/>
    <w:rsid w:val="00E7304A"/>
    <w:rsid w:val="00E739D3"/>
    <w:rsid w:val="00E74141"/>
    <w:rsid w:val="00E74683"/>
    <w:rsid w:val="00E74828"/>
    <w:rsid w:val="00E75146"/>
    <w:rsid w:val="00E75AAD"/>
    <w:rsid w:val="00E77456"/>
    <w:rsid w:val="00E774F0"/>
    <w:rsid w:val="00E77EF3"/>
    <w:rsid w:val="00E800A0"/>
    <w:rsid w:val="00E8092E"/>
    <w:rsid w:val="00E81893"/>
    <w:rsid w:val="00E81F57"/>
    <w:rsid w:val="00E82477"/>
    <w:rsid w:val="00E836D4"/>
    <w:rsid w:val="00E83DA4"/>
    <w:rsid w:val="00E8420F"/>
    <w:rsid w:val="00E84297"/>
    <w:rsid w:val="00E842D6"/>
    <w:rsid w:val="00E85760"/>
    <w:rsid w:val="00E85C97"/>
    <w:rsid w:val="00E85E53"/>
    <w:rsid w:val="00E86190"/>
    <w:rsid w:val="00E86384"/>
    <w:rsid w:val="00E86843"/>
    <w:rsid w:val="00E87947"/>
    <w:rsid w:val="00E87BC7"/>
    <w:rsid w:val="00E91159"/>
    <w:rsid w:val="00E91EA6"/>
    <w:rsid w:val="00E928D1"/>
    <w:rsid w:val="00E93C09"/>
    <w:rsid w:val="00E93FF0"/>
    <w:rsid w:val="00E943A7"/>
    <w:rsid w:val="00E94A1D"/>
    <w:rsid w:val="00E94E76"/>
    <w:rsid w:val="00E964A5"/>
    <w:rsid w:val="00E964E8"/>
    <w:rsid w:val="00E96D6A"/>
    <w:rsid w:val="00E976FE"/>
    <w:rsid w:val="00E97D7A"/>
    <w:rsid w:val="00E97E6C"/>
    <w:rsid w:val="00EA0069"/>
    <w:rsid w:val="00EA0AF2"/>
    <w:rsid w:val="00EA0E6B"/>
    <w:rsid w:val="00EA1B8C"/>
    <w:rsid w:val="00EA27CD"/>
    <w:rsid w:val="00EA2D00"/>
    <w:rsid w:val="00EA2E1B"/>
    <w:rsid w:val="00EA329C"/>
    <w:rsid w:val="00EA3988"/>
    <w:rsid w:val="00EA5635"/>
    <w:rsid w:val="00EA59C1"/>
    <w:rsid w:val="00EA7766"/>
    <w:rsid w:val="00EB1166"/>
    <w:rsid w:val="00EB1270"/>
    <w:rsid w:val="00EB129C"/>
    <w:rsid w:val="00EB12D1"/>
    <w:rsid w:val="00EB1D17"/>
    <w:rsid w:val="00EB2183"/>
    <w:rsid w:val="00EB226B"/>
    <w:rsid w:val="00EB22B6"/>
    <w:rsid w:val="00EB2585"/>
    <w:rsid w:val="00EB2C9F"/>
    <w:rsid w:val="00EB2CE1"/>
    <w:rsid w:val="00EB4169"/>
    <w:rsid w:val="00EB5814"/>
    <w:rsid w:val="00EB66D1"/>
    <w:rsid w:val="00EB706E"/>
    <w:rsid w:val="00EB7750"/>
    <w:rsid w:val="00EB794F"/>
    <w:rsid w:val="00EC0553"/>
    <w:rsid w:val="00EC0C24"/>
    <w:rsid w:val="00EC1744"/>
    <w:rsid w:val="00EC185B"/>
    <w:rsid w:val="00EC195D"/>
    <w:rsid w:val="00EC28D4"/>
    <w:rsid w:val="00EC290C"/>
    <w:rsid w:val="00EC3405"/>
    <w:rsid w:val="00EC44D7"/>
    <w:rsid w:val="00EC4A24"/>
    <w:rsid w:val="00EC4DB2"/>
    <w:rsid w:val="00EC55D2"/>
    <w:rsid w:val="00EC5877"/>
    <w:rsid w:val="00EC5D39"/>
    <w:rsid w:val="00EC6B12"/>
    <w:rsid w:val="00EC7F21"/>
    <w:rsid w:val="00ED0143"/>
    <w:rsid w:val="00ED09B5"/>
    <w:rsid w:val="00ED0B32"/>
    <w:rsid w:val="00ED0C39"/>
    <w:rsid w:val="00ED0FA5"/>
    <w:rsid w:val="00ED1F6F"/>
    <w:rsid w:val="00ED2B4B"/>
    <w:rsid w:val="00ED3184"/>
    <w:rsid w:val="00ED33F1"/>
    <w:rsid w:val="00ED3D07"/>
    <w:rsid w:val="00ED3ED6"/>
    <w:rsid w:val="00ED438F"/>
    <w:rsid w:val="00ED4446"/>
    <w:rsid w:val="00ED5982"/>
    <w:rsid w:val="00ED6EF4"/>
    <w:rsid w:val="00ED7752"/>
    <w:rsid w:val="00ED7F08"/>
    <w:rsid w:val="00EE12A1"/>
    <w:rsid w:val="00EE178F"/>
    <w:rsid w:val="00EE24F2"/>
    <w:rsid w:val="00EE3195"/>
    <w:rsid w:val="00EE39D3"/>
    <w:rsid w:val="00EE4133"/>
    <w:rsid w:val="00EE4E2F"/>
    <w:rsid w:val="00EE5D96"/>
    <w:rsid w:val="00EE67A1"/>
    <w:rsid w:val="00EE69B0"/>
    <w:rsid w:val="00EE6C9B"/>
    <w:rsid w:val="00EE7D25"/>
    <w:rsid w:val="00EE7D47"/>
    <w:rsid w:val="00EE7D8A"/>
    <w:rsid w:val="00EE7E82"/>
    <w:rsid w:val="00EE7F24"/>
    <w:rsid w:val="00EF18E9"/>
    <w:rsid w:val="00EF19AE"/>
    <w:rsid w:val="00EF24D2"/>
    <w:rsid w:val="00EF307E"/>
    <w:rsid w:val="00EF3288"/>
    <w:rsid w:val="00EF3332"/>
    <w:rsid w:val="00EF3C93"/>
    <w:rsid w:val="00EF40B8"/>
    <w:rsid w:val="00EF4575"/>
    <w:rsid w:val="00EF4887"/>
    <w:rsid w:val="00EF4CCC"/>
    <w:rsid w:val="00EF554F"/>
    <w:rsid w:val="00EF58CA"/>
    <w:rsid w:val="00EF5925"/>
    <w:rsid w:val="00EF65CC"/>
    <w:rsid w:val="00EF6B43"/>
    <w:rsid w:val="00EF70D5"/>
    <w:rsid w:val="00EF7732"/>
    <w:rsid w:val="00EF7F9B"/>
    <w:rsid w:val="00F001C0"/>
    <w:rsid w:val="00F00258"/>
    <w:rsid w:val="00F00813"/>
    <w:rsid w:val="00F00A10"/>
    <w:rsid w:val="00F01723"/>
    <w:rsid w:val="00F02096"/>
    <w:rsid w:val="00F02237"/>
    <w:rsid w:val="00F027C3"/>
    <w:rsid w:val="00F0295E"/>
    <w:rsid w:val="00F02CA8"/>
    <w:rsid w:val="00F02DF5"/>
    <w:rsid w:val="00F037B6"/>
    <w:rsid w:val="00F0518B"/>
    <w:rsid w:val="00F0682F"/>
    <w:rsid w:val="00F06A66"/>
    <w:rsid w:val="00F06BF2"/>
    <w:rsid w:val="00F06C38"/>
    <w:rsid w:val="00F0770A"/>
    <w:rsid w:val="00F078D7"/>
    <w:rsid w:val="00F10121"/>
    <w:rsid w:val="00F10D17"/>
    <w:rsid w:val="00F110FE"/>
    <w:rsid w:val="00F127F6"/>
    <w:rsid w:val="00F12904"/>
    <w:rsid w:val="00F1343C"/>
    <w:rsid w:val="00F139DA"/>
    <w:rsid w:val="00F14866"/>
    <w:rsid w:val="00F14A66"/>
    <w:rsid w:val="00F1525F"/>
    <w:rsid w:val="00F152DA"/>
    <w:rsid w:val="00F1624F"/>
    <w:rsid w:val="00F16E1B"/>
    <w:rsid w:val="00F16ED1"/>
    <w:rsid w:val="00F17996"/>
    <w:rsid w:val="00F17F17"/>
    <w:rsid w:val="00F205E1"/>
    <w:rsid w:val="00F20B04"/>
    <w:rsid w:val="00F20D6F"/>
    <w:rsid w:val="00F20F49"/>
    <w:rsid w:val="00F228F9"/>
    <w:rsid w:val="00F234F7"/>
    <w:rsid w:val="00F24A17"/>
    <w:rsid w:val="00F24A21"/>
    <w:rsid w:val="00F24D3F"/>
    <w:rsid w:val="00F24F9E"/>
    <w:rsid w:val="00F265D4"/>
    <w:rsid w:val="00F26D7E"/>
    <w:rsid w:val="00F270B6"/>
    <w:rsid w:val="00F27504"/>
    <w:rsid w:val="00F312C9"/>
    <w:rsid w:val="00F31D49"/>
    <w:rsid w:val="00F337A5"/>
    <w:rsid w:val="00F352EC"/>
    <w:rsid w:val="00F363E5"/>
    <w:rsid w:val="00F36F95"/>
    <w:rsid w:val="00F3784D"/>
    <w:rsid w:val="00F4012C"/>
    <w:rsid w:val="00F40E40"/>
    <w:rsid w:val="00F41007"/>
    <w:rsid w:val="00F417DA"/>
    <w:rsid w:val="00F42059"/>
    <w:rsid w:val="00F4226B"/>
    <w:rsid w:val="00F439EA"/>
    <w:rsid w:val="00F43E35"/>
    <w:rsid w:val="00F441DA"/>
    <w:rsid w:val="00F446D9"/>
    <w:rsid w:val="00F44C9E"/>
    <w:rsid w:val="00F450F0"/>
    <w:rsid w:val="00F4663B"/>
    <w:rsid w:val="00F46D00"/>
    <w:rsid w:val="00F47664"/>
    <w:rsid w:val="00F509BD"/>
    <w:rsid w:val="00F51DC7"/>
    <w:rsid w:val="00F53D13"/>
    <w:rsid w:val="00F54698"/>
    <w:rsid w:val="00F55914"/>
    <w:rsid w:val="00F560FC"/>
    <w:rsid w:val="00F563D0"/>
    <w:rsid w:val="00F60164"/>
    <w:rsid w:val="00F615BC"/>
    <w:rsid w:val="00F61EB5"/>
    <w:rsid w:val="00F62614"/>
    <w:rsid w:val="00F63695"/>
    <w:rsid w:val="00F64A0D"/>
    <w:rsid w:val="00F64BE5"/>
    <w:rsid w:val="00F64CA7"/>
    <w:rsid w:val="00F65366"/>
    <w:rsid w:val="00F6608F"/>
    <w:rsid w:val="00F66CA2"/>
    <w:rsid w:val="00F70195"/>
    <w:rsid w:val="00F70877"/>
    <w:rsid w:val="00F714EC"/>
    <w:rsid w:val="00F72324"/>
    <w:rsid w:val="00F7251A"/>
    <w:rsid w:val="00F726BA"/>
    <w:rsid w:val="00F729AE"/>
    <w:rsid w:val="00F73010"/>
    <w:rsid w:val="00F74055"/>
    <w:rsid w:val="00F74ACD"/>
    <w:rsid w:val="00F74CB6"/>
    <w:rsid w:val="00F74F40"/>
    <w:rsid w:val="00F750DC"/>
    <w:rsid w:val="00F756A2"/>
    <w:rsid w:val="00F75D7A"/>
    <w:rsid w:val="00F77526"/>
    <w:rsid w:val="00F776AA"/>
    <w:rsid w:val="00F77F4E"/>
    <w:rsid w:val="00F80F93"/>
    <w:rsid w:val="00F816D8"/>
    <w:rsid w:val="00F819E2"/>
    <w:rsid w:val="00F8218B"/>
    <w:rsid w:val="00F8265B"/>
    <w:rsid w:val="00F82B29"/>
    <w:rsid w:val="00F83B13"/>
    <w:rsid w:val="00F84128"/>
    <w:rsid w:val="00F843FE"/>
    <w:rsid w:val="00F84AB2"/>
    <w:rsid w:val="00F84B9C"/>
    <w:rsid w:val="00F8615B"/>
    <w:rsid w:val="00F863CC"/>
    <w:rsid w:val="00F8641B"/>
    <w:rsid w:val="00F879BC"/>
    <w:rsid w:val="00F87DB6"/>
    <w:rsid w:val="00F907B6"/>
    <w:rsid w:val="00F91612"/>
    <w:rsid w:val="00F922AE"/>
    <w:rsid w:val="00F93300"/>
    <w:rsid w:val="00F937CD"/>
    <w:rsid w:val="00F938F2"/>
    <w:rsid w:val="00F947F7"/>
    <w:rsid w:val="00F94A57"/>
    <w:rsid w:val="00F94AD6"/>
    <w:rsid w:val="00F951F8"/>
    <w:rsid w:val="00F95BEE"/>
    <w:rsid w:val="00F96FB3"/>
    <w:rsid w:val="00F97366"/>
    <w:rsid w:val="00F978BB"/>
    <w:rsid w:val="00F97BA3"/>
    <w:rsid w:val="00FA08F5"/>
    <w:rsid w:val="00FA0E7C"/>
    <w:rsid w:val="00FA1E43"/>
    <w:rsid w:val="00FA2768"/>
    <w:rsid w:val="00FA286B"/>
    <w:rsid w:val="00FA3DB5"/>
    <w:rsid w:val="00FA47B6"/>
    <w:rsid w:val="00FA4E73"/>
    <w:rsid w:val="00FA5A1D"/>
    <w:rsid w:val="00FA6245"/>
    <w:rsid w:val="00FB11CF"/>
    <w:rsid w:val="00FB12DB"/>
    <w:rsid w:val="00FB1842"/>
    <w:rsid w:val="00FB19D7"/>
    <w:rsid w:val="00FB1CF4"/>
    <w:rsid w:val="00FB1D87"/>
    <w:rsid w:val="00FB25B1"/>
    <w:rsid w:val="00FB2E0E"/>
    <w:rsid w:val="00FB33DB"/>
    <w:rsid w:val="00FB5BD6"/>
    <w:rsid w:val="00FB6011"/>
    <w:rsid w:val="00FB606D"/>
    <w:rsid w:val="00FB62F4"/>
    <w:rsid w:val="00FB689F"/>
    <w:rsid w:val="00FB6DEF"/>
    <w:rsid w:val="00FB709F"/>
    <w:rsid w:val="00FB74DA"/>
    <w:rsid w:val="00FB770A"/>
    <w:rsid w:val="00FB7CC0"/>
    <w:rsid w:val="00FC0020"/>
    <w:rsid w:val="00FC1939"/>
    <w:rsid w:val="00FC1BD3"/>
    <w:rsid w:val="00FC288E"/>
    <w:rsid w:val="00FC2DBD"/>
    <w:rsid w:val="00FC3F07"/>
    <w:rsid w:val="00FC400B"/>
    <w:rsid w:val="00FC4322"/>
    <w:rsid w:val="00FC4A6D"/>
    <w:rsid w:val="00FC52E8"/>
    <w:rsid w:val="00FC54C9"/>
    <w:rsid w:val="00FC6550"/>
    <w:rsid w:val="00FC72AB"/>
    <w:rsid w:val="00FC77DC"/>
    <w:rsid w:val="00FC785A"/>
    <w:rsid w:val="00FC7C64"/>
    <w:rsid w:val="00FC7F24"/>
    <w:rsid w:val="00FD03CE"/>
    <w:rsid w:val="00FD0B8D"/>
    <w:rsid w:val="00FD0F48"/>
    <w:rsid w:val="00FD146C"/>
    <w:rsid w:val="00FD1DE9"/>
    <w:rsid w:val="00FD201D"/>
    <w:rsid w:val="00FD29E7"/>
    <w:rsid w:val="00FD2F79"/>
    <w:rsid w:val="00FD38FC"/>
    <w:rsid w:val="00FD5ED7"/>
    <w:rsid w:val="00FD6346"/>
    <w:rsid w:val="00FD7663"/>
    <w:rsid w:val="00FD77AE"/>
    <w:rsid w:val="00FD7805"/>
    <w:rsid w:val="00FD7C2A"/>
    <w:rsid w:val="00FD7F78"/>
    <w:rsid w:val="00FE0A51"/>
    <w:rsid w:val="00FE1901"/>
    <w:rsid w:val="00FE29E8"/>
    <w:rsid w:val="00FE38F3"/>
    <w:rsid w:val="00FE43A2"/>
    <w:rsid w:val="00FE467B"/>
    <w:rsid w:val="00FE4D56"/>
    <w:rsid w:val="00FE4EEF"/>
    <w:rsid w:val="00FE4FEB"/>
    <w:rsid w:val="00FE55B2"/>
    <w:rsid w:val="00FE572F"/>
    <w:rsid w:val="00FE58B6"/>
    <w:rsid w:val="00FE655E"/>
    <w:rsid w:val="00FE720C"/>
    <w:rsid w:val="00FE758A"/>
    <w:rsid w:val="00FE7CD8"/>
    <w:rsid w:val="00FF0571"/>
    <w:rsid w:val="00FF1AB4"/>
    <w:rsid w:val="00FF1E04"/>
    <w:rsid w:val="00FF21A8"/>
    <w:rsid w:val="00FF26BE"/>
    <w:rsid w:val="00FF3DCD"/>
    <w:rsid w:val="00FF4E65"/>
    <w:rsid w:val="00FF5170"/>
    <w:rsid w:val="00FF5A13"/>
    <w:rsid w:val="00FF5DDD"/>
    <w:rsid w:val="00FF7286"/>
    <w:rsid w:val="00FF777F"/>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1" w:qFormat="1"/>
    <w:lsdException w:name="Body Text Inden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724B"/>
  </w:style>
  <w:style w:type="paragraph" w:styleId="Heading1">
    <w:name w:val="heading 1"/>
    <w:basedOn w:val="Normal"/>
    <w:next w:val="Normal"/>
    <w:link w:val="Heading1Char"/>
    <w:qFormat/>
    <w:rsid w:val="00CC06D8"/>
    <w:pPr>
      <w:keepNext/>
      <w:spacing w:before="240" w:after="60" w:line="240" w:lineRule="auto"/>
      <w:outlineLvl w:val="0"/>
    </w:pPr>
    <w:rPr>
      <w:rFonts w:ascii="Arial" w:eastAsia="Times New Roman" w:hAnsi="Arial" w:cs="Arial"/>
      <w:b/>
      <w:bCs/>
      <w:kern w:val="32"/>
      <w:sz w:val="32"/>
      <w:szCs w:val="32"/>
    </w:rPr>
  </w:style>
  <w:style w:type="paragraph" w:styleId="Heading2">
    <w:name w:val="heading 2"/>
    <w:basedOn w:val="Normal"/>
    <w:next w:val="Normal"/>
    <w:link w:val="Heading2Char"/>
    <w:uiPriority w:val="9"/>
    <w:semiHidden/>
    <w:unhideWhenUsed/>
    <w:qFormat/>
    <w:rsid w:val="004E202E"/>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qFormat/>
    <w:rsid w:val="00CC06D8"/>
    <w:pPr>
      <w:keepNext/>
      <w:numPr>
        <w:numId w:val="4"/>
      </w:numPr>
      <w:tabs>
        <w:tab w:val="num" w:pos="360"/>
      </w:tabs>
      <w:spacing w:after="0" w:line="240" w:lineRule="auto"/>
      <w:ind w:hanging="720"/>
      <w:jc w:val="both"/>
      <w:outlineLvl w:val="2"/>
    </w:pPr>
    <w:rPr>
      <w:rFonts w:ascii="Times New Roman" w:eastAsia="Times New Roman" w:hAnsi="Times New Roman" w:cs="Times New Roman"/>
      <w:b/>
      <w:sz w:val="24"/>
      <w:szCs w:val="24"/>
      <w:lang w:val="id-ID"/>
    </w:rPr>
  </w:style>
  <w:style w:type="paragraph" w:styleId="Heading5">
    <w:name w:val="heading 5"/>
    <w:basedOn w:val="Normal"/>
    <w:next w:val="Normal"/>
    <w:link w:val="Heading5Char"/>
    <w:qFormat/>
    <w:rsid w:val="00CC06D8"/>
    <w:pPr>
      <w:keepNext/>
      <w:spacing w:after="0" w:line="240" w:lineRule="auto"/>
      <w:ind w:left="1080" w:hanging="718"/>
      <w:outlineLvl w:val="4"/>
    </w:pPr>
    <w:rPr>
      <w:rFonts w:ascii="Arial" w:eastAsia="Times New Roman" w:hAnsi="Arial" w:cs="Times New Roman"/>
      <w:b/>
      <w:sz w:val="24"/>
      <w:szCs w:val="24"/>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List Paragraph1,Body of text+1,Body of text+2,Body of text+3,List Paragraph11,Colorful List - Accent 11,Medium Grid 1 - Accent 21,rpp3,HEADING 1,soal jawab,Body of textCxSp"/>
    <w:basedOn w:val="Normal"/>
    <w:link w:val="ListParagraphChar"/>
    <w:uiPriority w:val="34"/>
    <w:qFormat/>
    <w:rsid w:val="00965839"/>
    <w:pPr>
      <w:ind w:left="720"/>
      <w:contextualSpacing/>
    </w:pPr>
  </w:style>
  <w:style w:type="table" w:styleId="TableGrid">
    <w:name w:val="Table Grid"/>
    <w:basedOn w:val="TableNormal"/>
    <w:uiPriority w:val="39"/>
    <w:rsid w:val="009658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Body of text Char,List Paragraph1 Char,Body of text+1 Char,Body of text+2 Char,Body of text+3 Char,List Paragraph11 Char,Colorful List - Accent 11 Char,Medium Grid 1 - Accent 21 Char,rpp3 Char,HEADING 1 Char,soal jawab Char"/>
    <w:link w:val="ListParagraph"/>
    <w:uiPriority w:val="34"/>
    <w:qFormat/>
    <w:locked/>
    <w:rsid w:val="008875C2"/>
  </w:style>
  <w:style w:type="character" w:customStyle="1" w:styleId="Heading1Char">
    <w:name w:val="Heading 1 Char"/>
    <w:basedOn w:val="DefaultParagraphFont"/>
    <w:link w:val="Heading1"/>
    <w:rsid w:val="00CC06D8"/>
    <w:rPr>
      <w:rFonts w:ascii="Arial" w:eastAsia="Times New Roman" w:hAnsi="Arial" w:cs="Arial"/>
      <w:b/>
      <w:bCs/>
      <w:kern w:val="32"/>
      <w:sz w:val="32"/>
      <w:szCs w:val="32"/>
    </w:rPr>
  </w:style>
  <w:style w:type="character" w:customStyle="1" w:styleId="Heading3Char">
    <w:name w:val="Heading 3 Char"/>
    <w:basedOn w:val="DefaultParagraphFont"/>
    <w:link w:val="Heading3"/>
    <w:rsid w:val="00CC06D8"/>
    <w:rPr>
      <w:rFonts w:ascii="Times New Roman" w:eastAsia="Times New Roman" w:hAnsi="Times New Roman" w:cs="Times New Roman"/>
      <w:b/>
      <w:sz w:val="24"/>
      <w:szCs w:val="24"/>
      <w:lang w:val="id-ID"/>
    </w:rPr>
  </w:style>
  <w:style w:type="character" w:customStyle="1" w:styleId="Heading5Char">
    <w:name w:val="Heading 5 Char"/>
    <w:basedOn w:val="DefaultParagraphFont"/>
    <w:link w:val="Heading5"/>
    <w:rsid w:val="00CC06D8"/>
    <w:rPr>
      <w:rFonts w:ascii="Arial" w:eastAsia="Times New Roman" w:hAnsi="Arial" w:cs="Times New Roman"/>
      <w:b/>
      <w:sz w:val="24"/>
      <w:szCs w:val="24"/>
      <w:lang w:val="id-ID"/>
    </w:rPr>
  </w:style>
  <w:style w:type="table" w:customStyle="1" w:styleId="TableGrid1">
    <w:name w:val="Table Grid1"/>
    <w:basedOn w:val="TableNormal"/>
    <w:next w:val="TableGrid"/>
    <w:uiPriority w:val="59"/>
    <w:rsid w:val="00CC06D8"/>
    <w:pPr>
      <w:spacing w:after="0" w:line="240" w:lineRule="auto"/>
    </w:pPr>
    <w:rPr>
      <w:rFonts w:ascii="Calibri" w:eastAsia="Calibri" w:hAnsi="Calibri"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CC06D8"/>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CC06D8"/>
  </w:style>
  <w:style w:type="character" w:styleId="PlaceholderText">
    <w:name w:val="Placeholder Text"/>
    <w:uiPriority w:val="99"/>
    <w:semiHidden/>
    <w:rsid w:val="00CC06D8"/>
    <w:rPr>
      <w:color w:val="808080"/>
    </w:rPr>
  </w:style>
  <w:style w:type="paragraph" w:styleId="BalloonText">
    <w:name w:val="Balloon Text"/>
    <w:basedOn w:val="Normal"/>
    <w:link w:val="BalloonTextChar"/>
    <w:uiPriority w:val="99"/>
    <w:semiHidden/>
    <w:unhideWhenUsed/>
    <w:rsid w:val="00CC06D8"/>
    <w:pPr>
      <w:spacing w:after="0" w:line="240" w:lineRule="auto"/>
    </w:pPr>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sid w:val="00CC06D8"/>
    <w:rPr>
      <w:rFonts w:ascii="Tahoma" w:eastAsia="Calibri" w:hAnsi="Tahoma" w:cs="Tahoma"/>
      <w:sz w:val="16"/>
      <w:szCs w:val="16"/>
    </w:rPr>
  </w:style>
  <w:style w:type="table" w:customStyle="1" w:styleId="TableGrid2">
    <w:name w:val="Table Grid2"/>
    <w:basedOn w:val="TableNormal"/>
    <w:next w:val="TableGrid"/>
    <w:uiPriority w:val="59"/>
    <w:rsid w:val="00CC06D8"/>
    <w:pPr>
      <w:spacing w:after="0" w:line="240" w:lineRule="auto"/>
    </w:pPr>
    <w:rPr>
      <w:rFonts w:ascii="Calibri" w:eastAsia="Calibri" w:hAnsi="Calibri"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unhideWhenUsed/>
    <w:rsid w:val="00CC06D8"/>
    <w:rPr>
      <w:color w:val="0000FF"/>
      <w:u w:val="single"/>
    </w:rPr>
  </w:style>
  <w:style w:type="paragraph" w:styleId="Header">
    <w:name w:val="header"/>
    <w:basedOn w:val="Normal"/>
    <w:link w:val="HeaderChar"/>
    <w:uiPriority w:val="99"/>
    <w:unhideWhenUsed/>
    <w:rsid w:val="00CC06D8"/>
    <w:pPr>
      <w:tabs>
        <w:tab w:val="center" w:pos="4680"/>
        <w:tab w:val="right" w:pos="9360"/>
      </w:tabs>
      <w:spacing w:after="0" w:line="240" w:lineRule="auto"/>
    </w:pPr>
    <w:rPr>
      <w:rFonts w:ascii="Calibri" w:eastAsia="Calibri" w:hAnsi="Calibri" w:cs="Times New Roman"/>
    </w:rPr>
  </w:style>
  <w:style w:type="character" w:customStyle="1" w:styleId="HeaderChar">
    <w:name w:val="Header Char"/>
    <w:basedOn w:val="DefaultParagraphFont"/>
    <w:link w:val="Header"/>
    <w:uiPriority w:val="99"/>
    <w:rsid w:val="00CC06D8"/>
    <w:rPr>
      <w:rFonts w:ascii="Calibri" w:eastAsia="Calibri" w:hAnsi="Calibri" w:cs="Times New Roman"/>
    </w:rPr>
  </w:style>
  <w:style w:type="paragraph" w:styleId="Footer">
    <w:name w:val="footer"/>
    <w:basedOn w:val="Normal"/>
    <w:link w:val="FooterChar"/>
    <w:unhideWhenUsed/>
    <w:rsid w:val="00CC06D8"/>
    <w:pPr>
      <w:tabs>
        <w:tab w:val="center" w:pos="4680"/>
        <w:tab w:val="right" w:pos="9360"/>
      </w:tabs>
      <w:spacing w:after="0" w:line="240" w:lineRule="auto"/>
    </w:pPr>
    <w:rPr>
      <w:rFonts w:ascii="Calibri" w:eastAsia="Calibri" w:hAnsi="Calibri" w:cs="Times New Roman"/>
    </w:rPr>
  </w:style>
  <w:style w:type="character" w:customStyle="1" w:styleId="FooterChar">
    <w:name w:val="Footer Char"/>
    <w:basedOn w:val="DefaultParagraphFont"/>
    <w:link w:val="Footer"/>
    <w:rsid w:val="00CC06D8"/>
    <w:rPr>
      <w:rFonts w:ascii="Calibri" w:eastAsia="Calibri" w:hAnsi="Calibri" w:cs="Times New Roman"/>
    </w:rPr>
  </w:style>
  <w:style w:type="paragraph" w:customStyle="1" w:styleId="ww">
    <w:name w:val="ww"/>
    <w:basedOn w:val="Normal"/>
    <w:rsid w:val="00CC06D8"/>
    <w:pPr>
      <w:spacing w:after="0" w:line="240" w:lineRule="auto"/>
      <w:ind w:left="491" w:right="72" w:hanging="491"/>
    </w:pPr>
    <w:rPr>
      <w:rFonts w:ascii="Arial Narrow" w:eastAsia="MS Mincho" w:hAnsi="Arial Narrow" w:cs="Times New Roman"/>
      <w:noProof/>
      <w:lang w:val="id-ID" w:eastAsia="ja-JP"/>
    </w:rPr>
  </w:style>
  <w:style w:type="paragraph" w:customStyle="1" w:styleId="bulletmatpok">
    <w:name w:val="bullet matpok"/>
    <w:basedOn w:val="ListParagraph"/>
    <w:qFormat/>
    <w:rsid w:val="00CC06D8"/>
    <w:pPr>
      <w:numPr>
        <w:numId w:val="1"/>
      </w:numPr>
      <w:spacing w:after="100" w:line="240" w:lineRule="auto"/>
      <w:ind w:left="238" w:right="74" w:hanging="238"/>
      <w:contextualSpacing w:val="0"/>
    </w:pPr>
    <w:rPr>
      <w:rFonts w:ascii="Arial Narrow" w:eastAsia="Calibri" w:hAnsi="Arial Narrow" w:cs="Arial"/>
      <w:lang w:val="id-ID"/>
    </w:rPr>
  </w:style>
  <w:style w:type="paragraph" w:customStyle="1" w:styleId="bulletbunder">
    <w:name w:val="bullet bunder"/>
    <w:basedOn w:val="Normal"/>
    <w:qFormat/>
    <w:rsid w:val="00CC06D8"/>
    <w:pPr>
      <w:numPr>
        <w:numId w:val="2"/>
      </w:numPr>
      <w:tabs>
        <w:tab w:val="left" w:pos="-2977"/>
      </w:tabs>
      <w:spacing w:after="100" w:line="240" w:lineRule="exact"/>
      <w:ind w:left="458" w:hanging="425"/>
    </w:pPr>
    <w:rPr>
      <w:rFonts w:ascii="Arial Narrow" w:eastAsia="Times New Roman" w:hAnsi="Arial Narrow" w:cs="Times New Roman"/>
      <w:lang w:val="id-ID"/>
    </w:rPr>
  </w:style>
  <w:style w:type="paragraph" w:customStyle="1" w:styleId="a1">
    <w:name w:val="a1"/>
    <w:basedOn w:val="ww"/>
    <w:qFormat/>
    <w:rsid w:val="00CC06D8"/>
    <w:pPr>
      <w:numPr>
        <w:numId w:val="3"/>
      </w:numPr>
      <w:spacing w:before="60" w:after="60"/>
      <w:ind w:left="284" w:right="0" w:hanging="284"/>
    </w:pPr>
  </w:style>
  <w:style w:type="paragraph" w:styleId="BodyTextIndent">
    <w:name w:val="Body Text Indent"/>
    <w:basedOn w:val="Normal"/>
    <w:link w:val="BodyTextIndentChar"/>
    <w:rsid w:val="00CC06D8"/>
    <w:pPr>
      <w:spacing w:after="0" w:line="240" w:lineRule="auto"/>
      <w:ind w:left="900"/>
      <w:jc w:val="both"/>
    </w:pPr>
    <w:rPr>
      <w:rFonts w:ascii="Times New Roman" w:eastAsia="Times New Roman" w:hAnsi="Times New Roman" w:cs="Times New Roman"/>
      <w:i/>
      <w:szCs w:val="24"/>
      <w:lang w:val="id-ID"/>
    </w:rPr>
  </w:style>
  <w:style w:type="character" w:customStyle="1" w:styleId="BodyTextIndentChar">
    <w:name w:val="Body Text Indent Char"/>
    <w:basedOn w:val="DefaultParagraphFont"/>
    <w:link w:val="BodyTextIndent"/>
    <w:rsid w:val="00CC06D8"/>
    <w:rPr>
      <w:rFonts w:ascii="Times New Roman" w:eastAsia="Times New Roman" w:hAnsi="Times New Roman" w:cs="Times New Roman"/>
      <w:i/>
      <w:szCs w:val="24"/>
      <w:lang w:val="id-ID"/>
    </w:rPr>
  </w:style>
  <w:style w:type="character" w:styleId="PageNumber">
    <w:name w:val="page number"/>
    <w:basedOn w:val="DefaultParagraphFont"/>
    <w:rsid w:val="00CC06D8"/>
  </w:style>
  <w:style w:type="paragraph" w:customStyle="1" w:styleId="Default">
    <w:name w:val="Default"/>
    <w:rsid w:val="00CC06D8"/>
    <w:pPr>
      <w:autoSpaceDE w:val="0"/>
      <w:autoSpaceDN w:val="0"/>
      <w:adjustRightInd w:val="0"/>
      <w:spacing w:after="0" w:line="240" w:lineRule="auto"/>
    </w:pPr>
    <w:rPr>
      <w:rFonts w:ascii="Bookman Old Style" w:eastAsia="Calibri" w:hAnsi="Bookman Old Style" w:cs="Bookman Old Style"/>
      <w:color w:val="000000"/>
      <w:sz w:val="24"/>
      <w:szCs w:val="24"/>
      <w:lang w:val="id-ID" w:eastAsia="id-ID"/>
    </w:rPr>
  </w:style>
  <w:style w:type="paragraph" w:styleId="NormalWeb">
    <w:name w:val="Normal (Web)"/>
    <w:basedOn w:val="Normal"/>
    <w:uiPriority w:val="99"/>
    <w:unhideWhenUsed/>
    <w:rsid w:val="00CC06D8"/>
    <w:pPr>
      <w:spacing w:before="100" w:beforeAutospacing="1" w:after="100" w:afterAutospacing="1" w:line="240" w:lineRule="auto"/>
    </w:pPr>
    <w:rPr>
      <w:rFonts w:ascii="Times New Roman" w:eastAsia="Times New Roman" w:hAnsi="Times New Roman" w:cs="Times New Roman"/>
      <w:sz w:val="24"/>
      <w:szCs w:val="24"/>
      <w:lang w:val="id-ID" w:eastAsia="id-ID"/>
    </w:rPr>
  </w:style>
  <w:style w:type="numbering" w:customStyle="1" w:styleId="Style1">
    <w:name w:val="Style1"/>
    <w:uiPriority w:val="99"/>
    <w:rsid w:val="00CC06D8"/>
  </w:style>
  <w:style w:type="character" w:customStyle="1" w:styleId="A10">
    <w:name w:val="A1"/>
    <w:uiPriority w:val="99"/>
    <w:rsid w:val="00CC06D8"/>
    <w:rPr>
      <w:color w:val="000000"/>
      <w:sz w:val="16"/>
      <w:szCs w:val="16"/>
    </w:rPr>
  </w:style>
  <w:style w:type="character" w:customStyle="1" w:styleId="A45">
    <w:name w:val="A4+5"/>
    <w:uiPriority w:val="99"/>
    <w:rsid w:val="00CC06D8"/>
    <w:rPr>
      <w:color w:val="000000"/>
      <w:sz w:val="22"/>
      <w:szCs w:val="22"/>
    </w:rPr>
  </w:style>
  <w:style w:type="paragraph" w:customStyle="1" w:styleId="SK">
    <w:name w:val="SK"/>
    <w:basedOn w:val="Normal"/>
    <w:rsid w:val="00CC06D8"/>
    <w:pPr>
      <w:tabs>
        <w:tab w:val="left" w:pos="1980"/>
      </w:tabs>
      <w:spacing w:after="0" w:line="240" w:lineRule="auto"/>
      <w:ind w:left="2520" w:hanging="2520"/>
    </w:pPr>
    <w:rPr>
      <w:rFonts w:ascii="Arial Narrow" w:eastAsia="Times New Roman" w:hAnsi="Arial Narrow" w:cs="Times New Roman"/>
      <w:b/>
      <w:sz w:val="24"/>
      <w:szCs w:val="20"/>
    </w:rPr>
  </w:style>
  <w:style w:type="table" w:customStyle="1" w:styleId="MediumList2-Accent11">
    <w:name w:val="Medium List 2 - Accent 11"/>
    <w:basedOn w:val="TableNormal"/>
    <w:next w:val="MediumList2-Accent1"/>
    <w:uiPriority w:val="66"/>
    <w:rsid w:val="00CC06D8"/>
    <w:pPr>
      <w:spacing w:after="0" w:line="240" w:lineRule="auto"/>
    </w:pPr>
    <w:rPr>
      <w:rFonts w:ascii="Cambria" w:eastAsia="Times New Roman" w:hAnsi="Cambria" w:cs="Times New Roman"/>
      <w:color w:val="000000"/>
      <w:lang w:bidi="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styleId="Subtitle">
    <w:name w:val="Subtitle"/>
    <w:basedOn w:val="Normal"/>
    <w:link w:val="SubtitleChar"/>
    <w:qFormat/>
    <w:rsid w:val="00CC06D8"/>
    <w:pPr>
      <w:spacing w:after="0" w:line="360" w:lineRule="auto"/>
      <w:jc w:val="center"/>
    </w:pPr>
    <w:rPr>
      <w:rFonts w:ascii="Times New Roman" w:eastAsia="Times New Roman" w:hAnsi="Times New Roman" w:cs="Times New Roman"/>
      <w:b/>
      <w:bCs/>
      <w:sz w:val="24"/>
      <w:szCs w:val="24"/>
    </w:rPr>
  </w:style>
  <w:style w:type="character" w:customStyle="1" w:styleId="SubtitleChar">
    <w:name w:val="Subtitle Char"/>
    <w:basedOn w:val="DefaultParagraphFont"/>
    <w:link w:val="Subtitle"/>
    <w:rsid w:val="00CC06D8"/>
    <w:rPr>
      <w:rFonts w:ascii="Times New Roman" w:eastAsia="Times New Roman" w:hAnsi="Times New Roman" w:cs="Times New Roman"/>
      <w:b/>
      <w:bCs/>
      <w:sz w:val="24"/>
      <w:szCs w:val="24"/>
    </w:rPr>
  </w:style>
  <w:style w:type="paragraph" w:customStyle="1" w:styleId="Normal1">
    <w:name w:val="Normal1"/>
    <w:rsid w:val="00CC06D8"/>
    <w:pPr>
      <w:spacing w:after="0" w:line="240" w:lineRule="auto"/>
      <w:contextualSpacing/>
    </w:pPr>
    <w:rPr>
      <w:rFonts w:ascii="Times New Roman" w:eastAsia="Times New Roman" w:hAnsi="Times New Roman" w:cs="Times New Roman"/>
      <w:color w:val="000000"/>
      <w:sz w:val="24"/>
    </w:rPr>
  </w:style>
  <w:style w:type="paragraph" w:styleId="BodyTextIndent3">
    <w:name w:val="Body Text Indent 3"/>
    <w:basedOn w:val="Normal"/>
    <w:link w:val="BodyTextIndent3Char"/>
    <w:uiPriority w:val="99"/>
    <w:semiHidden/>
    <w:unhideWhenUsed/>
    <w:rsid w:val="00CC06D8"/>
    <w:pPr>
      <w:spacing w:after="120"/>
      <w:ind w:left="360"/>
    </w:pPr>
    <w:rPr>
      <w:rFonts w:ascii="Calibri" w:eastAsia="Calibri" w:hAnsi="Calibri" w:cs="Times New Roman"/>
      <w:sz w:val="16"/>
      <w:szCs w:val="16"/>
    </w:rPr>
  </w:style>
  <w:style w:type="character" w:customStyle="1" w:styleId="BodyTextIndent3Char">
    <w:name w:val="Body Text Indent 3 Char"/>
    <w:basedOn w:val="DefaultParagraphFont"/>
    <w:link w:val="BodyTextIndent3"/>
    <w:uiPriority w:val="99"/>
    <w:semiHidden/>
    <w:rsid w:val="00CC06D8"/>
    <w:rPr>
      <w:rFonts w:ascii="Calibri" w:eastAsia="Calibri" w:hAnsi="Calibri" w:cs="Times New Roman"/>
      <w:sz w:val="16"/>
      <w:szCs w:val="16"/>
    </w:rPr>
  </w:style>
  <w:style w:type="paragraph" w:styleId="BodyTextIndent2">
    <w:name w:val="Body Text Indent 2"/>
    <w:basedOn w:val="Normal"/>
    <w:link w:val="BodyTextIndent2Char"/>
    <w:uiPriority w:val="99"/>
    <w:semiHidden/>
    <w:unhideWhenUsed/>
    <w:rsid w:val="00CC06D8"/>
    <w:pPr>
      <w:spacing w:after="120" w:line="480" w:lineRule="auto"/>
      <w:ind w:left="360"/>
    </w:pPr>
    <w:rPr>
      <w:rFonts w:ascii="Calibri" w:eastAsia="Calibri" w:hAnsi="Calibri" w:cs="Times New Roman"/>
    </w:rPr>
  </w:style>
  <w:style w:type="character" w:customStyle="1" w:styleId="BodyTextIndent2Char">
    <w:name w:val="Body Text Indent 2 Char"/>
    <w:basedOn w:val="DefaultParagraphFont"/>
    <w:link w:val="BodyTextIndent2"/>
    <w:uiPriority w:val="99"/>
    <w:semiHidden/>
    <w:rsid w:val="00CC06D8"/>
    <w:rPr>
      <w:rFonts w:ascii="Calibri" w:eastAsia="Calibri" w:hAnsi="Calibri" w:cs="Times New Roman"/>
    </w:rPr>
  </w:style>
  <w:style w:type="paragraph" w:styleId="NoSpacing">
    <w:name w:val="No Spacing"/>
    <w:uiPriority w:val="1"/>
    <w:qFormat/>
    <w:rsid w:val="00CC06D8"/>
    <w:pPr>
      <w:spacing w:after="0" w:line="240" w:lineRule="auto"/>
      <w:ind w:left="1701" w:right="868" w:hanging="1701"/>
    </w:pPr>
    <w:rPr>
      <w:lang w:val="id-ID"/>
    </w:rPr>
  </w:style>
  <w:style w:type="table" w:customStyle="1" w:styleId="TableGrid21">
    <w:name w:val="Table Grid21"/>
    <w:basedOn w:val="TableNormal"/>
    <w:next w:val="TableGrid"/>
    <w:uiPriority w:val="59"/>
    <w:rsid w:val="00CC06D8"/>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59"/>
    <w:rsid w:val="00CC06D8"/>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2">
    <w:name w:val="Table Grid12"/>
    <w:basedOn w:val="TableNormal"/>
    <w:next w:val="TableGrid"/>
    <w:uiPriority w:val="59"/>
    <w:rsid w:val="00CC06D8"/>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itle1">
    <w:name w:val="Title1"/>
    <w:basedOn w:val="Normal"/>
    <w:next w:val="Normal"/>
    <w:uiPriority w:val="10"/>
    <w:qFormat/>
    <w:rsid w:val="00CC06D8"/>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rPr>
  </w:style>
  <w:style w:type="table" w:customStyle="1" w:styleId="TableGrid5">
    <w:name w:val="Table Grid5"/>
    <w:basedOn w:val="TableNormal"/>
    <w:next w:val="TableGrid"/>
    <w:uiPriority w:val="59"/>
    <w:rsid w:val="00CC06D8"/>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next w:val="TableGrid"/>
    <w:uiPriority w:val="59"/>
    <w:rsid w:val="00CC06D8"/>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List2-Accent1">
    <w:name w:val="Medium List 2 Accent 1"/>
    <w:basedOn w:val="TableNormal"/>
    <w:uiPriority w:val="66"/>
    <w:rsid w:val="00CC06D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TableGrid6">
    <w:name w:val="Table Grid6"/>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
    <w:name w:val="Table Grid121"/>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
    <w:name w:val="Table Grid16"/>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
    <w:name w:val="Table Grid19"/>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
    <w:name w:val="Table Grid20"/>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
    <w:name w:val="Table Grid211"/>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CC06D8"/>
  </w:style>
  <w:style w:type="numbering" w:customStyle="1" w:styleId="Style11">
    <w:name w:val="Style11"/>
    <w:uiPriority w:val="99"/>
    <w:rsid w:val="00CC06D8"/>
    <w:pPr>
      <w:numPr>
        <w:numId w:val="6"/>
      </w:numPr>
    </w:pPr>
  </w:style>
  <w:style w:type="paragraph" w:styleId="Title">
    <w:name w:val="Title"/>
    <w:basedOn w:val="Normal"/>
    <w:next w:val="Normal"/>
    <w:link w:val="TitleChar"/>
    <w:uiPriority w:val="10"/>
    <w:qFormat/>
    <w:rsid w:val="00CC06D8"/>
    <w:pPr>
      <w:spacing w:after="0"/>
      <w:contextualSpacing/>
      <w:jc w:val="center"/>
    </w:pPr>
    <w:rPr>
      <w:rFonts w:ascii="Times New Roman" w:eastAsia="Calibri" w:hAnsi="Times New Roman" w:cs="Times New Roman"/>
      <w:b/>
      <w:sz w:val="32"/>
      <w:szCs w:val="32"/>
      <w:lang w:val="id-ID"/>
    </w:rPr>
  </w:style>
  <w:style w:type="character" w:customStyle="1" w:styleId="TitleChar">
    <w:name w:val="Title Char"/>
    <w:basedOn w:val="DefaultParagraphFont"/>
    <w:link w:val="Title"/>
    <w:uiPriority w:val="10"/>
    <w:rsid w:val="00CC06D8"/>
    <w:rPr>
      <w:rFonts w:ascii="Times New Roman" w:eastAsia="Calibri" w:hAnsi="Times New Roman" w:cs="Times New Roman"/>
      <w:b/>
      <w:sz w:val="32"/>
      <w:szCs w:val="32"/>
      <w:lang w:val="id-ID"/>
    </w:rPr>
  </w:style>
  <w:style w:type="numbering" w:customStyle="1" w:styleId="NoList11">
    <w:name w:val="No List11"/>
    <w:next w:val="NoList"/>
    <w:uiPriority w:val="99"/>
    <w:semiHidden/>
    <w:unhideWhenUsed/>
    <w:rsid w:val="00CC06D8"/>
  </w:style>
  <w:style w:type="numbering" w:customStyle="1" w:styleId="NoList111">
    <w:name w:val="No List111"/>
    <w:next w:val="NoList"/>
    <w:uiPriority w:val="99"/>
    <w:semiHidden/>
    <w:unhideWhenUsed/>
    <w:rsid w:val="00CC06D8"/>
  </w:style>
  <w:style w:type="numbering" w:customStyle="1" w:styleId="Style111">
    <w:name w:val="Style111"/>
    <w:uiPriority w:val="99"/>
    <w:rsid w:val="00CC06D8"/>
  </w:style>
  <w:style w:type="numbering" w:customStyle="1" w:styleId="NoList21">
    <w:name w:val="No List21"/>
    <w:next w:val="NoList"/>
    <w:uiPriority w:val="99"/>
    <w:semiHidden/>
    <w:unhideWhenUsed/>
    <w:rsid w:val="00CC06D8"/>
  </w:style>
  <w:style w:type="numbering" w:customStyle="1" w:styleId="NoList12">
    <w:name w:val="No List12"/>
    <w:next w:val="NoList"/>
    <w:uiPriority w:val="99"/>
    <w:semiHidden/>
    <w:unhideWhenUsed/>
    <w:rsid w:val="00CC06D8"/>
  </w:style>
  <w:style w:type="numbering" w:customStyle="1" w:styleId="Style12">
    <w:name w:val="Style12"/>
    <w:uiPriority w:val="99"/>
    <w:rsid w:val="00CC06D8"/>
    <w:pPr>
      <w:numPr>
        <w:numId w:val="5"/>
      </w:numPr>
    </w:pPr>
  </w:style>
  <w:style w:type="table" w:customStyle="1" w:styleId="Tabel1">
    <w:name w:val="Tabel1"/>
    <w:basedOn w:val="TableNormal"/>
    <w:next w:val="TableGrid"/>
    <w:uiPriority w:val="59"/>
    <w:rsid w:val="006C1C80"/>
    <w:pPr>
      <w:spacing w:after="0" w:line="240" w:lineRule="auto"/>
    </w:pPr>
    <w:rPr>
      <w:rFonts w:eastAsiaTheme="minorEastAsia"/>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next w:val="TableGrid"/>
    <w:rsid w:val="00D509B8"/>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basedOn w:val="TableNormal"/>
    <w:next w:val="TableGrid"/>
    <w:rsid w:val="00CA6366"/>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semiHidden/>
    <w:rsid w:val="004E202E"/>
    <w:rPr>
      <w:rFonts w:asciiTheme="majorHAnsi" w:eastAsiaTheme="majorEastAsia" w:hAnsiTheme="majorHAnsi" w:cstheme="majorBidi"/>
      <w:color w:val="365F91" w:themeColor="accent1" w:themeShade="BF"/>
      <w:sz w:val="26"/>
      <w:szCs w:val="26"/>
    </w:rPr>
  </w:style>
  <w:style w:type="paragraph" w:styleId="BodyText">
    <w:name w:val="Body Text"/>
    <w:basedOn w:val="Normal"/>
    <w:link w:val="BodyTextChar"/>
    <w:uiPriority w:val="1"/>
    <w:qFormat/>
    <w:rsid w:val="00E964A5"/>
    <w:pPr>
      <w:widowControl w:val="0"/>
      <w:autoSpaceDE w:val="0"/>
      <w:autoSpaceDN w:val="0"/>
      <w:spacing w:after="0" w:line="240" w:lineRule="auto"/>
    </w:pPr>
    <w:rPr>
      <w:rFonts w:ascii="Comic Sans MS" w:eastAsia="Comic Sans MS" w:hAnsi="Comic Sans MS" w:cs="Comic Sans MS"/>
      <w:lang w:val="id"/>
    </w:rPr>
  </w:style>
  <w:style w:type="character" w:customStyle="1" w:styleId="BodyTextChar">
    <w:name w:val="Body Text Char"/>
    <w:basedOn w:val="DefaultParagraphFont"/>
    <w:link w:val="BodyText"/>
    <w:uiPriority w:val="1"/>
    <w:rsid w:val="00E964A5"/>
    <w:rPr>
      <w:rFonts w:ascii="Comic Sans MS" w:eastAsia="Comic Sans MS" w:hAnsi="Comic Sans MS" w:cs="Comic Sans MS"/>
      <w:lang w:val="id"/>
    </w:rPr>
  </w:style>
  <w:style w:type="paragraph" w:customStyle="1" w:styleId="TableParagraph">
    <w:name w:val="Table Paragraph"/>
    <w:basedOn w:val="Normal"/>
    <w:uiPriority w:val="1"/>
    <w:qFormat/>
    <w:rsid w:val="00E964A5"/>
    <w:pPr>
      <w:widowControl w:val="0"/>
      <w:autoSpaceDE w:val="0"/>
      <w:autoSpaceDN w:val="0"/>
      <w:spacing w:after="0" w:line="240" w:lineRule="auto"/>
      <w:ind w:left="107"/>
    </w:pPr>
    <w:rPr>
      <w:rFonts w:ascii="Calibri" w:eastAsia="Calibri" w:hAnsi="Calibri" w:cs="Calibri"/>
      <w:lang w:val="id"/>
    </w:rPr>
  </w:style>
  <w:style w:type="numbering" w:customStyle="1" w:styleId="NoList3">
    <w:name w:val="No List3"/>
    <w:next w:val="NoList"/>
    <w:uiPriority w:val="99"/>
    <w:semiHidden/>
    <w:unhideWhenUsed/>
    <w:rsid w:val="002151D5"/>
  </w:style>
  <w:style w:type="table" w:customStyle="1" w:styleId="TableGrid24">
    <w:name w:val="Table Grid24"/>
    <w:basedOn w:val="TableNormal"/>
    <w:next w:val="TableGrid"/>
    <w:uiPriority w:val="3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0">
    <w:name w:val="Table Grid110"/>
    <w:basedOn w:val="TableNormal"/>
    <w:next w:val="TableGrid"/>
    <w:uiPriority w:val="59"/>
    <w:rsid w:val="002151D5"/>
    <w:pPr>
      <w:spacing w:after="0" w:line="240" w:lineRule="auto"/>
    </w:pPr>
    <w:rPr>
      <w:rFonts w:ascii="Calibri" w:eastAsia="Calibri" w:hAnsi="Calibri"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basedOn w:val="TableNormal"/>
    <w:next w:val="TableGrid"/>
    <w:uiPriority w:val="59"/>
    <w:rsid w:val="002151D5"/>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
    <w:name w:val="Table Grid13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
    <w:name w:val="No List13"/>
    <w:next w:val="NoList"/>
    <w:uiPriority w:val="99"/>
    <w:semiHidden/>
    <w:unhideWhenUsed/>
    <w:rsid w:val="002151D5"/>
  </w:style>
  <w:style w:type="table" w:customStyle="1" w:styleId="TableGrid25">
    <w:name w:val="Table Grid25"/>
    <w:basedOn w:val="TableNormal"/>
    <w:next w:val="TableGrid"/>
    <w:uiPriority w:val="59"/>
    <w:rsid w:val="002151D5"/>
    <w:pPr>
      <w:spacing w:after="0" w:line="240" w:lineRule="auto"/>
    </w:pPr>
    <w:rPr>
      <w:rFonts w:ascii="Calibri" w:eastAsia="Calibri" w:hAnsi="Calibri"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3">
    <w:name w:val="Style13"/>
    <w:uiPriority w:val="99"/>
    <w:rsid w:val="002151D5"/>
  </w:style>
  <w:style w:type="table" w:customStyle="1" w:styleId="MediumList2-Accent111">
    <w:name w:val="Medium List 2 - Accent 111"/>
    <w:basedOn w:val="TableNormal"/>
    <w:next w:val="MediumList2-Accent1"/>
    <w:uiPriority w:val="66"/>
    <w:rsid w:val="002151D5"/>
    <w:pPr>
      <w:spacing w:after="0" w:line="240" w:lineRule="auto"/>
    </w:pPr>
    <w:rPr>
      <w:rFonts w:ascii="Cambria" w:eastAsia="Times New Roman" w:hAnsi="Cambria" w:cs="Times New Roman"/>
      <w:color w:val="000000"/>
      <w:lang w:bidi="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TableGrid212">
    <w:name w:val="Table Grid212"/>
    <w:basedOn w:val="TableNormal"/>
    <w:next w:val="TableGrid"/>
    <w:uiPriority w:val="59"/>
    <w:rsid w:val="002151D5"/>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
    <w:name w:val="Table Grid91"/>
    <w:basedOn w:val="TableNormal"/>
    <w:next w:val="TableGrid"/>
    <w:uiPriority w:val="59"/>
    <w:rsid w:val="002151D5"/>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22">
    <w:name w:val="Table Grid122"/>
    <w:basedOn w:val="TableNormal"/>
    <w:next w:val="TableGrid"/>
    <w:uiPriority w:val="59"/>
    <w:rsid w:val="002151D5"/>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51">
    <w:name w:val="Table Grid51"/>
    <w:basedOn w:val="TableNormal"/>
    <w:next w:val="TableGrid"/>
    <w:uiPriority w:val="59"/>
    <w:rsid w:val="002151D5"/>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
    <w:name w:val="Table Grid32"/>
    <w:basedOn w:val="TableNormal"/>
    <w:next w:val="TableGrid"/>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
    <w:name w:val="Table Grid311"/>
    <w:basedOn w:val="TableNormal"/>
    <w:next w:val="TableGrid"/>
    <w:uiPriority w:val="59"/>
    <w:rsid w:val="002151D5"/>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ediumList2-Accent12">
    <w:name w:val="Medium List 2 - Accent 12"/>
    <w:basedOn w:val="TableNormal"/>
    <w:next w:val="MediumList2-Accent1"/>
    <w:uiPriority w:val="66"/>
    <w:rsid w:val="002151D5"/>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TableGrid61">
    <w:name w:val="Table Grid6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
    <w:name w:val="Table Grid7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
    <w:name w:val="Table Grid8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1">
    <w:name w:val="Table Grid10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
    <w:name w:val="Table Grid121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
    <w:name w:val="Table Grid14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
    <w:name w:val="Table Grid15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
    <w:name w:val="Table Grid16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
    <w:name w:val="Table Grid17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
    <w:name w:val="Table Grid18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1">
    <w:name w:val="Table Grid19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1">
    <w:name w:val="Table Grid20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
    <w:name w:val="Table Grid211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
    <w:name w:val="No List22"/>
    <w:next w:val="NoList"/>
    <w:uiPriority w:val="99"/>
    <w:semiHidden/>
    <w:unhideWhenUsed/>
    <w:rsid w:val="002151D5"/>
  </w:style>
  <w:style w:type="numbering" w:customStyle="1" w:styleId="Style112">
    <w:name w:val="Style112"/>
    <w:uiPriority w:val="99"/>
    <w:rsid w:val="002151D5"/>
  </w:style>
  <w:style w:type="numbering" w:customStyle="1" w:styleId="NoList112">
    <w:name w:val="No List112"/>
    <w:next w:val="NoList"/>
    <w:uiPriority w:val="99"/>
    <w:semiHidden/>
    <w:unhideWhenUsed/>
    <w:rsid w:val="002151D5"/>
  </w:style>
  <w:style w:type="numbering" w:customStyle="1" w:styleId="NoList1111">
    <w:name w:val="No List1111"/>
    <w:next w:val="NoList"/>
    <w:uiPriority w:val="99"/>
    <w:semiHidden/>
    <w:unhideWhenUsed/>
    <w:rsid w:val="002151D5"/>
  </w:style>
  <w:style w:type="numbering" w:customStyle="1" w:styleId="Style1111">
    <w:name w:val="Style1111"/>
    <w:uiPriority w:val="99"/>
    <w:rsid w:val="002151D5"/>
  </w:style>
  <w:style w:type="numbering" w:customStyle="1" w:styleId="NoList211">
    <w:name w:val="No List211"/>
    <w:next w:val="NoList"/>
    <w:uiPriority w:val="99"/>
    <w:semiHidden/>
    <w:unhideWhenUsed/>
    <w:rsid w:val="002151D5"/>
  </w:style>
  <w:style w:type="numbering" w:customStyle="1" w:styleId="NoList121">
    <w:name w:val="No List121"/>
    <w:next w:val="NoList"/>
    <w:uiPriority w:val="99"/>
    <w:semiHidden/>
    <w:unhideWhenUsed/>
    <w:rsid w:val="002151D5"/>
  </w:style>
  <w:style w:type="numbering" w:customStyle="1" w:styleId="Style121">
    <w:name w:val="Style121"/>
    <w:uiPriority w:val="99"/>
    <w:rsid w:val="002151D5"/>
  </w:style>
  <w:style w:type="table" w:customStyle="1" w:styleId="Tabel11">
    <w:name w:val="Tabel11"/>
    <w:basedOn w:val="TableNormal"/>
    <w:next w:val="TableGrid"/>
    <w:uiPriority w:val="59"/>
    <w:rsid w:val="002151D5"/>
    <w:pPr>
      <w:spacing w:after="0" w:line="240" w:lineRule="auto"/>
    </w:pPr>
    <w:rPr>
      <w:rFonts w:eastAsiaTheme="minorEastAsia"/>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
    <w:name w:val="Table Grid221"/>
    <w:basedOn w:val="TableNormal"/>
    <w:next w:val="TableGrid"/>
    <w:rsid w:val="002151D5"/>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
    <w:name w:val="Table Grid231"/>
    <w:basedOn w:val="TableNormal"/>
    <w:next w:val="TableGrid"/>
    <w:rsid w:val="002151D5"/>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1">
    <w:name w:val="Table Grid251"/>
    <w:basedOn w:val="TableNormal"/>
    <w:next w:val="TableGrid"/>
    <w:uiPriority w:val="3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
    <w:name w:val="Table Grid26"/>
    <w:basedOn w:val="TableNormal"/>
    <w:next w:val="TableGrid"/>
    <w:uiPriority w:val="39"/>
    <w:rsid w:val="00422D0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5">
    <w:name w:val="Grid Table 4 Accent 5"/>
    <w:basedOn w:val="TableNormal"/>
    <w:uiPriority w:val="49"/>
    <w:rsid w:val="00467970"/>
    <w:pPr>
      <w:spacing w:after="0" w:line="240" w:lineRule="auto"/>
    </w:p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ListTable4Accent5">
    <w:name w:val="List Table 4 Accent 5"/>
    <w:basedOn w:val="TableNormal"/>
    <w:uiPriority w:val="49"/>
    <w:rsid w:val="00467970"/>
    <w:pPr>
      <w:spacing w:after="0" w:line="240" w:lineRule="auto"/>
    </w:p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ListTable4Accent4">
    <w:name w:val="List Table 4 Accent 4"/>
    <w:basedOn w:val="TableNormal"/>
    <w:uiPriority w:val="49"/>
    <w:rsid w:val="00C27045"/>
    <w:pPr>
      <w:spacing w:after="0" w:line="240" w:lineRule="auto"/>
    </w:pPr>
    <w:tblPr>
      <w:tblStyleRowBandSize w:val="1"/>
      <w:tblStyleColBandSize w:val="1"/>
      <w:tblInd w:w="0"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tcBorders>
        <w:shd w:val="clear" w:color="auto" w:fill="8064A2" w:themeFill="accent4"/>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GridTable4Accent6">
    <w:name w:val="Grid Table 4 Accent 6"/>
    <w:basedOn w:val="TableNormal"/>
    <w:uiPriority w:val="49"/>
    <w:rsid w:val="00411954"/>
    <w:pPr>
      <w:spacing w:after="0" w:line="240" w:lineRule="auto"/>
    </w:p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GridTable4Accent3">
    <w:name w:val="Grid Table 4 Accent 3"/>
    <w:basedOn w:val="TableNormal"/>
    <w:uiPriority w:val="49"/>
    <w:rsid w:val="002A7CC4"/>
    <w:pPr>
      <w:spacing w:after="0" w:line="240" w:lineRule="auto"/>
    </w:p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styleId="CommentReference">
    <w:name w:val="annotation reference"/>
    <w:basedOn w:val="DefaultParagraphFont"/>
    <w:uiPriority w:val="99"/>
    <w:semiHidden/>
    <w:unhideWhenUsed/>
    <w:rsid w:val="005757C0"/>
    <w:rPr>
      <w:sz w:val="16"/>
      <w:szCs w:val="16"/>
    </w:rPr>
  </w:style>
  <w:style w:type="paragraph" w:styleId="CommentText">
    <w:name w:val="annotation text"/>
    <w:basedOn w:val="Normal"/>
    <w:link w:val="CommentTextChar"/>
    <w:uiPriority w:val="99"/>
    <w:semiHidden/>
    <w:unhideWhenUsed/>
    <w:rsid w:val="005757C0"/>
    <w:pPr>
      <w:spacing w:line="240" w:lineRule="auto"/>
    </w:pPr>
    <w:rPr>
      <w:sz w:val="20"/>
      <w:szCs w:val="20"/>
    </w:rPr>
  </w:style>
  <w:style w:type="character" w:customStyle="1" w:styleId="CommentTextChar">
    <w:name w:val="Comment Text Char"/>
    <w:basedOn w:val="DefaultParagraphFont"/>
    <w:link w:val="CommentText"/>
    <w:uiPriority w:val="99"/>
    <w:semiHidden/>
    <w:rsid w:val="005757C0"/>
    <w:rPr>
      <w:sz w:val="20"/>
      <w:szCs w:val="20"/>
    </w:rPr>
  </w:style>
  <w:style w:type="paragraph" w:styleId="CommentSubject">
    <w:name w:val="annotation subject"/>
    <w:basedOn w:val="CommentText"/>
    <w:next w:val="CommentText"/>
    <w:link w:val="CommentSubjectChar"/>
    <w:uiPriority w:val="99"/>
    <w:semiHidden/>
    <w:unhideWhenUsed/>
    <w:rsid w:val="005757C0"/>
    <w:rPr>
      <w:b/>
      <w:bCs/>
    </w:rPr>
  </w:style>
  <w:style w:type="character" w:customStyle="1" w:styleId="CommentSubjectChar">
    <w:name w:val="Comment Subject Char"/>
    <w:basedOn w:val="CommentTextChar"/>
    <w:link w:val="CommentSubject"/>
    <w:uiPriority w:val="99"/>
    <w:semiHidden/>
    <w:rsid w:val="005757C0"/>
    <w:rPr>
      <w:b/>
      <w:bCs/>
      <w:sz w:val="20"/>
      <w:szCs w:val="20"/>
    </w:rPr>
  </w:style>
  <w:style w:type="table" w:customStyle="1" w:styleId="ListTable4Accent3">
    <w:name w:val="List Table 4 Accent 3"/>
    <w:basedOn w:val="TableNormal"/>
    <w:uiPriority w:val="49"/>
    <w:rsid w:val="00FC4A6D"/>
    <w:pPr>
      <w:spacing w:after="0" w:line="240" w:lineRule="auto"/>
    </w:p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GridTable4Accent4">
    <w:name w:val="Grid Table 4 Accent 4"/>
    <w:basedOn w:val="TableNormal"/>
    <w:uiPriority w:val="49"/>
    <w:rsid w:val="00ED3D07"/>
    <w:pPr>
      <w:spacing w:after="0" w:line="240" w:lineRule="auto"/>
    </w:pPr>
    <w:tblPr>
      <w:tblStyleRowBandSize w:val="1"/>
      <w:tblStyleColBandSize w:val="1"/>
      <w:tblInd w:w="0"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GridTable6ColorfulAccent6">
    <w:name w:val="Grid Table 6 Colorful Accent 6"/>
    <w:basedOn w:val="TableNormal"/>
    <w:uiPriority w:val="51"/>
    <w:rsid w:val="009C4EBB"/>
    <w:pPr>
      <w:spacing w:after="0" w:line="240" w:lineRule="auto"/>
    </w:pPr>
    <w:rPr>
      <w:color w:val="E36C0A" w:themeColor="accent6" w:themeShade="BF"/>
    </w:r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rPr>
      <w:tblPr/>
      <w:tcPr>
        <w:tcBorders>
          <w:bottom w:val="single" w:sz="12" w:space="0" w:color="FABF8F" w:themeColor="accent6" w:themeTint="99"/>
        </w:tcBorders>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ListParagraph">
    <w:name w:val="Style11"/>
    <w:pPr>
      <w:numPr>
        <w:numId w:val="6"/>
      </w:numPr>
    </w:pPr>
  </w:style>
  <w:style w:type="numbering" w:customStyle="1" w:styleId="TableGrid">
    <w:name w:val="Style12"/>
    <w:pPr>
      <w:numPr>
        <w:numId w:val="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5829510">
      <w:bodyDiv w:val="1"/>
      <w:marLeft w:val="0"/>
      <w:marRight w:val="0"/>
      <w:marTop w:val="0"/>
      <w:marBottom w:val="0"/>
      <w:divBdr>
        <w:top w:val="none" w:sz="0" w:space="0" w:color="auto"/>
        <w:left w:val="none" w:sz="0" w:space="0" w:color="auto"/>
        <w:bottom w:val="none" w:sz="0" w:space="0" w:color="auto"/>
        <w:right w:val="none" w:sz="0" w:space="0" w:color="auto"/>
      </w:divBdr>
    </w:div>
    <w:div w:id="176964001">
      <w:bodyDiv w:val="1"/>
      <w:marLeft w:val="0"/>
      <w:marRight w:val="0"/>
      <w:marTop w:val="0"/>
      <w:marBottom w:val="0"/>
      <w:divBdr>
        <w:top w:val="none" w:sz="0" w:space="0" w:color="auto"/>
        <w:left w:val="none" w:sz="0" w:space="0" w:color="auto"/>
        <w:bottom w:val="none" w:sz="0" w:space="0" w:color="auto"/>
        <w:right w:val="none" w:sz="0" w:space="0" w:color="auto"/>
      </w:divBdr>
    </w:div>
    <w:div w:id="362444435">
      <w:bodyDiv w:val="1"/>
      <w:marLeft w:val="0"/>
      <w:marRight w:val="0"/>
      <w:marTop w:val="0"/>
      <w:marBottom w:val="0"/>
      <w:divBdr>
        <w:top w:val="none" w:sz="0" w:space="0" w:color="auto"/>
        <w:left w:val="none" w:sz="0" w:space="0" w:color="auto"/>
        <w:bottom w:val="none" w:sz="0" w:space="0" w:color="auto"/>
        <w:right w:val="none" w:sz="0" w:space="0" w:color="auto"/>
      </w:divBdr>
    </w:div>
    <w:div w:id="391319121">
      <w:bodyDiv w:val="1"/>
      <w:marLeft w:val="0"/>
      <w:marRight w:val="0"/>
      <w:marTop w:val="0"/>
      <w:marBottom w:val="0"/>
      <w:divBdr>
        <w:top w:val="none" w:sz="0" w:space="0" w:color="auto"/>
        <w:left w:val="none" w:sz="0" w:space="0" w:color="auto"/>
        <w:bottom w:val="none" w:sz="0" w:space="0" w:color="auto"/>
        <w:right w:val="none" w:sz="0" w:space="0" w:color="auto"/>
      </w:divBdr>
    </w:div>
    <w:div w:id="468136027">
      <w:bodyDiv w:val="1"/>
      <w:marLeft w:val="0"/>
      <w:marRight w:val="0"/>
      <w:marTop w:val="0"/>
      <w:marBottom w:val="0"/>
      <w:divBdr>
        <w:top w:val="none" w:sz="0" w:space="0" w:color="auto"/>
        <w:left w:val="none" w:sz="0" w:space="0" w:color="auto"/>
        <w:bottom w:val="none" w:sz="0" w:space="0" w:color="auto"/>
        <w:right w:val="none" w:sz="0" w:space="0" w:color="auto"/>
      </w:divBdr>
    </w:div>
    <w:div w:id="620067971">
      <w:bodyDiv w:val="1"/>
      <w:marLeft w:val="0"/>
      <w:marRight w:val="0"/>
      <w:marTop w:val="0"/>
      <w:marBottom w:val="0"/>
      <w:divBdr>
        <w:top w:val="none" w:sz="0" w:space="0" w:color="auto"/>
        <w:left w:val="none" w:sz="0" w:space="0" w:color="auto"/>
        <w:bottom w:val="none" w:sz="0" w:space="0" w:color="auto"/>
        <w:right w:val="none" w:sz="0" w:space="0" w:color="auto"/>
      </w:divBdr>
    </w:div>
    <w:div w:id="666176034">
      <w:bodyDiv w:val="1"/>
      <w:marLeft w:val="0"/>
      <w:marRight w:val="0"/>
      <w:marTop w:val="0"/>
      <w:marBottom w:val="0"/>
      <w:divBdr>
        <w:top w:val="none" w:sz="0" w:space="0" w:color="auto"/>
        <w:left w:val="none" w:sz="0" w:space="0" w:color="auto"/>
        <w:bottom w:val="none" w:sz="0" w:space="0" w:color="auto"/>
        <w:right w:val="none" w:sz="0" w:space="0" w:color="auto"/>
      </w:divBdr>
    </w:div>
    <w:div w:id="838928014">
      <w:bodyDiv w:val="1"/>
      <w:marLeft w:val="0"/>
      <w:marRight w:val="0"/>
      <w:marTop w:val="0"/>
      <w:marBottom w:val="0"/>
      <w:divBdr>
        <w:top w:val="none" w:sz="0" w:space="0" w:color="auto"/>
        <w:left w:val="none" w:sz="0" w:space="0" w:color="auto"/>
        <w:bottom w:val="none" w:sz="0" w:space="0" w:color="auto"/>
        <w:right w:val="none" w:sz="0" w:space="0" w:color="auto"/>
      </w:divBdr>
    </w:div>
    <w:div w:id="907691897">
      <w:bodyDiv w:val="1"/>
      <w:marLeft w:val="0"/>
      <w:marRight w:val="0"/>
      <w:marTop w:val="0"/>
      <w:marBottom w:val="0"/>
      <w:divBdr>
        <w:top w:val="none" w:sz="0" w:space="0" w:color="auto"/>
        <w:left w:val="none" w:sz="0" w:space="0" w:color="auto"/>
        <w:bottom w:val="none" w:sz="0" w:space="0" w:color="auto"/>
        <w:right w:val="none" w:sz="0" w:space="0" w:color="auto"/>
      </w:divBdr>
    </w:div>
    <w:div w:id="1420717043">
      <w:bodyDiv w:val="1"/>
      <w:marLeft w:val="0"/>
      <w:marRight w:val="0"/>
      <w:marTop w:val="0"/>
      <w:marBottom w:val="0"/>
      <w:divBdr>
        <w:top w:val="none" w:sz="0" w:space="0" w:color="auto"/>
        <w:left w:val="none" w:sz="0" w:space="0" w:color="auto"/>
        <w:bottom w:val="none" w:sz="0" w:space="0" w:color="auto"/>
        <w:right w:val="none" w:sz="0" w:space="0" w:color="auto"/>
      </w:divBdr>
    </w:div>
    <w:div w:id="1511405563">
      <w:bodyDiv w:val="1"/>
      <w:marLeft w:val="0"/>
      <w:marRight w:val="0"/>
      <w:marTop w:val="0"/>
      <w:marBottom w:val="0"/>
      <w:divBdr>
        <w:top w:val="none" w:sz="0" w:space="0" w:color="auto"/>
        <w:left w:val="none" w:sz="0" w:space="0" w:color="auto"/>
        <w:bottom w:val="none" w:sz="0" w:space="0" w:color="auto"/>
        <w:right w:val="none" w:sz="0" w:space="0" w:color="auto"/>
      </w:divBdr>
      <w:divsChild>
        <w:div w:id="1520390910">
          <w:marLeft w:val="1276"/>
          <w:marRight w:val="0"/>
          <w:marTop w:val="0"/>
          <w:marBottom w:val="0"/>
          <w:divBdr>
            <w:top w:val="none" w:sz="0" w:space="0" w:color="auto"/>
            <w:left w:val="none" w:sz="0" w:space="0" w:color="auto"/>
            <w:bottom w:val="none" w:sz="0" w:space="0" w:color="auto"/>
            <w:right w:val="none" w:sz="0" w:space="0" w:color="auto"/>
          </w:divBdr>
        </w:div>
        <w:div w:id="73210047">
          <w:marLeft w:val="1276"/>
          <w:marRight w:val="0"/>
          <w:marTop w:val="0"/>
          <w:marBottom w:val="200"/>
          <w:divBdr>
            <w:top w:val="none" w:sz="0" w:space="0" w:color="auto"/>
            <w:left w:val="none" w:sz="0" w:space="0" w:color="auto"/>
            <w:bottom w:val="none" w:sz="0" w:space="0" w:color="auto"/>
            <w:right w:val="none" w:sz="0" w:space="0" w:color="auto"/>
          </w:divBdr>
        </w:div>
      </w:divsChild>
    </w:div>
    <w:div w:id="1660690571">
      <w:bodyDiv w:val="1"/>
      <w:marLeft w:val="0"/>
      <w:marRight w:val="0"/>
      <w:marTop w:val="0"/>
      <w:marBottom w:val="0"/>
      <w:divBdr>
        <w:top w:val="none" w:sz="0" w:space="0" w:color="auto"/>
        <w:left w:val="none" w:sz="0" w:space="0" w:color="auto"/>
        <w:bottom w:val="none" w:sz="0" w:space="0" w:color="auto"/>
        <w:right w:val="none" w:sz="0" w:space="0" w:color="auto"/>
      </w:divBdr>
    </w:div>
    <w:div w:id="1746298091">
      <w:bodyDiv w:val="1"/>
      <w:marLeft w:val="0"/>
      <w:marRight w:val="0"/>
      <w:marTop w:val="0"/>
      <w:marBottom w:val="0"/>
      <w:divBdr>
        <w:top w:val="none" w:sz="0" w:space="0" w:color="auto"/>
        <w:left w:val="none" w:sz="0" w:space="0" w:color="auto"/>
        <w:bottom w:val="none" w:sz="0" w:space="0" w:color="auto"/>
        <w:right w:val="none" w:sz="0" w:space="0" w:color="auto"/>
      </w:divBdr>
    </w:div>
    <w:div w:id="1951086347">
      <w:bodyDiv w:val="1"/>
      <w:marLeft w:val="0"/>
      <w:marRight w:val="0"/>
      <w:marTop w:val="0"/>
      <w:marBottom w:val="0"/>
      <w:divBdr>
        <w:top w:val="none" w:sz="0" w:space="0" w:color="auto"/>
        <w:left w:val="none" w:sz="0" w:space="0" w:color="auto"/>
        <w:bottom w:val="none" w:sz="0" w:space="0" w:color="auto"/>
        <w:right w:val="none" w:sz="0" w:space="0" w:color="auto"/>
      </w:divBdr>
    </w:div>
    <w:div w:id="2037266980">
      <w:bodyDiv w:val="1"/>
      <w:marLeft w:val="0"/>
      <w:marRight w:val="0"/>
      <w:marTop w:val="0"/>
      <w:marBottom w:val="0"/>
      <w:divBdr>
        <w:top w:val="none" w:sz="0" w:space="0" w:color="auto"/>
        <w:left w:val="none" w:sz="0" w:space="0" w:color="auto"/>
        <w:bottom w:val="none" w:sz="0" w:space="0" w:color="auto"/>
        <w:right w:val="none" w:sz="0" w:space="0" w:color="auto"/>
      </w:divBdr>
    </w:div>
    <w:div w:id="2044557142">
      <w:bodyDiv w:val="1"/>
      <w:marLeft w:val="0"/>
      <w:marRight w:val="0"/>
      <w:marTop w:val="0"/>
      <w:marBottom w:val="0"/>
      <w:divBdr>
        <w:top w:val="none" w:sz="0" w:space="0" w:color="auto"/>
        <w:left w:val="none" w:sz="0" w:space="0" w:color="auto"/>
        <w:bottom w:val="none" w:sz="0" w:space="0" w:color="auto"/>
        <w:right w:val="none" w:sz="0" w:space="0" w:color="auto"/>
      </w:divBdr>
    </w:div>
    <w:div w:id="2084374052">
      <w:bodyDiv w:val="1"/>
      <w:marLeft w:val="0"/>
      <w:marRight w:val="0"/>
      <w:marTop w:val="0"/>
      <w:marBottom w:val="0"/>
      <w:divBdr>
        <w:top w:val="none" w:sz="0" w:space="0" w:color="auto"/>
        <w:left w:val="none" w:sz="0" w:space="0" w:color="auto"/>
        <w:bottom w:val="none" w:sz="0" w:space="0" w:color="auto"/>
        <w:right w:val="none" w:sz="0" w:space="0" w:color="auto"/>
      </w:divBdr>
    </w:div>
    <w:div w:id="2136487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7.png"/><Relationship Id="rId21" Type="http://schemas.openxmlformats.org/officeDocument/2006/relationships/image" Target="media/image10.png"/><Relationship Id="rId34" Type="http://schemas.openxmlformats.org/officeDocument/2006/relationships/hyperlink" Target="https://www.modulguruku.com/" TargetMode="External"/><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image" Target="media/image43.png"/><Relationship Id="rId63" Type="http://schemas.openxmlformats.org/officeDocument/2006/relationships/hyperlink" Target="https://img.akademik.ugm.ac.id/dokumen/kkni/kkni_panduan_penyusunan_capaian_pembelajaran.pdf" TargetMode="External"/><Relationship Id="rId68" Type="http://schemas.openxmlformats.org/officeDocument/2006/relationships/hyperlink" Target="https://www.kompasiana.com/hadisuwarno/620cbf3ebb448628ef58c134/modalitasbelajar" TargetMode="External"/><Relationship Id="rId7" Type="http://schemas.openxmlformats.org/officeDocument/2006/relationships/footnotes" Target="foot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oecd.org" TargetMode="Externa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41.png"/><Relationship Id="rId58" Type="http://schemas.openxmlformats.org/officeDocument/2006/relationships/hyperlink" Target="https://www.tandfonline.com/action/showCitFormats?doi=10.1080%2F00221341.2021.1877330" TargetMode="External"/><Relationship Id="rId66" Type="http://schemas.openxmlformats.org/officeDocument/2006/relationships/hyperlink" Target="https://files1.simpkb.id/guruberbagi/rpp/" TargetMode="Externa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hyperlink" Target="https://www.geography.org.uk/write/MediaUploads/Teacher%20education/GA_ITE_SFT_Blooms_taxonomy.pdf" TargetMode="External"/><Relationship Id="rId61" Type="http://schemas.openxmlformats.org/officeDocument/2006/relationships/hyperlink" Target="https://biropemerintahan.bantenprov.go.id/upload/20110308095052-kerja%20sama-luar-negeri-oleh-pemerintah-daerah.pdf" TargetMode="External"/><Relationship Id="rId10" Type="http://schemas.openxmlformats.org/officeDocument/2006/relationships/hyperlink" Target="https://asean.org" TargetMode="Externa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hyperlink" Target="http://pena.belajar.kemdikbud.go.id/2019/07/tranformasipendidikan-abad-21-melalui-rumah-belajar" TargetMode="External"/><Relationship Id="rId65" Type="http://schemas.openxmlformats.org/officeDocument/2006/relationships/hyperlink" Target="https://sekolah.penggerak.kemdikbud.go.id/programsekolahpenggerak/unduhan"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hyperlink" Target="http://digilib.unimed.ac.id/38932/3/ATP%2064.pdf" TargetMode="External"/><Relationship Id="rId64" Type="http://schemas.openxmlformats.org/officeDocument/2006/relationships/hyperlink" Target="https://cerdasberkarakter.kemdikbud.go.id/profil-pelajar-pancasila/" TargetMode="External"/><Relationship Id="rId69" Type="http://schemas.openxmlformats.org/officeDocument/2006/relationships/hyperlink" Target="https://buku.kemdikbud.go.id/book/detail/buku-panduan-guru-pendidikan-pancasila-dan-kewarganegaraan-untuksmp-kelas-v2" TargetMode="External"/><Relationship Id="rId8" Type="http://schemas.openxmlformats.org/officeDocument/2006/relationships/endnotes" Target="endnotes.xml"/><Relationship Id="rId51" Type="http://schemas.openxmlformats.org/officeDocument/2006/relationships/image" Target="media/image39.png"/><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kemlu.go.id/portal/id/page/29/kedutaan_konsulat" TargetMode="Externa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hyperlink" Target="https://www.govinfo.gov/content/pkg/ERIC-ED467082/pdf/ERIC-ED467082.pdf" TargetMode="External"/><Relationship Id="rId67" Type="http://schemas.openxmlformats.org/officeDocument/2006/relationships/hyperlink" Target="https://media.neliti.com/media/publications/116738-ID-komunikasiguru-dengan-siswa-dan-bimbing.pdf" TargetMode="External"/><Relationship Id="rId20" Type="http://schemas.openxmlformats.org/officeDocument/2006/relationships/image" Target="media/image9.png"/><Relationship Id="rId41" Type="http://schemas.openxmlformats.org/officeDocument/2006/relationships/image" Target="media/image29.png"/><Relationship Id="rId54" Type="http://schemas.openxmlformats.org/officeDocument/2006/relationships/image" Target="media/image42.png"/><Relationship Id="rId62" Type="http://schemas.openxmlformats.org/officeDocument/2006/relationships/hyperlink" Target="http://repository.unp.ac.id/23547/1/2019%20Buku%20Panduan%20Model%20Pembelajaran%20Berdiferensiasi%20di%20sekolah%20inklusif.pdf" TargetMode="External"/><Relationship Id="rId70" Type="http://schemas.openxmlformats.org/officeDocument/2006/relationships/hyperlink" Target="Http://Asian.Or.Id/Wp-Content/Uploads/2011/07/Kerja%20sama-Hardi.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15934D-C2F0-4D90-9AAD-2C5C43B3A2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5686</TotalTime>
  <Pages>31</Pages>
  <Words>6729</Words>
  <Characters>38356</Characters>
  <Application>Microsoft Office Word</Application>
  <DocSecurity>0</DocSecurity>
  <Lines>319</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44996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Windows User</cp:lastModifiedBy>
  <cp:revision>3645</cp:revision>
  <cp:lastPrinted>2024-02-08T00:16:00Z</cp:lastPrinted>
  <dcterms:created xsi:type="dcterms:W3CDTF">2016-09-01T04:15:00Z</dcterms:created>
  <dcterms:modified xsi:type="dcterms:W3CDTF">2025-03-02T11:25:00Z</dcterms:modified>
</cp:coreProperties>
</file>