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BD" w:rsidRPr="00A01FD6" w:rsidRDefault="008904BD" w:rsidP="008904B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904BD" w:rsidRPr="00D6653B" w:rsidRDefault="008904BD" w:rsidP="008904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904BD" w:rsidRPr="004C7C5E" w:rsidRDefault="008904BD" w:rsidP="008904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C7C5E">
        <w:rPr>
          <w:rFonts w:ascii="Times New Roman" w:eastAsia="Times New Roman" w:hAnsi="Times New Roman" w:cs="Times New Roman"/>
          <w:b/>
          <w:bCs/>
          <w:caps/>
          <w:sz w:val="24"/>
          <w:szCs w:val="24"/>
        </w:rPr>
        <w:t xml:space="preserve">MATA PELAJARAN : </w:t>
      </w:r>
      <w:r w:rsidRPr="004C7C5E">
        <w:rPr>
          <w:rFonts w:ascii="Times New Roman" w:hAnsi="Times New Roman" w:cs="Times New Roman"/>
          <w:b/>
          <w:bCs/>
          <w:caps/>
          <w:sz w:val="24"/>
          <w:szCs w:val="24"/>
        </w:rPr>
        <w:t>Ilmu Ekonomi</w:t>
      </w:r>
    </w:p>
    <w:p w:rsidR="008904BD" w:rsidRPr="00D6653B" w:rsidRDefault="008904BD" w:rsidP="008904B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904BD">
        <w:rPr>
          <w:rFonts w:ascii="Times New Roman" w:eastAsia="Times New Roman" w:hAnsi="Times New Roman" w:cs="Times New Roman"/>
          <w:b/>
          <w:bCs/>
          <w:caps/>
          <w:sz w:val="24"/>
          <w:szCs w:val="24"/>
        </w:rPr>
        <w:t>Bab 5 Lembaga Jasa Keuangan di Indonesia</w:t>
      </w:r>
    </w:p>
    <w:p w:rsidR="008904BD" w:rsidRPr="00A01FD6" w:rsidRDefault="008904BD" w:rsidP="008904B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904BD" w:rsidRPr="00A01FD6" w:rsidRDefault="008904BD" w:rsidP="008904BD">
      <w:pPr>
        <w:spacing w:before="60" w:after="60"/>
        <w:jc w:val="center"/>
        <w:rPr>
          <w:rFonts w:ascii="Times New Roman" w:eastAsia="Times New Roman" w:hAnsi="Times New Roman" w:cs="Times New Roman"/>
          <w:b/>
          <w:bCs/>
          <w:sz w:val="24"/>
          <w:szCs w:val="24"/>
        </w:rPr>
      </w:pPr>
    </w:p>
    <w:p w:rsidR="008904BD" w:rsidRPr="00A01FD6" w:rsidRDefault="008904BD" w:rsidP="008904BD">
      <w:pPr>
        <w:spacing w:before="60" w:after="60"/>
        <w:jc w:val="center"/>
        <w:rPr>
          <w:rFonts w:ascii="Times New Roman" w:eastAsia="Times New Roman" w:hAnsi="Times New Roman" w:cs="Times New Roman"/>
          <w:b/>
          <w:bCs/>
          <w:sz w:val="24"/>
          <w:szCs w:val="24"/>
        </w:rPr>
      </w:pPr>
    </w:p>
    <w:p w:rsidR="008904BD" w:rsidRPr="00A01FD6" w:rsidRDefault="008904BD" w:rsidP="008904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904BD" w:rsidRPr="00A01FD6"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904BD" w:rsidRPr="00A01FD6"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904BD" w:rsidRPr="004C7C5E"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4C7C5E">
        <w:rPr>
          <w:rFonts w:ascii="Times New Roman" w:hAnsi="Times New Roman" w:cs="Times New Roman"/>
          <w:b/>
          <w:bCs/>
          <w:sz w:val="24"/>
          <w:szCs w:val="24"/>
        </w:rPr>
        <w:t>Mata Pelajaran</w:t>
      </w:r>
      <w:r w:rsidRPr="004C7C5E">
        <w:rPr>
          <w:rFonts w:ascii="Times New Roman" w:hAnsi="Times New Roman" w:cs="Times New Roman"/>
          <w:b/>
          <w:bCs/>
          <w:sz w:val="24"/>
          <w:szCs w:val="24"/>
        </w:rPr>
        <w:tab/>
        <w:t>:</w:t>
      </w:r>
      <w:r w:rsidRPr="004C7C5E">
        <w:rPr>
          <w:rFonts w:ascii="Times New Roman" w:hAnsi="Times New Roman" w:cs="Times New Roman"/>
          <w:b/>
          <w:bCs/>
          <w:sz w:val="24"/>
          <w:szCs w:val="24"/>
        </w:rPr>
        <w:tab/>
        <w:t>Ilmu Ekonomi</w:t>
      </w:r>
    </w:p>
    <w:p w:rsidR="008904BD" w:rsidRPr="00A01FD6"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904BD" w:rsidRPr="00A01FD6"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BE41C0" w:rsidRPr="00BE41C0">
        <w:rPr>
          <w:rFonts w:ascii="Times New Roman" w:hAnsi="Times New Roman" w:cs="Times New Roman"/>
          <w:b/>
          <w:bCs/>
          <w:sz w:val="24"/>
          <w:szCs w:val="24"/>
        </w:rPr>
        <w:t>6 Jam Pelajaran (3 Pertemuan x 2 JP)</w:t>
      </w:r>
    </w:p>
    <w:p w:rsidR="008904BD" w:rsidRPr="00A01FD6" w:rsidRDefault="008904BD" w:rsidP="008904BD">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904BD" w:rsidRPr="00A01FD6" w:rsidRDefault="008904BD" w:rsidP="008904BD">
      <w:pPr>
        <w:spacing w:before="60" w:after="60"/>
        <w:jc w:val="both"/>
        <w:rPr>
          <w:rFonts w:ascii="Times New Roman" w:hAnsi="Times New Roman" w:cs="Times New Roman"/>
          <w:b/>
          <w:sz w:val="24"/>
          <w:szCs w:val="24"/>
        </w:rPr>
      </w:pPr>
    </w:p>
    <w:p w:rsidR="008904BD" w:rsidRPr="00A01FD6" w:rsidRDefault="008904BD" w:rsidP="008904BD">
      <w:pPr>
        <w:spacing w:before="60" w:after="60"/>
        <w:jc w:val="both"/>
        <w:rPr>
          <w:rFonts w:ascii="Times New Roman" w:hAnsi="Times New Roman" w:cs="Times New Roman"/>
          <w:b/>
          <w:sz w:val="24"/>
          <w:szCs w:val="24"/>
        </w:rPr>
      </w:pPr>
    </w:p>
    <w:p w:rsidR="008904BD" w:rsidRPr="00A01FD6" w:rsidRDefault="008904BD" w:rsidP="008904B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F405E" w:rsidRPr="00BA2CF2" w:rsidRDefault="00BA2CF2" w:rsidP="00BE41C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Pengetahuan Awal:</w:t>
      </w:r>
      <w:r w:rsidRPr="00BA2CF2">
        <w:rPr>
          <w:rFonts w:ascii="Times New Roman" w:eastAsia="Google Sans Text" w:hAnsi="Times New Roman" w:cs="Times New Roman"/>
          <w:color w:val="1B1C1D"/>
          <w:sz w:val="24"/>
          <w:szCs w:val="24"/>
        </w:rPr>
        <w:t xml:space="preserve"> Sebagian besar peserta didik mungkin memiliki pemahaman dasar tentang uang dan kegiatan menabung. Beberapa mungkin pernah melihat atau mendengar tentang bank, namun pemahaman mendalam tentang fungsi dan jenis lembaga keuangan lain masih terbatas. Mereka mungkin belum sepenuhnya memahami pentingnya lembaga keuangan dalam kehidupan sehari-hari dan perekonomian.</w:t>
      </w:r>
    </w:p>
    <w:p w:rsidR="000F405E" w:rsidRPr="00BA2CF2" w:rsidRDefault="00BA2CF2" w:rsidP="00BE41C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Minat:</w:t>
      </w:r>
      <w:r w:rsidRPr="00BA2CF2">
        <w:rPr>
          <w:rFonts w:ascii="Times New Roman" w:eastAsia="Google Sans Text" w:hAnsi="Times New Roman" w:cs="Times New Roman"/>
          <w:color w:val="1B1C1D"/>
          <w:sz w:val="24"/>
          <w:szCs w:val="24"/>
        </w:rPr>
        <w:t xml:space="preserve"> Peserta didik umumnya tertarik pada hal-hal yang relevan dengan kehidupan mereka. Isu-isu terkait masa depan keuangan pribadi (menabung untuk kuliah, membeli barang impian, dsb.) bisa menjadi pemicu minat. Mereka juga mungkin tertarik pada teknologi dan aplikasi keuangan digital.</w:t>
      </w:r>
    </w:p>
    <w:p w:rsidR="000F405E" w:rsidRPr="00BA2CF2" w:rsidRDefault="00BA2CF2" w:rsidP="00BE41C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Latar Belakang:</w:t>
      </w:r>
      <w:r w:rsidRPr="00BA2CF2">
        <w:rPr>
          <w:rFonts w:ascii="Times New Roman" w:eastAsia="Google Sans Text" w:hAnsi="Times New Roman" w:cs="Times New Roman"/>
          <w:color w:val="1B1C1D"/>
          <w:sz w:val="24"/>
          <w:szCs w:val="24"/>
        </w:rPr>
        <w:t xml:space="preserve"> Peserta didik berasal dari latar belakang ekonomi yang beragam. Beberapa mungkin sudah memiliki pengalaman berinteraksi dengan bank (misalnya, memiliki rekening tabungan pelajar), sementara yang lain mungkin belum. Perbedaan latar belakang ini perlu diakomodasi untuk memastikan pembelajaran yang inklusif.</w:t>
      </w:r>
    </w:p>
    <w:p w:rsidR="000F405E" w:rsidRPr="00BA2CF2" w:rsidRDefault="00BA2CF2" w:rsidP="00BE41C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Kebutuhan Belajar:</w:t>
      </w:r>
    </w:p>
    <w:p w:rsidR="000F405E" w:rsidRPr="00BA2CF2" w:rsidRDefault="00BA2CF2" w:rsidP="00BE41C0">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Visual: Membutuhkan visualisasi (grafik, infografis, video) untuk memahami konsep abstrak.</w:t>
      </w:r>
    </w:p>
    <w:p w:rsidR="000F405E" w:rsidRPr="00BA2CF2" w:rsidRDefault="00BA2CF2" w:rsidP="00BE41C0">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Auditori: Membutuhkan penjelasan lisan, diskusi, dan presentasi.</w:t>
      </w:r>
    </w:p>
    <w:p w:rsidR="000F405E" w:rsidRPr="00BA2CF2" w:rsidRDefault="00BA2CF2" w:rsidP="00BE41C0">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Kinestetik: Membutuhkan aktivitas praktik, studi kasus, dan simulasi.</w:t>
      </w:r>
    </w:p>
    <w:p w:rsidR="000F405E" w:rsidRPr="00BA2CF2" w:rsidRDefault="00BA2CF2" w:rsidP="00BE41C0">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Diferensiasi: Beberapa peserta didik mungkin memerlukan bantuan ekstra untuk memahami konsep dasar, sementara yang lain membutuhkan tantangan yang lebih kompleks.</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015C" w:rsidRPr="00A01FD6" w:rsidRDefault="0055015C" w:rsidP="0055015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Jenis Pengetahuan yang Akan Dicapai:</w:t>
      </w:r>
      <w:r w:rsidRPr="00BA2CF2">
        <w:rPr>
          <w:rFonts w:ascii="Times New Roman" w:eastAsia="Google Sans Text" w:hAnsi="Times New Roman" w:cs="Times New Roman"/>
          <w:color w:val="1B1C1D"/>
          <w:sz w:val="24"/>
          <w:szCs w:val="24"/>
        </w:rPr>
        <w:t xml:space="preserve"> Konseptual (pemahaman tentang jenis dan fungsi lembaga jasa keuangan), Prosedural (langkah-langkah dalam menggunakan layanan lembaga keuangan), dan Faktual (nama-nama lembaga jasa keuangan di </w:t>
      </w:r>
      <w:r w:rsidRPr="00BA2CF2">
        <w:rPr>
          <w:rFonts w:ascii="Times New Roman" w:eastAsia="Google Sans Text" w:hAnsi="Times New Roman" w:cs="Times New Roman"/>
          <w:color w:val="1B1C1D"/>
          <w:sz w:val="24"/>
          <w:szCs w:val="24"/>
        </w:rPr>
        <w:lastRenderedPageBreak/>
        <w:t>Indonesia).</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Relevansi dengan Kehidupan Nyata Peserta Didik:</w:t>
      </w:r>
      <w:r w:rsidRPr="00BA2CF2">
        <w:rPr>
          <w:rFonts w:ascii="Times New Roman" w:eastAsia="Google Sans Text" w:hAnsi="Times New Roman" w:cs="Times New Roman"/>
          <w:color w:val="1B1C1D"/>
          <w:sz w:val="24"/>
          <w:szCs w:val="24"/>
        </w:rPr>
        <w:t xml:space="preserve"> Materi ini sangat relevan karena peserta didik akan berinteraksi dengan lembaga jasa keuangan sepanjang hidup mereka (menabung, berinvestasi, meminjam). Pemahaman ini penting untuk pengambilan keputusan keuangan yang bijak di masa depan.</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Tingkat Kesulitan:</w:t>
      </w:r>
      <w:r w:rsidRPr="00BA2CF2">
        <w:rPr>
          <w:rFonts w:ascii="Times New Roman" w:eastAsia="Google Sans Text" w:hAnsi="Times New Roman" w:cs="Times New Roman"/>
          <w:color w:val="1B1C1D"/>
          <w:sz w:val="24"/>
          <w:szCs w:val="24"/>
        </w:rPr>
        <w:t xml:space="preserve"> Sedang. Konsep dasar mudah dipahami, tetapi detail mengenai regulasi, risiko, dan produk keuangan memerlukan pemahaman yang lebih dalam dan penalaran.</w:t>
      </w:r>
    </w:p>
    <w:p w:rsidR="000F405E" w:rsidRPr="00BA2CF2" w:rsidRDefault="00BA2CF2" w:rsidP="00BE41C0">
      <w:pPr>
        <w:tabs>
          <w:tab w:val="left" w:pos="2977"/>
          <w:tab w:val="left" w:pos="3261"/>
        </w:tabs>
        <w:autoSpaceDE w:val="0"/>
        <w:autoSpaceDN w:val="0"/>
        <w:adjustRightInd w:val="0"/>
        <w:spacing w:before="60" w:after="60"/>
        <w:ind w:left="42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Struktur Materi:</w:t>
      </w:r>
      <w:r w:rsidRPr="00BA2CF2">
        <w:rPr>
          <w:rFonts w:ascii="Times New Roman" w:eastAsia="Google Sans Text" w:hAnsi="Times New Roman" w:cs="Times New Roman"/>
          <w:color w:val="1B1C1D"/>
          <w:sz w:val="24"/>
          <w:szCs w:val="24"/>
        </w:rPr>
        <w:t xml:space="preserve"> Materi akan </w:t>
      </w:r>
      <w:r w:rsidRPr="00BE41C0">
        <w:rPr>
          <w:rFonts w:ascii="Times New Roman" w:hAnsi="Times New Roman" w:cs="Times New Roman"/>
          <w:b/>
          <w:bCs/>
          <w:sz w:val="24"/>
          <w:szCs w:val="24"/>
        </w:rPr>
        <w:t>dibagi</w:t>
      </w:r>
      <w:r w:rsidRPr="00BA2CF2">
        <w:rPr>
          <w:rFonts w:ascii="Times New Roman" w:eastAsia="Google Sans Text" w:hAnsi="Times New Roman" w:cs="Times New Roman"/>
          <w:color w:val="1B1C1D"/>
          <w:sz w:val="24"/>
          <w:szCs w:val="24"/>
        </w:rPr>
        <w:t xml:space="preserve"> menjadi sub-bab yang sistematis:</w:t>
      </w:r>
    </w:p>
    <w:p w:rsidR="000F405E" w:rsidRPr="00BA2CF2" w:rsidRDefault="00BA2CF2" w:rsidP="00BE41C0">
      <w:pPr>
        <w:pStyle w:val="normal0"/>
        <w:numPr>
          <w:ilvl w:val="1"/>
          <w:numId w:val="41"/>
        </w:numPr>
        <w:pBdr>
          <w:top w:val="nil"/>
          <w:left w:val="nil"/>
          <w:bottom w:val="nil"/>
          <w:right w:val="nil"/>
          <w:between w:val="nil"/>
        </w:pBdr>
        <w:spacing w:before="60" w:after="60"/>
        <w:ind w:left="120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Pengertian dan Peran Lembaga Jasa Keuangan.</w:t>
      </w:r>
    </w:p>
    <w:p w:rsidR="000F405E" w:rsidRPr="00BA2CF2" w:rsidRDefault="00BA2CF2" w:rsidP="00BE41C0">
      <w:pPr>
        <w:pStyle w:val="normal0"/>
        <w:numPr>
          <w:ilvl w:val="1"/>
          <w:numId w:val="41"/>
        </w:numPr>
        <w:pBdr>
          <w:top w:val="nil"/>
          <w:left w:val="nil"/>
          <w:bottom w:val="nil"/>
          <w:right w:val="nil"/>
          <w:between w:val="nil"/>
        </w:pBdr>
        <w:spacing w:before="60" w:after="60"/>
        <w:ind w:left="120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Jenis-jenis Lembaga Jasa Keuangan (Bank, Lembaga Keuangan Non-Bank, Pasar Modal).</w:t>
      </w:r>
    </w:p>
    <w:p w:rsidR="000F405E" w:rsidRPr="00BA2CF2" w:rsidRDefault="00BA2CF2" w:rsidP="00BE41C0">
      <w:pPr>
        <w:pStyle w:val="normal0"/>
        <w:numPr>
          <w:ilvl w:val="1"/>
          <w:numId w:val="41"/>
        </w:numPr>
        <w:pBdr>
          <w:top w:val="nil"/>
          <w:left w:val="nil"/>
          <w:bottom w:val="nil"/>
          <w:right w:val="nil"/>
          <w:between w:val="nil"/>
        </w:pBdr>
        <w:spacing w:before="60" w:after="60"/>
        <w:ind w:left="120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Peran dan Fungsi Masing-masing Lembaga Jasa Keuangan.</w:t>
      </w:r>
    </w:p>
    <w:p w:rsidR="000F405E" w:rsidRPr="00BA2CF2" w:rsidRDefault="00BA2CF2" w:rsidP="00BE41C0">
      <w:pPr>
        <w:pStyle w:val="normal0"/>
        <w:numPr>
          <w:ilvl w:val="1"/>
          <w:numId w:val="41"/>
        </w:numPr>
        <w:pBdr>
          <w:top w:val="nil"/>
          <w:left w:val="nil"/>
          <w:bottom w:val="nil"/>
          <w:right w:val="nil"/>
          <w:between w:val="nil"/>
        </w:pBdr>
        <w:spacing w:before="60" w:after="60"/>
        <w:ind w:left="120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Manfaat Lembaga Jasa Keuangan bagi Masyarakat dan Perekonomian.</w:t>
      </w:r>
    </w:p>
    <w:p w:rsidR="000F405E" w:rsidRPr="00BA2CF2" w:rsidRDefault="00BA2CF2" w:rsidP="00BE41C0">
      <w:pPr>
        <w:pStyle w:val="normal0"/>
        <w:numPr>
          <w:ilvl w:val="1"/>
          <w:numId w:val="41"/>
        </w:numPr>
        <w:pBdr>
          <w:top w:val="nil"/>
          <w:left w:val="nil"/>
          <w:bottom w:val="nil"/>
          <w:right w:val="nil"/>
          <w:between w:val="nil"/>
        </w:pBdr>
        <w:spacing w:before="60" w:after="60"/>
        <w:ind w:left="120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Literasi Keuangan terkait Lembaga Jasa Keuangan.</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Integrasi Nilai dan Karakter:</w:t>
      </w:r>
    </w:p>
    <w:p w:rsidR="000F405E" w:rsidRPr="00BA2CF2" w:rsidRDefault="00BA2CF2" w:rsidP="00BE41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Kemandirian:</w:t>
      </w:r>
      <w:r w:rsidRPr="00BA2CF2">
        <w:rPr>
          <w:rFonts w:ascii="Times New Roman" w:eastAsia="Google Sans Text" w:hAnsi="Times New Roman" w:cs="Times New Roman"/>
          <w:color w:val="1B1C1D"/>
          <w:sz w:val="24"/>
          <w:szCs w:val="24"/>
        </w:rPr>
        <w:t xml:space="preserve"> Mendorong peserta didik untuk mandiri dalam pengelolaan keuangan pribadi.</w:t>
      </w:r>
    </w:p>
    <w:p w:rsidR="000F405E" w:rsidRPr="00BA2CF2" w:rsidRDefault="00BA2CF2" w:rsidP="00BE41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Tanggung Jawab:</w:t>
      </w:r>
      <w:r w:rsidRPr="00BA2CF2">
        <w:rPr>
          <w:rFonts w:ascii="Times New Roman" w:eastAsia="Google Sans Text" w:hAnsi="Times New Roman" w:cs="Times New Roman"/>
          <w:color w:val="1B1C1D"/>
          <w:sz w:val="24"/>
          <w:szCs w:val="24"/>
        </w:rPr>
        <w:t xml:space="preserve"> Memahami tanggung jawab dalam menggunakan produk dan layanan keuangan.</w:t>
      </w:r>
    </w:p>
    <w:p w:rsidR="000F405E" w:rsidRPr="00BA2CF2" w:rsidRDefault="00BA2CF2" w:rsidP="00BE41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Cermat dan Teliti:</w:t>
      </w:r>
      <w:r w:rsidRPr="00BA2CF2">
        <w:rPr>
          <w:rFonts w:ascii="Times New Roman" w:eastAsia="Google Sans Text" w:hAnsi="Times New Roman" w:cs="Times New Roman"/>
          <w:color w:val="1B1C1D"/>
          <w:sz w:val="24"/>
          <w:szCs w:val="24"/>
        </w:rPr>
        <w:t xml:space="preserve"> Menganalisis produk keuangan dengan cermat sebelum mengambil keputusan.</w:t>
      </w:r>
    </w:p>
    <w:p w:rsidR="000F405E" w:rsidRPr="00BA2CF2" w:rsidRDefault="00BA2CF2" w:rsidP="00BE41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Jujur:</w:t>
      </w:r>
      <w:r w:rsidRPr="00BA2CF2">
        <w:rPr>
          <w:rFonts w:ascii="Times New Roman" w:eastAsia="Google Sans Text" w:hAnsi="Times New Roman" w:cs="Times New Roman"/>
          <w:color w:val="1B1C1D"/>
          <w:sz w:val="24"/>
          <w:szCs w:val="24"/>
        </w:rPr>
        <w:t xml:space="preserve"> Pentingnya kejujuran dalam transaksi keuangan.</w:t>
      </w:r>
    </w:p>
    <w:p w:rsidR="000F405E" w:rsidRPr="00BA2CF2" w:rsidRDefault="00BA2CF2" w:rsidP="00BE41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Kolaborasi:</w:t>
      </w:r>
      <w:r w:rsidRPr="00BA2CF2">
        <w:rPr>
          <w:rFonts w:ascii="Times New Roman" w:eastAsia="Google Sans Text" w:hAnsi="Times New Roman" w:cs="Times New Roman"/>
          <w:color w:val="1B1C1D"/>
          <w:sz w:val="24"/>
          <w:szCs w:val="24"/>
        </w:rPr>
        <w:t xml:space="preserve"> Bekerja sama dalam diskusi dan proyek kelompok.</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015C" w:rsidRPr="00A01FD6" w:rsidRDefault="0055015C" w:rsidP="0055015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Penalaran Kritis:</w:t>
      </w:r>
      <w:r w:rsidRPr="00BA2CF2">
        <w:rPr>
          <w:rFonts w:ascii="Times New Roman" w:eastAsia="Google Sans Text" w:hAnsi="Times New Roman" w:cs="Times New Roman"/>
          <w:color w:val="1B1C1D"/>
          <w:sz w:val="24"/>
          <w:szCs w:val="24"/>
        </w:rPr>
        <w:t xml:space="preserve"> Peserta didik mampu menganalisis informasi tentang berbagai lembaga jasa keuangan dan produknya, serta mengevaluasi pilihan keuangan secara rasional.</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Kreativitas:</w:t>
      </w:r>
      <w:r w:rsidRPr="00BA2CF2">
        <w:rPr>
          <w:rFonts w:ascii="Times New Roman" w:eastAsia="Google Sans Text" w:hAnsi="Times New Roman" w:cs="Times New Roman"/>
          <w:color w:val="1B1C1D"/>
          <w:sz w:val="24"/>
          <w:szCs w:val="24"/>
        </w:rPr>
        <w:t xml:space="preserve"> Peserta didik mampu mengembangkan ide-ide inovatif terkait pemanfaatan layanan keuangan atau solusi untuk masalah keuangan.</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Kolaborasi:</w:t>
      </w:r>
      <w:r w:rsidRPr="00BA2CF2">
        <w:rPr>
          <w:rFonts w:ascii="Times New Roman" w:eastAsia="Google Sans Text" w:hAnsi="Times New Roman" w:cs="Times New Roman"/>
          <w:color w:val="1B1C1D"/>
          <w:sz w:val="24"/>
          <w:szCs w:val="24"/>
        </w:rPr>
        <w:t xml:space="preserve"> Peserta didik mampu bekerja sama dalam kelompok untuk menyelesaikan tugas, berdiskusi, dan mempresentasikan hasil.</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Kemandirian:</w:t>
      </w:r>
      <w:r w:rsidRPr="00BA2CF2">
        <w:rPr>
          <w:rFonts w:ascii="Times New Roman" w:eastAsia="Google Sans Text" w:hAnsi="Times New Roman" w:cs="Times New Roman"/>
          <w:color w:val="1B1C1D"/>
          <w:sz w:val="24"/>
          <w:szCs w:val="24"/>
        </w:rPr>
        <w:t xml:space="preserve"> Peserta didik mampu memahami dan mengambil keputusan keuangan pribadi secara bertanggung jawab, serta memiliki inisiatif dalam mencari informasi.</w:t>
      </w:r>
    </w:p>
    <w:p w:rsidR="000F405E" w:rsidRPr="00BA2CF2" w:rsidRDefault="00BA2CF2" w:rsidP="00BE41C0">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Komunikasi:</w:t>
      </w:r>
      <w:r w:rsidRPr="00BA2CF2">
        <w:rPr>
          <w:rFonts w:ascii="Times New Roman" w:eastAsia="Google Sans Text" w:hAnsi="Times New Roman" w:cs="Times New Roman"/>
          <w:color w:val="1B1C1D"/>
          <w:sz w:val="24"/>
          <w:szCs w:val="24"/>
        </w:rPr>
        <w:t xml:space="preserve"> Peserta didik mampu menyampaikan gagasan dan informasi terkait lembaga jasa keuangan dengan jelas dan efektif, baik secara lisan maupun tulisan.</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015C" w:rsidRDefault="0055015C">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BE41C0" w:rsidRPr="00A01FD6" w:rsidRDefault="00BE41C0" w:rsidP="00BE41C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BE41C0" w:rsidRPr="00A01FD6" w:rsidRDefault="00BE41C0" w:rsidP="00BE41C0">
      <w:pPr>
        <w:spacing w:before="60" w:after="60"/>
        <w:jc w:val="center"/>
        <w:rPr>
          <w:rFonts w:ascii="Times New Roman" w:hAnsi="Times New Roman" w:cs="Times New Roman"/>
          <w:sz w:val="24"/>
        </w:rPr>
      </w:pPr>
    </w:p>
    <w:p w:rsidR="00BE41C0" w:rsidRPr="00A01FD6" w:rsidRDefault="00BE41C0" w:rsidP="00BE41C0">
      <w:pPr>
        <w:spacing w:before="60" w:after="60"/>
        <w:jc w:val="center"/>
        <w:rPr>
          <w:rFonts w:ascii="Times New Roman" w:hAnsi="Times New Roman" w:cs="Times New Roman"/>
          <w:sz w:val="24"/>
        </w:rPr>
      </w:pPr>
    </w:p>
    <w:p w:rsidR="00BE41C0" w:rsidRPr="00A01FD6" w:rsidRDefault="00BE41C0" w:rsidP="00BE41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BE41C0" w:rsidRPr="006305BA" w:rsidRDefault="00BE41C0" w:rsidP="00BE41C0">
      <w:pPr>
        <w:spacing w:before="20" w:after="2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46" w:type="dxa"/>
        <w:tblInd w:w="432" w:type="dxa"/>
        <w:tblLayout w:type="fixed"/>
        <w:tblCellMar>
          <w:left w:w="0" w:type="dxa"/>
          <w:right w:w="0" w:type="dxa"/>
        </w:tblCellMar>
        <w:tblLook w:val="01E0"/>
      </w:tblPr>
      <w:tblGrid>
        <w:gridCol w:w="1701"/>
        <w:gridCol w:w="6945"/>
      </w:tblGrid>
      <w:tr w:rsidR="00BE41C0"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BE41C0" w:rsidRPr="006305BA" w:rsidRDefault="00BE41C0"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945" w:type="dxa"/>
            <w:tcBorders>
              <w:top w:val="single" w:sz="5" w:space="0" w:color="000000"/>
              <w:left w:val="single" w:sz="5" w:space="0" w:color="000000"/>
              <w:bottom w:val="single" w:sz="5" w:space="0" w:color="000000"/>
              <w:right w:val="single" w:sz="5" w:space="0" w:color="000000"/>
            </w:tcBorders>
          </w:tcPr>
          <w:p w:rsidR="00BE41C0" w:rsidRPr="006305BA" w:rsidRDefault="00BE41C0"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BE41C0"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BE41C0" w:rsidRPr="006305BA" w:rsidRDefault="00BE41C0"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945" w:type="dxa"/>
            <w:tcBorders>
              <w:top w:val="single" w:sz="5" w:space="0" w:color="000000"/>
              <w:left w:val="single" w:sz="5" w:space="0" w:color="000000"/>
              <w:bottom w:val="single" w:sz="5" w:space="0" w:color="000000"/>
              <w:right w:val="single" w:sz="5" w:space="0" w:color="000000"/>
            </w:tcBorders>
          </w:tcPr>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BE41C0"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BE41C0" w:rsidRPr="006305BA" w:rsidRDefault="00BE41C0"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945" w:type="dxa"/>
            <w:tcBorders>
              <w:top w:val="single" w:sz="5" w:space="0" w:color="000000"/>
              <w:left w:val="single" w:sz="5" w:space="0" w:color="000000"/>
              <w:bottom w:val="single" w:sz="5" w:space="0" w:color="000000"/>
              <w:right w:val="single" w:sz="5" w:space="0" w:color="000000"/>
            </w:tcBorders>
          </w:tcPr>
          <w:p w:rsidR="00BE41C0" w:rsidRPr="006305BA" w:rsidRDefault="00BE41C0" w:rsidP="006F7D74">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bentuk </w:t>
            </w:r>
            <w:r w:rsidRPr="006305BA">
              <w:rPr>
                <w:rFonts w:eastAsia="Bookman Old Style"/>
              </w:rPr>
              <w:lastRenderedPageBreak/>
              <w:t>media digital dan/atau nondigital; dan</w:t>
            </w:r>
          </w:p>
          <w:p w:rsidR="00BE41C0" w:rsidRPr="006305BA" w:rsidRDefault="00BE41C0" w:rsidP="00BE41C0">
            <w:pPr>
              <w:pStyle w:val="ListParagraph"/>
              <w:numPr>
                <w:ilvl w:val="0"/>
                <w:numId w:val="53"/>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BE41C0" w:rsidRPr="001B2AAC" w:rsidRDefault="00BE41C0" w:rsidP="00BE41C0">
      <w:pPr>
        <w:spacing w:before="60" w:after="60"/>
        <w:jc w:val="both"/>
        <w:rPr>
          <w:rFonts w:ascii="Times New Roman" w:hAnsi="Times New Roman" w:cs="Times New Roman"/>
          <w:sz w:val="24"/>
          <w:szCs w:val="24"/>
        </w:rPr>
      </w:pPr>
    </w:p>
    <w:p w:rsidR="00BE41C0" w:rsidRPr="00A01FD6" w:rsidRDefault="00BE41C0" w:rsidP="00BE41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0F405E" w:rsidRPr="00BA2CF2" w:rsidRDefault="00BA2CF2" w:rsidP="00BE41C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Matematika:</w:t>
      </w:r>
      <w:r w:rsidRPr="00BA2CF2">
        <w:rPr>
          <w:rFonts w:ascii="Times New Roman" w:eastAsia="Google Sans Text" w:hAnsi="Times New Roman" w:cs="Times New Roman"/>
          <w:color w:val="1B1C1D"/>
          <w:sz w:val="24"/>
          <w:szCs w:val="24"/>
        </w:rPr>
        <w:t xml:space="preserve"> Perhitungan bunga, persentase, untung-rugi dalam investasi.</w:t>
      </w:r>
    </w:p>
    <w:p w:rsidR="000F405E" w:rsidRPr="00BA2CF2" w:rsidRDefault="00BA2CF2" w:rsidP="00BE41C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Sosiologi:</w:t>
      </w:r>
      <w:r w:rsidRPr="00BA2CF2">
        <w:rPr>
          <w:rFonts w:ascii="Times New Roman" w:eastAsia="Google Sans Text" w:hAnsi="Times New Roman" w:cs="Times New Roman"/>
          <w:color w:val="1B1C1D"/>
          <w:sz w:val="24"/>
          <w:szCs w:val="24"/>
        </w:rPr>
        <w:t xml:space="preserve"> Peran lembaga keuangan dalam struktur masyarakat, perilaku konsumen.</w:t>
      </w:r>
    </w:p>
    <w:p w:rsidR="000F405E" w:rsidRPr="00BA2CF2" w:rsidRDefault="00BA2CF2" w:rsidP="00BE41C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Informatika/TIK:</w:t>
      </w:r>
      <w:r w:rsidRPr="00BA2CF2">
        <w:rPr>
          <w:rFonts w:ascii="Times New Roman" w:eastAsia="Google Sans Text" w:hAnsi="Times New Roman" w:cs="Times New Roman"/>
          <w:color w:val="1B1C1D"/>
          <w:sz w:val="24"/>
          <w:szCs w:val="24"/>
        </w:rPr>
        <w:t xml:space="preserve"> Penggunaan aplikasi perbankan digital, keamanan data transaksi online, riset informasi online.</w:t>
      </w:r>
    </w:p>
    <w:p w:rsidR="000F405E" w:rsidRPr="00BA2CF2" w:rsidRDefault="00BA2CF2" w:rsidP="00BE41C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Pendidikan Kewarganegaraan:</w:t>
      </w:r>
      <w:r w:rsidRPr="00BA2CF2">
        <w:rPr>
          <w:rFonts w:ascii="Times New Roman" w:eastAsia="Google Sans Text" w:hAnsi="Times New Roman" w:cs="Times New Roman"/>
          <w:color w:val="1B1C1D"/>
          <w:sz w:val="24"/>
          <w:szCs w:val="24"/>
        </w:rPr>
        <w:t xml:space="preserve"> Peran Otoritas Jasa Keuangan (OJK) sebagai lembaga pengawas, hak dan kewajiban konsumen.</w:t>
      </w:r>
    </w:p>
    <w:p w:rsidR="000F405E" w:rsidRPr="00BA2CF2" w:rsidRDefault="00BA2CF2" w:rsidP="00BE41C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Sejarah:</w:t>
      </w:r>
      <w:r w:rsidRPr="00BA2CF2">
        <w:rPr>
          <w:rFonts w:ascii="Times New Roman" w:eastAsia="Google Sans Text" w:hAnsi="Times New Roman" w:cs="Times New Roman"/>
          <w:color w:val="1B1C1D"/>
          <w:sz w:val="24"/>
          <w:szCs w:val="24"/>
        </w:rPr>
        <w:t xml:space="preserve"> Perkembangan sistem keuangan di Indonesia.</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03EAE" w:rsidRPr="00A01FD6" w:rsidRDefault="00203EAE" w:rsidP="00203EA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F405E" w:rsidRPr="00BA2CF2" w:rsidRDefault="00BA2CF2" w:rsidP="00BE41C0">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Pertemuan 1: Mengenal Lembaga Jasa Keuangan dan Peranannya</w:t>
      </w:r>
    </w:p>
    <w:p w:rsidR="000F405E" w:rsidRPr="00BA2CF2" w:rsidRDefault="00BA2CF2" w:rsidP="00BE41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Setelah mengikuti proses pembelajaran melalui diskusi kelompok dan studi kasus, peserta didik mampu mengidentifikasi dan menjelaskan pengertian serta peran lembaga jasa keuangan secara umum dengan tepat.</w:t>
      </w:r>
    </w:p>
    <w:p w:rsidR="000F405E" w:rsidRPr="00BA2CF2" w:rsidRDefault="00BA2CF2" w:rsidP="00BE41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Melalui eksplorasi sumber belajar digital dan diskusi, peserta didik mampu mengelompokkan jenis-jenis lembaga jasa keuangan (Bank dan Lembaga Keuangan Non-Bank) berdasarkan karakteristiknya dengan benar.</w:t>
      </w:r>
    </w:p>
    <w:p w:rsidR="000F405E" w:rsidRPr="00BA2CF2" w:rsidRDefault="00BA2CF2" w:rsidP="00BE41C0">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Pertemuan 2: Memahami Fungsi dan Manfaat Lembaga Jasa Keuangan</w:t>
      </w:r>
    </w:p>
    <w:p w:rsidR="000F405E" w:rsidRPr="00BA2CF2" w:rsidRDefault="00BA2CF2" w:rsidP="00BE41C0">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Melalui analisis studi kasus dan presentasi kelompok, peserta didik mampu menganalisis fungsi utama dan manfaat dari berbagai jenis lembaga jasa keuangan (Bank Umum, BPR, Asuransi, Dana Pensiun, Pegadaian, Pasar Modal, Koperasi Simpan Pinjam) bagi individu dan perekonomian secara komprehensif.</w:t>
      </w:r>
    </w:p>
    <w:p w:rsidR="000F405E" w:rsidRPr="00BA2CF2" w:rsidRDefault="00BA2CF2" w:rsidP="00BE41C0">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Melalui simulasi sederhana atau permainan peran, peserta didik mampu mengidentifikasi contoh produk dan layanan yang ditawarkan oleh masing-masing lembaga jasa keuangan dengan tepat.</w:t>
      </w:r>
    </w:p>
    <w:p w:rsidR="000F405E" w:rsidRPr="00BA2CF2" w:rsidRDefault="00BA2CF2" w:rsidP="00BE41C0">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Pertemuan 3: Literasi Keuangan dan Pemanfaatan Lembaga Jasa Keuangan</w:t>
      </w:r>
    </w:p>
    <w:p w:rsidR="000F405E" w:rsidRPr="00BA2CF2" w:rsidRDefault="00BA2CF2" w:rsidP="00BE41C0">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Melalui diskusi interaktif dan pemecahan masalah, peserta didik mampu mengidentifikasi pentingnya literasi keuangan dalam memilih dan memanfaatkan lembaga jasa keuangan yang sesuai dengan kebutuhan mereka secara bijak.</w:t>
      </w:r>
    </w:p>
    <w:p w:rsidR="000F405E" w:rsidRPr="00BA2CF2" w:rsidRDefault="00BA2CF2" w:rsidP="00BE41C0">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Setelah melakukan riset mandiri dan presentasi, peserta didik mampu menyajikan contoh kasus nyata tentang penggunaan lembaga jasa keuangan yang efektif atau kurang efektif, serta mengusulkan solusi perbaikan.</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E7ECF" w:rsidRPr="00A01FD6" w:rsidRDefault="00BE7ECF" w:rsidP="00BE7E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F405E" w:rsidRPr="00BA2CF2" w:rsidRDefault="00BA2CF2" w:rsidP="00BE41C0">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"Tabungan Pelajar: Mengapa Penting Sejak Dini?"</w:t>
      </w:r>
    </w:p>
    <w:p w:rsidR="000F405E" w:rsidRPr="00BA2CF2" w:rsidRDefault="00BA2CF2" w:rsidP="00BE41C0">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"Investasi Receh: Mengenal Reksadana dan Saham bagi Pemula"</w:t>
      </w:r>
    </w:p>
    <w:p w:rsidR="000F405E" w:rsidRPr="00BA2CF2" w:rsidRDefault="00BA2CF2" w:rsidP="00BE41C0">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"Asuransi: Perlindungan Diri dan Masa Depan"</w:t>
      </w:r>
    </w:p>
    <w:p w:rsidR="000F405E" w:rsidRPr="00BA2CF2" w:rsidRDefault="00BA2CF2" w:rsidP="00BE41C0">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"Pinjaman Online: Manfaat dan Risiko yang Perlu Diketahui"</w:t>
      </w:r>
    </w:p>
    <w:p w:rsidR="000F405E" w:rsidRPr="00BA2CF2" w:rsidRDefault="00BA2CF2" w:rsidP="00BE41C0">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"Peran OJK dalam Melindungi Konsumen Keuangan"</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A3F26" w:rsidRPr="00A01FD6" w:rsidRDefault="005A3F26" w:rsidP="005A3F2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F405E" w:rsidRPr="00A95552" w:rsidRDefault="00BA2CF2" w:rsidP="00A95552">
      <w:pPr>
        <w:spacing w:before="60" w:after="60"/>
        <w:ind w:left="426"/>
        <w:jc w:val="both"/>
        <w:rPr>
          <w:rFonts w:ascii="Times New Roman" w:hAnsi="Times New Roman" w:cs="Times New Roman"/>
          <w:b/>
          <w:bCs/>
          <w:sz w:val="24"/>
          <w:highlight w:val="yellow"/>
        </w:rPr>
      </w:pPr>
      <w:r w:rsidRPr="00A95552">
        <w:rPr>
          <w:rFonts w:ascii="Times New Roman" w:hAnsi="Times New Roman" w:cs="Times New Roman"/>
          <w:b/>
          <w:bCs/>
          <w:sz w:val="24"/>
          <w:highlight w:val="yellow"/>
        </w:rPr>
        <w:t>Praktik Pedagogik:</w:t>
      </w:r>
    </w:p>
    <w:p w:rsidR="000F405E" w:rsidRPr="00BA2CF2" w:rsidRDefault="00BA2CF2" w:rsidP="00BA2CF2">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Model Pembelajaran:</w:t>
      </w:r>
      <w:r w:rsidRPr="00BA2CF2">
        <w:rPr>
          <w:rFonts w:ascii="Times New Roman" w:eastAsia="Google Sans Text" w:hAnsi="Times New Roman" w:cs="Times New Roman"/>
          <w:color w:val="1B1C1D"/>
          <w:sz w:val="24"/>
          <w:szCs w:val="24"/>
        </w:rPr>
        <w:t xml:space="preserve"> </w:t>
      </w:r>
      <w:r w:rsidRPr="00BA2CF2">
        <w:rPr>
          <w:rFonts w:ascii="Times New Roman" w:eastAsia="Google Sans Text" w:hAnsi="Times New Roman" w:cs="Times New Roman"/>
          <w:i/>
          <w:color w:val="1B1C1D"/>
          <w:sz w:val="24"/>
          <w:szCs w:val="24"/>
        </w:rPr>
        <w:t>Problem-Based Learning</w:t>
      </w:r>
      <w:r w:rsidRPr="00BA2CF2">
        <w:rPr>
          <w:rFonts w:ascii="Times New Roman" w:eastAsia="Google Sans Text" w:hAnsi="Times New Roman" w:cs="Times New Roman"/>
          <w:color w:val="1B1C1D"/>
          <w:sz w:val="24"/>
          <w:szCs w:val="24"/>
        </w:rPr>
        <w:t xml:space="preserve"> (PBL) dan </w:t>
      </w:r>
      <w:r w:rsidRPr="00BA2CF2">
        <w:rPr>
          <w:rFonts w:ascii="Times New Roman" w:eastAsia="Google Sans Text" w:hAnsi="Times New Roman" w:cs="Times New Roman"/>
          <w:i/>
          <w:color w:val="1B1C1D"/>
          <w:sz w:val="24"/>
          <w:szCs w:val="24"/>
        </w:rPr>
        <w:t>Discovery Learning</w:t>
      </w:r>
      <w:r w:rsidRPr="00BA2CF2">
        <w:rPr>
          <w:rFonts w:ascii="Times New Roman" w:eastAsia="Google Sans Text" w:hAnsi="Times New Roman" w:cs="Times New Roman"/>
          <w:color w:val="1B1C1D"/>
          <w:sz w:val="24"/>
          <w:szCs w:val="24"/>
        </w:rPr>
        <w:t xml:space="preserve">. PBL akan mendorong peserta didik untuk berpikir kritis dalam memecahkan masalah keuangan, sementara </w:t>
      </w:r>
      <w:r w:rsidRPr="00BA2CF2">
        <w:rPr>
          <w:rFonts w:ascii="Times New Roman" w:eastAsia="Google Sans Text" w:hAnsi="Times New Roman" w:cs="Times New Roman"/>
          <w:i/>
          <w:color w:val="1B1C1D"/>
          <w:sz w:val="24"/>
          <w:szCs w:val="24"/>
        </w:rPr>
        <w:t>Discovery Learning</w:t>
      </w:r>
      <w:r w:rsidRPr="00BA2CF2">
        <w:rPr>
          <w:rFonts w:ascii="Times New Roman" w:eastAsia="Google Sans Text" w:hAnsi="Times New Roman" w:cs="Times New Roman"/>
          <w:color w:val="1B1C1D"/>
          <w:sz w:val="24"/>
          <w:szCs w:val="24"/>
        </w:rPr>
        <w:t xml:space="preserve"> akan memfasilitasi mereka untuk menemukan informasi dan membangun pemahaman secara mandiri.</w:t>
      </w:r>
    </w:p>
    <w:p w:rsidR="000F405E" w:rsidRPr="00BA2CF2" w:rsidRDefault="00BA2CF2" w:rsidP="00BA2CF2">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Strategi:</w:t>
      </w:r>
      <w:r w:rsidRPr="00BA2CF2">
        <w:rPr>
          <w:rFonts w:ascii="Times New Roman" w:eastAsia="Google Sans Text" w:hAnsi="Times New Roman" w:cs="Times New Roman"/>
          <w:color w:val="1B1C1D"/>
          <w:sz w:val="24"/>
          <w:szCs w:val="24"/>
        </w:rPr>
        <w:t xml:space="preserve"> Kooperatif (diskusi kelompok, proyek bersama), Inkuiri (mencari dan menemukan informasi), Kontekstual (menghubungkan materi dengan kehidupan nyata).</w:t>
      </w:r>
    </w:p>
    <w:p w:rsidR="000F405E" w:rsidRPr="00BA2CF2" w:rsidRDefault="00BA2CF2" w:rsidP="00BA2CF2">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Metode:</w:t>
      </w:r>
      <w:r w:rsidRPr="00BA2CF2">
        <w:rPr>
          <w:rFonts w:ascii="Times New Roman" w:eastAsia="Google Sans Text" w:hAnsi="Times New Roman" w:cs="Times New Roman"/>
          <w:color w:val="1B1C1D"/>
          <w:sz w:val="24"/>
          <w:szCs w:val="24"/>
        </w:rPr>
        <w:t xml:space="preserve"> Diskusi kelompok, studi kasus, presentasi, simulasi/permainan peran, riset mandiri, tanya jawab.</w:t>
      </w:r>
    </w:p>
    <w:p w:rsidR="003A6A6F" w:rsidRDefault="003A6A6F" w:rsidP="00A95552">
      <w:pPr>
        <w:spacing w:before="60" w:after="60"/>
        <w:ind w:left="426"/>
        <w:jc w:val="both"/>
        <w:rPr>
          <w:rFonts w:ascii="Times New Roman" w:hAnsi="Times New Roman" w:cs="Times New Roman"/>
          <w:b/>
          <w:bCs/>
          <w:sz w:val="24"/>
          <w:highlight w:val="yellow"/>
        </w:rPr>
      </w:pPr>
    </w:p>
    <w:p w:rsidR="000F405E" w:rsidRPr="00A95552" w:rsidRDefault="00BA2CF2" w:rsidP="00A95552">
      <w:pPr>
        <w:spacing w:before="60" w:after="60"/>
        <w:ind w:left="426"/>
        <w:jc w:val="both"/>
        <w:rPr>
          <w:rFonts w:ascii="Times New Roman" w:hAnsi="Times New Roman" w:cs="Times New Roman"/>
          <w:b/>
          <w:bCs/>
          <w:sz w:val="24"/>
          <w:highlight w:val="yellow"/>
        </w:rPr>
      </w:pPr>
      <w:r w:rsidRPr="00A95552">
        <w:rPr>
          <w:rFonts w:ascii="Times New Roman" w:hAnsi="Times New Roman" w:cs="Times New Roman"/>
          <w:b/>
          <w:bCs/>
          <w:sz w:val="24"/>
          <w:highlight w:val="yellow"/>
        </w:rPr>
        <w:t>Kemitraan Pembelajaran:</w:t>
      </w:r>
    </w:p>
    <w:p w:rsidR="000F405E" w:rsidRPr="00BA2CF2" w:rsidRDefault="00BA2CF2" w:rsidP="00BA2CF2">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Lingkungan Sekolah:</w:t>
      </w:r>
      <w:r w:rsidRPr="00BA2CF2">
        <w:rPr>
          <w:rFonts w:ascii="Times New Roman" w:eastAsia="Google Sans Text" w:hAnsi="Times New Roman" w:cs="Times New Roman"/>
          <w:color w:val="1B1C1D"/>
          <w:sz w:val="24"/>
          <w:szCs w:val="24"/>
        </w:rPr>
        <w:t xml:space="preserve"> Guru mata pelajaran lain (Matematika, Informatika, PKn), Perpustakaan sekolah, Koperasi sekolah (jika ada).</w:t>
      </w:r>
    </w:p>
    <w:p w:rsidR="000F405E" w:rsidRPr="00BA2CF2" w:rsidRDefault="00BA2CF2" w:rsidP="00BA2CF2">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Lingkungan Luar Sekolah:</w:t>
      </w:r>
      <w:r w:rsidRPr="00BA2CF2">
        <w:rPr>
          <w:rFonts w:ascii="Times New Roman" w:eastAsia="Google Sans Text" w:hAnsi="Times New Roman" w:cs="Times New Roman"/>
          <w:color w:val="1B1C1D"/>
          <w:sz w:val="24"/>
          <w:szCs w:val="24"/>
        </w:rPr>
        <w:t xml:space="preserve"> Orang tua/wali (sebagai sumber informasi pengalaman pribadi), Bank lokal (jika memungkinkan untuk kunjungan atau </w:t>
      </w:r>
      <w:r w:rsidRPr="00BA2CF2">
        <w:rPr>
          <w:rFonts w:ascii="Times New Roman" w:eastAsia="Google Sans Text" w:hAnsi="Times New Roman" w:cs="Times New Roman"/>
          <w:i/>
          <w:color w:val="1B1C1D"/>
          <w:sz w:val="24"/>
          <w:szCs w:val="24"/>
        </w:rPr>
        <w:t>talk show</w:t>
      </w:r>
      <w:r w:rsidRPr="00BA2CF2">
        <w:rPr>
          <w:rFonts w:ascii="Times New Roman" w:eastAsia="Google Sans Text" w:hAnsi="Times New Roman" w:cs="Times New Roman"/>
          <w:color w:val="1B1C1D"/>
          <w:sz w:val="24"/>
          <w:szCs w:val="24"/>
        </w:rPr>
        <w:t xml:space="preserve"> singkat), Otoritas Jasa Keuangan (OJK) melalui media sosial atau situs web.</w:t>
      </w:r>
    </w:p>
    <w:p w:rsidR="000F405E" w:rsidRPr="00BA2CF2" w:rsidRDefault="00BA2CF2" w:rsidP="00BA2CF2">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Masyarakat:</w:t>
      </w:r>
      <w:r w:rsidRPr="00BA2CF2">
        <w:rPr>
          <w:rFonts w:ascii="Times New Roman" w:eastAsia="Google Sans Text" w:hAnsi="Times New Roman" w:cs="Times New Roman"/>
          <w:color w:val="1B1C1D"/>
          <w:sz w:val="24"/>
          <w:szCs w:val="24"/>
        </w:rPr>
        <w:t xml:space="preserve"> Komunitas keuangan lokal (misalnya, komunitas investor pemula online).</w:t>
      </w:r>
    </w:p>
    <w:p w:rsidR="003A6A6F" w:rsidRDefault="003A6A6F" w:rsidP="00A95552">
      <w:pPr>
        <w:spacing w:before="60" w:after="60"/>
        <w:ind w:left="426"/>
        <w:jc w:val="both"/>
        <w:rPr>
          <w:rFonts w:ascii="Times New Roman" w:hAnsi="Times New Roman" w:cs="Times New Roman"/>
          <w:b/>
          <w:bCs/>
          <w:sz w:val="24"/>
          <w:highlight w:val="yellow"/>
        </w:rPr>
      </w:pPr>
    </w:p>
    <w:p w:rsidR="000F405E" w:rsidRPr="00A95552" w:rsidRDefault="00BA2CF2" w:rsidP="00A95552">
      <w:pPr>
        <w:spacing w:before="60" w:after="60"/>
        <w:ind w:left="426"/>
        <w:jc w:val="both"/>
        <w:rPr>
          <w:rFonts w:ascii="Times New Roman" w:hAnsi="Times New Roman" w:cs="Times New Roman"/>
          <w:b/>
          <w:bCs/>
          <w:sz w:val="24"/>
          <w:highlight w:val="yellow"/>
        </w:rPr>
      </w:pPr>
      <w:r w:rsidRPr="00A95552">
        <w:rPr>
          <w:rFonts w:ascii="Times New Roman" w:hAnsi="Times New Roman" w:cs="Times New Roman"/>
          <w:b/>
          <w:bCs/>
          <w:sz w:val="24"/>
          <w:highlight w:val="yellow"/>
        </w:rPr>
        <w:t>Lingkungan Belajar:</w:t>
      </w:r>
    </w:p>
    <w:p w:rsidR="000F405E" w:rsidRPr="00BA2CF2" w:rsidRDefault="00BA2CF2" w:rsidP="00BA2C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Ruang Fisik:</w:t>
      </w:r>
      <w:r w:rsidRPr="00BA2CF2">
        <w:rPr>
          <w:rFonts w:ascii="Times New Roman" w:eastAsia="Google Sans Text" w:hAnsi="Times New Roman" w:cs="Times New Roman"/>
          <w:color w:val="1B1C1D"/>
          <w:sz w:val="24"/>
          <w:szCs w:val="24"/>
        </w:rPr>
        <w:t xml:space="preserve"> Kelas yang fleksibel dengan pengaturan tempat duduk yang mudah diubah untuk diskusi kelompok, papan tulis/layar proyektor, sudut baca/pojok literasi keuangan.</w:t>
      </w:r>
    </w:p>
    <w:p w:rsidR="000F405E" w:rsidRPr="00BA2CF2" w:rsidRDefault="00BA2CF2" w:rsidP="00BA2C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Ruang Virtual:</w:t>
      </w:r>
      <w:r w:rsidRPr="00BA2CF2">
        <w:rPr>
          <w:rFonts w:ascii="Times New Roman" w:eastAsia="Google Sans Text" w:hAnsi="Times New Roman" w:cs="Times New Roman"/>
          <w:color w:val="1B1C1D"/>
          <w:sz w:val="24"/>
          <w:szCs w:val="24"/>
        </w:rPr>
        <w:t xml:space="preserve"> Google Classroom (untuk berbagi materi, pengumuman, pengumpulan tugas), YouTube (untuk video edukasi), situs web OJK dan lembaga keuangan (untuk riset), platform video conference (jika pembelajaran jarak jauh).</w:t>
      </w:r>
    </w:p>
    <w:p w:rsidR="000F405E" w:rsidRPr="00BA2CF2" w:rsidRDefault="00BA2CF2" w:rsidP="00BA2CF2">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Budaya Belajar:</w:t>
      </w:r>
      <w:r w:rsidRPr="00BA2CF2">
        <w:rPr>
          <w:rFonts w:ascii="Times New Roman" w:eastAsia="Google Sans Text" w:hAnsi="Times New Roman" w:cs="Times New Roman"/>
          <w:color w:val="1B1C1D"/>
          <w:sz w:val="24"/>
          <w:szCs w:val="24"/>
        </w:rPr>
        <w:t xml:space="preserve"> Lingkungan yang mendukung eksplorasi, pertanyaan, dan diskusi terbuka. Mendorong rasa ingin tahu, menghargai setiap pendapat, dan membangun rasa percaya diri dalam berpendapat. Membangun budaya literasi keuangan di kelas.</w:t>
      </w:r>
    </w:p>
    <w:p w:rsidR="003A6A6F" w:rsidRDefault="003A6A6F" w:rsidP="00A95552">
      <w:pPr>
        <w:spacing w:before="60" w:after="60"/>
        <w:ind w:left="426"/>
        <w:jc w:val="both"/>
        <w:rPr>
          <w:rFonts w:ascii="Times New Roman" w:hAnsi="Times New Roman" w:cs="Times New Roman"/>
          <w:b/>
          <w:bCs/>
          <w:sz w:val="24"/>
          <w:highlight w:val="yellow"/>
        </w:rPr>
      </w:pPr>
    </w:p>
    <w:p w:rsidR="000F405E" w:rsidRPr="00A95552" w:rsidRDefault="00BA2CF2" w:rsidP="00A95552">
      <w:pPr>
        <w:spacing w:before="60" w:after="60"/>
        <w:ind w:left="426"/>
        <w:jc w:val="both"/>
        <w:rPr>
          <w:rFonts w:ascii="Times New Roman" w:hAnsi="Times New Roman" w:cs="Times New Roman"/>
          <w:b/>
          <w:bCs/>
          <w:sz w:val="24"/>
          <w:highlight w:val="yellow"/>
        </w:rPr>
      </w:pPr>
      <w:r w:rsidRPr="00A95552">
        <w:rPr>
          <w:rFonts w:ascii="Times New Roman" w:hAnsi="Times New Roman" w:cs="Times New Roman"/>
          <w:b/>
          <w:bCs/>
          <w:sz w:val="24"/>
          <w:highlight w:val="yellow"/>
        </w:rPr>
        <w:t>Pemanfaatan Digital:</w:t>
      </w:r>
    </w:p>
    <w:p w:rsidR="000F405E" w:rsidRPr="00BA2CF2" w:rsidRDefault="00BA2CF2" w:rsidP="00BA2CF2">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Perpustakaan Digital:</w:t>
      </w:r>
      <w:r w:rsidRPr="00BA2CF2">
        <w:rPr>
          <w:rFonts w:ascii="Times New Roman" w:eastAsia="Google Sans Text" w:hAnsi="Times New Roman" w:cs="Times New Roman"/>
          <w:color w:val="1B1C1D"/>
          <w:sz w:val="24"/>
          <w:szCs w:val="24"/>
        </w:rPr>
        <w:t xml:space="preserve"> E-book IPS, artikel daring tentang lembaga jasa keuangan, infografis.</w:t>
      </w:r>
    </w:p>
    <w:p w:rsidR="000F405E" w:rsidRPr="00BA2CF2" w:rsidRDefault="00BA2CF2" w:rsidP="00BA2CF2">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Forum Diskusi Daring:</w:t>
      </w:r>
      <w:r w:rsidRPr="00BA2CF2">
        <w:rPr>
          <w:rFonts w:ascii="Times New Roman" w:eastAsia="Google Sans Text" w:hAnsi="Times New Roman" w:cs="Times New Roman"/>
          <w:color w:val="1B1C1D"/>
          <w:sz w:val="24"/>
          <w:szCs w:val="24"/>
        </w:rPr>
        <w:t xml:space="preserve"> Google Classroom atau platform lain untuk melanjutkan diskusi di luar jam pelajaran, berbagi temuan riset, dan bertanya.</w:t>
      </w:r>
    </w:p>
    <w:p w:rsidR="000F405E" w:rsidRPr="00BA2CF2" w:rsidRDefault="00BA2CF2" w:rsidP="00BA2CF2">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Penilaian Daring:</w:t>
      </w:r>
      <w:r w:rsidRPr="00BA2CF2">
        <w:rPr>
          <w:rFonts w:ascii="Times New Roman" w:eastAsia="Google Sans Text" w:hAnsi="Times New Roman" w:cs="Times New Roman"/>
          <w:color w:val="1B1C1D"/>
          <w:sz w:val="24"/>
          <w:szCs w:val="24"/>
        </w:rPr>
        <w:t xml:space="preserve"> Kuis menggunakan Google Form, Kahoot!, atau Mentimeter untuk asesmen formatif.</w:t>
      </w:r>
    </w:p>
    <w:p w:rsidR="000F405E" w:rsidRPr="00BA2CF2" w:rsidRDefault="00BA2CF2" w:rsidP="00BA2CF2">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Simulasi/Permainan:</w:t>
      </w:r>
      <w:r w:rsidRPr="00BA2CF2">
        <w:rPr>
          <w:rFonts w:ascii="Times New Roman" w:eastAsia="Google Sans Text" w:hAnsi="Times New Roman" w:cs="Times New Roman"/>
          <w:color w:val="1B1C1D"/>
          <w:sz w:val="24"/>
          <w:szCs w:val="24"/>
        </w:rPr>
        <w:t xml:space="preserve"> Aplikasi atau website simulasi investasi (jika tersedia dan sesuai).</w:t>
      </w:r>
    </w:p>
    <w:p w:rsidR="000F405E" w:rsidRPr="00BA2CF2" w:rsidRDefault="00BA2CF2" w:rsidP="00BA2CF2">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Riset Online:</w:t>
      </w:r>
      <w:r w:rsidRPr="00BA2CF2">
        <w:rPr>
          <w:rFonts w:ascii="Times New Roman" w:eastAsia="Google Sans Text" w:hAnsi="Times New Roman" w:cs="Times New Roman"/>
          <w:color w:val="1B1C1D"/>
          <w:sz w:val="24"/>
          <w:szCs w:val="24"/>
        </w:rPr>
        <w:t xml:space="preserve"> Peserta didik menggunakan mesin pencari untuk mencari informasi, berita, dan studi kasus terkait lembaga jasa keuangan.</w:t>
      </w:r>
    </w:p>
    <w:p w:rsidR="0055015C" w:rsidRDefault="0055015C" w:rsidP="00BA2CF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007D2" w:rsidRPr="00A01FD6" w:rsidRDefault="009007D2" w:rsidP="009007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0F405E" w:rsidRPr="009C397E" w:rsidRDefault="00BA2CF2" w:rsidP="009C397E">
      <w:pPr>
        <w:spacing w:before="60" w:after="60"/>
        <w:ind w:left="426"/>
        <w:jc w:val="both"/>
        <w:rPr>
          <w:rFonts w:ascii="Times New Roman" w:hAnsi="Times New Roman" w:cs="Times New Roman"/>
          <w:b/>
          <w:bCs/>
          <w:sz w:val="24"/>
          <w:highlight w:val="yellow"/>
        </w:rPr>
      </w:pPr>
      <w:r w:rsidRPr="009C397E">
        <w:rPr>
          <w:rFonts w:ascii="Times New Roman" w:hAnsi="Times New Roman" w:cs="Times New Roman"/>
          <w:b/>
          <w:bCs/>
          <w:sz w:val="24"/>
          <w:highlight w:val="yellow"/>
        </w:rPr>
        <w:t>Pertemuan 1: Mengenal Lembaga Jasa Keuangan dan Peranannya (2 JP)</w:t>
      </w: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Pendahuluan (Mindful Learning - Berkesadaran, Joyful Learning - Menggembirakan)</w:t>
      </w:r>
    </w:p>
    <w:p w:rsidR="000F405E" w:rsidRPr="00BA2CF2" w:rsidRDefault="00BA2CF2" w:rsidP="00BA2C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Menggugah Perhatian:</w:t>
      </w:r>
      <w:r w:rsidRPr="00BA2CF2">
        <w:rPr>
          <w:rFonts w:ascii="Times New Roman" w:eastAsia="Google Sans Text" w:hAnsi="Times New Roman" w:cs="Times New Roman"/>
          <w:color w:val="1B1C1D"/>
          <w:sz w:val="24"/>
          <w:szCs w:val="24"/>
        </w:rPr>
        <w:t xml:space="preserve"> Guru memutar video pendek atau menampilkan gambar-gambar yang memicu pertanyaan, misalnya: "Bagaimana uang bisa sampai ke tangan kita?", "Apa bedanya menabung di celengan dan di bank?", "Pernahkah kalian melihat iklan pinjaman online?" (5 menit)</w:t>
      </w:r>
    </w:p>
    <w:p w:rsidR="000F405E" w:rsidRPr="00BA2CF2" w:rsidRDefault="00BA2CF2" w:rsidP="00BA2C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Membangkitkan Rasa Ingin Tahu (Bermain):</w:t>
      </w:r>
      <w:r w:rsidRPr="00BA2CF2">
        <w:rPr>
          <w:rFonts w:ascii="Times New Roman" w:eastAsia="Google Sans Text" w:hAnsi="Times New Roman" w:cs="Times New Roman"/>
          <w:color w:val="1B1C1D"/>
          <w:sz w:val="24"/>
          <w:szCs w:val="24"/>
        </w:rPr>
        <w:t xml:space="preserve"> Guru memulai dengan permainan sederhana "Tebak Kata" atau "Cepat Tangkap" tentang istilah-istilah dasar keuangan (misal: "tabungan", "kredit", "investasi"). Peserta didik yang berhasil menjawab diberi apresiasi. (5 menit)</w:t>
      </w:r>
    </w:p>
    <w:p w:rsidR="000F405E" w:rsidRPr="00BA2CF2" w:rsidRDefault="00BA2CF2" w:rsidP="00BA2C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Menghubungkan dengan Kehidupan (Bermakna):</w:t>
      </w:r>
      <w:r w:rsidRPr="00BA2CF2">
        <w:rPr>
          <w:rFonts w:ascii="Times New Roman" w:eastAsia="Google Sans Text" w:hAnsi="Times New Roman" w:cs="Times New Roman"/>
          <w:color w:val="1B1C1D"/>
          <w:sz w:val="24"/>
          <w:szCs w:val="24"/>
        </w:rPr>
        <w:t xml:space="preserve"> Guru bertanya: "Apa impian kalian di masa depan yang membutuhkan uang? (Misal: kuliah, beli HP baru, liburan). Bagaimana cara kalian mewujudkan impian itu dari sisi keuangan?" Guru memfasilitasi diskusi singkat dan mengaitkannya dengan pentingnya lembaga keuangan. (5 menit)</w:t>
      </w:r>
    </w:p>
    <w:p w:rsidR="000F405E" w:rsidRPr="00BA2CF2" w:rsidRDefault="00BA2CF2" w:rsidP="00BA2CF2">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Pranala Awal (Mindful):</w:t>
      </w:r>
      <w:r w:rsidRPr="00BA2CF2">
        <w:rPr>
          <w:rFonts w:ascii="Times New Roman" w:eastAsia="Google Sans Text" w:hAnsi="Times New Roman" w:cs="Times New Roman"/>
          <w:color w:val="1B1C1D"/>
          <w:sz w:val="24"/>
          <w:szCs w:val="24"/>
        </w:rPr>
        <w:t xml:space="preserve"> Guru menyampaikan tujuan pembelajaran hari ini dan mengaitkannya dengan manfaat yang akan diperoleh peserta didik dalam kehidupan sehari-hari. (5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Inti (Meaningful Learning - Memahami, Mengaplikasi, Merefleksi)</w:t>
      </w:r>
    </w:p>
    <w:p w:rsidR="000F405E" w:rsidRPr="00BA2CF2" w:rsidRDefault="00BA2CF2" w:rsidP="00BA2CF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Mengeksplorasi (Memahami):</w:t>
      </w:r>
    </w:p>
    <w:p w:rsidR="000F405E" w:rsidRPr="00BA2CF2" w:rsidRDefault="00BA2CF2" w:rsidP="00BA2CF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Konten:</w:t>
      </w:r>
      <w:r w:rsidRPr="00BA2CF2">
        <w:rPr>
          <w:rFonts w:ascii="Times New Roman" w:eastAsia="Google Sans Text" w:hAnsi="Times New Roman" w:cs="Times New Roman"/>
          <w:color w:val="1B1C1D"/>
          <w:sz w:val="24"/>
          <w:szCs w:val="24"/>
        </w:rPr>
        <w:t xml:space="preserve"> Guru menyediakan berbagai sumber belajar: teks dari buku ajar, infografis sederhana, video animasi singkat tentang "Apa itu lembaga jasa keuangan?", dan contoh-contoh nyata dari lingkungan sekitar (misal: brosur bank, iklan asuransi). Peserta didik dapat memilih sumber yang paling nyaman bagi mereka untuk memahami konsep dasar.</w:t>
      </w:r>
    </w:p>
    <w:p w:rsidR="000F405E" w:rsidRPr="00BA2CF2" w:rsidRDefault="00BA2CF2" w:rsidP="00BA2CF2">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Guru membagi peserta didik ke dalam kelompok kecil. Setiap kelompok diberikan tugas untuk mengidentifikasi definisi dan peran umum lembaga jasa keuangan. (20 menit)</w:t>
      </w:r>
    </w:p>
    <w:p w:rsidR="000F405E" w:rsidRPr="00BA2CF2" w:rsidRDefault="00BA2CF2" w:rsidP="00BA2CF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Mengaplikasi (Praktek):</w:t>
      </w:r>
    </w:p>
    <w:p w:rsidR="000F405E" w:rsidRPr="00BA2CF2" w:rsidRDefault="00BA2CF2" w:rsidP="00BA2CF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Proses:</w:t>
      </w:r>
      <w:r w:rsidRPr="00BA2CF2">
        <w:rPr>
          <w:rFonts w:ascii="Times New Roman" w:eastAsia="Google Sans Text" w:hAnsi="Times New Roman" w:cs="Times New Roman"/>
          <w:color w:val="1B1C1D"/>
          <w:sz w:val="24"/>
          <w:szCs w:val="24"/>
        </w:rPr>
        <w:t xml:space="preserve"> Guru memberikan beberapa studi kasus sederhana tentang kebutuhan keuangan (misal: ingin menabung untuk membeli sepeda, orang tua ingin membeli rumah, seseorang ingin memulai usaha). Setiap kelompok diminta untuk mengidentifikasi lembaga jasa keuangan yang mungkin relevan dan menjelaskan mengapa.</w:t>
      </w:r>
    </w:p>
    <w:p w:rsidR="000F405E" w:rsidRPr="00BA2CF2" w:rsidRDefault="00BA2CF2" w:rsidP="00BA2CF2">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 xml:space="preserve">Kelompok kemudian melakukan </w:t>
      </w:r>
      <w:r w:rsidRPr="00BA2CF2">
        <w:rPr>
          <w:rFonts w:ascii="Times New Roman" w:eastAsia="Google Sans Text" w:hAnsi="Times New Roman" w:cs="Times New Roman"/>
          <w:i/>
          <w:color w:val="1B1C1D"/>
          <w:sz w:val="24"/>
          <w:szCs w:val="24"/>
        </w:rPr>
        <w:t>brainstorming</w:t>
      </w:r>
      <w:r w:rsidRPr="00BA2CF2">
        <w:rPr>
          <w:rFonts w:ascii="Times New Roman" w:eastAsia="Google Sans Text" w:hAnsi="Times New Roman" w:cs="Times New Roman"/>
          <w:color w:val="1B1C1D"/>
          <w:sz w:val="24"/>
          <w:szCs w:val="24"/>
        </w:rPr>
        <w:t xml:space="preserve"> untuk mengelompokkan lembaga jasa keuangan menjadi Bank dan Lembaga Keuangan Non-Bank berdasarkan karakteristik yang mereka temukan dari sumber belajar. (30 menit)</w:t>
      </w:r>
    </w:p>
    <w:p w:rsidR="000F405E" w:rsidRPr="00BA2CF2" w:rsidRDefault="00BA2CF2" w:rsidP="00BA2CF2">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Merefleksi (Diskusi dan Berbagi):</w:t>
      </w:r>
    </w:p>
    <w:p w:rsidR="000F405E" w:rsidRPr="00BA2CF2" w:rsidRDefault="00BA2CF2" w:rsidP="00BA2CF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Setiap kelompok mempresentasikan hasil diskusinya. Guru memfasilitasi tanya jawab antar kelompok. (15 menit)</w:t>
      </w:r>
    </w:p>
    <w:p w:rsidR="000F405E" w:rsidRPr="00BA2CF2" w:rsidRDefault="00BA2CF2" w:rsidP="00BA2CF2">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Guru memberikan umpan balik dan menguatkan konsep yang benar, serta meluruskan miskonsepsi. (5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Penutup (Memberikan Umpan Balik, Menyimpulkan, Perencanaan Selanjutnya)</w:t>
      </w:r>
    </w:p>
    <w:p w:rsidR="000F405E" w:rsidRPr="00BA2CF2" w:rsidRDefault="00BA2CF2" w:rsidP="00BA2CF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Refleksi Diri (Mindful):</w:t>
      </w:r>
      <w:r w:rsidRPr="00BA2CF2">
        <w:rPr>
          <w:rFonts w:ascii="Times New Roman" w:eastAsia="Google Sans Text" w:hAnsi="Times New Roman" w:cs="Times New Roman"/>
          <w:color w:val="1B1C1D"/>
          <w:sz w:val="24"/>
          <w:szCs w:val="24"/>
        </w:rPr>
        <w:t xml:space="preserve"> Guru meminta peserta didik untuk menuliskan 1 hal baru yang mereka pelajari hari ini dan 1 pertanyaan yang masih mereka miliki. (5 menit)</w:t>
      </w:r>
    </w:p>
    <w:p w:rsidR="000F405E" w:rsidRPr="00BA2CF2" w:rsidRDefault="00BA2CF2" w:rsidP="00BA2CF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Umpan Balik Konstruktif:</w:t>
      </w:r>
      <w:r w:rsidRPr="00BA2CF2">
        <w:rPr>
          <w:rFonts w:ascii="Times New Roman" w:eastAsia="Google Sans Text" w:hAnsi="Times New Roman" w:cs="Times New Roman"/>
          <w:color w:val="1B1C1D"/>
          <w:sz w:val="24"/>
          <w:szCs w:val="24"/>
        </w:rPr>
        <w:t xml:space="preserve"> Guru memberikan apresiasi atas partisipasi aktif peserta didik. Guru bisa memberikan kuis singkat (misal: 3 pertanyaan di Mentimeter) untuk melihat pemahaman cepat. (5 menit)</w:t>
      </w:r>
    </w:p>
    <w:p w:rsidR="000F405E" w:rsidRPr="00BA2CF2" w:rsidRDefault="00BA2CF2" w:rsidP="00BA2CF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Menyimpulkan (Meaningful):</w:t>
      </w:r>
      <w:r w:rsidRPr="00BA2CF2">
        <w:rPr>
          <w:rFonts w:ascii="Times New Roman" w:eastAsia="Google Sans Text" w:hAnsi="Times New Roman" w:cs="Times New Roman"/>
          <w:color w:val="1B1C1D"/>
          <w:sz w:val="24"/>
          <w:szCs w:val="24"/>
        </w:rPr>
        <w:t xml:space="preserve"> Guru bersama peserta didik merangkum poin-poin penting pembelajaran hari ini tentang pengertian dan jenis lembaga jasa keuangan. (5 menit)</w:t>
      </w:r>
    </w:p>
    <w:p w:rsidR="000F405E" w:rsidRPr="00BA2CF2" w:rsidRDefault="00BA2CF2" w:rsidP="00BA2CF2">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Perencanaan Selanjutnya (Joyful):</w:t>
      </w:r>
      <w:r w:rsidRPr="00BA2CF2">
        <w:rPr>
          <w:rFonts w:ascii="Times New Roman" w:eastAsia="Google Sans Text" w:hAnsi="Times New Roman" w:cs="Times New Roman"/>
          <w:color w:val="1B1C1D"/>
          <w:sz w:val="24"/>
          <w:szCs w:val="24"/>
        </w:rPr>
        <w:t xml:space="preserve"> Guru menyampaikan topik untuk pertemuan berikutnya (fungsi dan manfaat lembaga jasa keuangan) dan memberikan tantangan ringan: "Coba amati di sekitar kalian, lembaga jasa keuangan apa saja yang sering kalian lihat? Apa saja yang mereka tawarkan?" (5 menit)</w:t>
      </w:r>
    </w:p>
    <w:p w:rsidR="009C397E" w:rsidRDefault="009C397E" w:rsidP="009C397E">
      <w:pPr>
        <w:spacing w:before="60" w:after="60"/>
        <w:ind w:left="426"/>
        <w:jc w:val="both"/>
        <w:rPr>
          <w:rFonts w:ascii="Times New Roman" w:hAnsi="Times New Roman" w:cs="Times New Roman"/>
          <w:b/>
          <w:bCs/>
          <w:sz w:val="24"/>
          <w:highlight w:val="yellow"/>
        </w:rPr>
      </w:pPr>
    </w:p>
    <w:p w:rsidR="000F405E" w:rsidRPr="009C397E" w:rsidRDefault="00BA2CF2" w:rsidP="009C397E">
      <w:pPr>
        <w:spacing w:before="60" w:after="60"/>
        <w:ind w:left="426"/>
        <w:jc w:val="both"/>
        <w:rPr>
          <w:rFonts w:ascii="Times New Roman" w:hAnsi="Times New Roman" w:cs="Times New Roman"/>
          <w:b/>
          <w:bCs/>
          <w:sz w:val="24"/>
          <w:highlight w:val="yellow"/>
        </w:rPr>
      </w:pPr>
      <w:r w:rsidRPr="009C397E">
        <w:rPr>
          <w:rFonts w:ascii="Times New Roman" w:hAnsi="Times New Roman" w:cs="Times New Roman"/>
          <w:b/>
          <w:bCs/>
          <w:sz w:val="24"/>
          <w:highlight w:val="yellow"/>
        </w:rPr>
        <w:t>Pertemuan 2: Memahami Fungsi dan Manfaat Lembaga Jasa Keuangan (2 JP)</w:t>
      </w: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Pendahuluan (Mindful Learning - Berkesadaran, Joyful Learning - Menggembirakan)</w:t>
      </w:r>
    </w:p>
    <w:p w:rsidR="000F405E" w:rsidRPr="00BA2CF2" w:rsidRDefault="00BA2CF2" w:rsidP="00BA2C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Mengingat Kembali:</w:t>
      </w:r>
      <w:r w:rsidRPr="00BA2CF2">
        <w:rPr>
          <w:rFonts w:ascii="Times New Roman" w:eastAsia="Google Sans Text" w:hAnsi="Times New Roman" w:cs="Times New Roman"/>
          <w:color w:val="1B1C1D"/>
          <w:sz w:val="24"/>
          <w:szCs w:val="24"/>
        </w:rPr>
        <w:t xml:space="preserve"> Guru memulai dengan kuis interaktif (Kahoot!) tentang materi pertemuan sebelumnya (jenis lembaga jasa keuangan). (5 menit)</w:t>
      </w:r>
    </w:p>
    <w:p w:rsidR="000F405E" w:rsidRPr="00BA2CF2" w:rsidRDefault="00BA2CF2" w:rsidP="00BA2C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Menghubungkan dengan Tujuan (Bermakna):</w:t>
      </w:r>
      <w:r w:rsidRPr="00BA2CF2">
        <w:rPr>
          <w:rFonts w:ascii="Times New Roman" w:eastAsia="Google Sans Text" w:hAnsi="Times New Roman" w:cs="Times New Roman"/>
          <w:color w:val="1B1C1D"/>
          <w:sz w:val="24"/>
          <w:szCs w:val="24"/>
        </w:rPr>
        <w:t xml:space="preserve"> Guru menampilkan beberapa headline berita terkait layanan keuangan (misal: "Kemudahan Kredit Usaha Mikro", "Manfaat Asuransi Pendidikan"). Guru bertanya: "Apa manfaat nyata dari lembaga-lembaga ini bagi masyarakat?" (5 menit)</w:t>
      </w:r>
    </w:p>
    <w:p w:rsidR="000F405E" w:rsidRPr="00BA2CF2" w:rsidRDefault="00BA2CF2" w:rsidP="00BA2CF2">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Pranala Awal (Mindful):</w:t>
      </w:r>
      <w:r w:rsidRPr="00BA2CF2">
        <w:rPr>
          <w:rFonts w:ascii="Times New Roman" w:eastAsia="Google Sans Text" w:hAnsi="Times New Roman" w:cs="Times New Roman"/>
          <w:color w:val="1B1C1D"/>
          <w:sz w:val="24"/>
          <w:szCs w:val="24"/>
        </w:rPr>
        <w:t xml:space="preserve"> Guru menyampaikan tujuan pembelajaran hari ini. (5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Inti (Meaningful Learning - Memahami, Mengaplikasi, Merefleksi)</w:t>
      </w:r>
    </w:p>
    <w:p w:rsidR="000F405E" w:rsidRPr="00BA2CF2" w:rsidRDefault="00BA2CF2" w:rsidP="00BA2CF2">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Mengeksplorasi (Memahami):</w:t>
      </w:r>
    </w:p>
    <w:p w:rsidR="000F405E" w:rsidRPr="00BA2CF2" w:rsidRDefault="00BA2CF2" w:rsidP="00BA2CF2">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Konten:</w:t>
      </w:r>
      <w:r w:rsidRPr="00BA2CF2">
        <w:rPr>
          <w:rFonts w:ascii="Times New Roman" w:eastAsia="Google Sans Text" w:hAnsi="Times New Roman" w:cs="Times New Roman"/>
          <w:color w:val="1B1C1D"/>
          <w:sz w:val="24"/>
          <w:szCs w:val="24"/>
        </w:rPr>
        <w:t xml:space="preserve"> Guru membagikan lembar kerja yang berisi skenario atau studi kasus tentang kebutuhan keuangan yang spesifik (misalnya, Pak Budi ingin memulai usaha, Bu Ani ingin menabung untuk pensiun, Dina ingin membeli rumah).</w:t>
      </w:r>
    </w:p>
    <w:p w:rsidR="000F405E" w:rsidRPr="00BA2CF2" w:rsidRDefault="00BA2CF2" w:rsidP="00BA2CF2">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Setiap kelompok diberikan satu jenis lembaga jasa keuangan (Bank Umum, BPR, Asuransi, Dana Pensiun, Pegadaian, Pasar Modal, Koperasi Simpan Pinjam) untuk didalami fungsi dan produk utamanya. Guru menyediakan referensi (buku, website OJK, video) untuk setiap jenis lembaga. (25 menit)</w:t>
      </w:r>
    </w:p>
    <w:p w:rsidR="000F405E" w:rsidRPr="00BA2CF2" w:rsidRDefault="00BA2CF2" w:rsidP="00BA2CF2">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Mengaplikasi (Praktek):</w:t>
      </w:r>
    </w:p>
    <w:p w:rsidR="000F405E" w:rsidRPr="00BA2CF2" w:rsidRDefault="00BA2CF2" w:rsidP="00BA2C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Produk:</w:t>
      </w:r>
      <w:r w:rsidRPr="00BA2CF2">
        <w:rPr>
          <w:rFonts w:ascii="Times New Roman" w:eastAsia="Google Sans Text" w:hAnsi="Times New Roman" w:cs="Times New Roman"/>
          <w:color w:val="1B1C1D"/>
          <w:sz w:val="24"/>
          <w:szCs w:val="24"/>
        </w:rPr>
        <w:t xml:space="preserve"> Setiap kelompok diminta untuk membuat presentasi singkat (bisa dalam bentuk poster digital, </w:t>
      </w:r>
      <w:r w:rsidRPr="00BA2CF2">
        <w:rPr>
          <w:rFonts w:ascii="Times New Roman" w:eastAsia="Google Sans Text" w:hAnsi="Times New Roman" w:cs="Times New Roman"/>
          <w:i/>
          <w:color w:val="1B1C1D"/>
          <w:sz w:val="24"/>
          <w:szCs w:val="24"/>
        </w:rPr>
        <w:t>mind map</w:t>
      </w:r>
      <w:r w:rsidRPr="00BA2CF2">
        <w:rPr>
          <w:rFonts w:ascii="Times New Roman" w:eastAsia="Google Sans Text" w:hAnsi="Times New Roman" w:cs="Times New Roman"/>
          <w:color w:val="1B1C1D"/>
          <w:sz w:val="24"/>
          <w:szCs w:val="24"/>
        </w:rPr>
        <w:t xml:space="preserve">, atau </w:t>
      </w:r>
      <w:r w:rsidRPr="00BA2CF2">
        <w:rPr>
          <w:rFonts w:ascii="Times New Roman" w:eastAsia="Google Sans Text" w:hAnsi="Times New Roman" w:cs="Times New Roman"/>
          <w:i/>
          <w:color w:val="1B1C1D"/>
          <w:sz w:val="24"/>
          <w:szCs w:val="24"/>
        </w:rPr>
        <w:t>slide</w:t>
      </w:r>
      <w:r w:rsidRPr="00BA2CF2">
        <w:rPr>
          <w:rFonts w:ascii="Times New Roman" w:eastAsia="Google Sans Text" w:hAnsi="Times New Roman" w:cs="Times New Roman"/>
          <w:color w:val="1B1C1D"/>
          <w:sz w:val="24"/>
          <w:szCs w:val="24"/>
        </w:rPr>
        <w:t xml:space="preserve"> sederhana) yang menjelaskan fungsi, manfaat, dan produk layanan dari lembaga jasa keuangan yang mereka teliti. Mereka juga harus mengaitkannya dengan studi kasus yang diberikan.</w:t>
      </w:r>
    </w:p>
    <w:p w:rsidR="000F405E" w:rsidRPr="00BA2CF2" w:rsidRDefault="00BA2CF2" w:rsidP="00BA2CF2">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 xml:space="preserve">Guru dapat memberikan opsi bagi peserta didik yang lebih suka visual untuk </w:t>
      </w:r>
      <w:r w:rsidRPr="00BA2CF2">
        <w:rPr>
          <w:rFonts w:ascii="Times New Roman" w:eastAsia="Google Sans Text" w:hAnsi="Times New Roman" w:cs="Times New Roman"/>
          <w:color w:val="1B1C1D"/>
          <w:sz w:val="24"/>
          <w:szCs w:val="24"/>
        </w:rPr>
        <w:lastRenderedPageBreak/>
        <w:t>membuat infografis, atau yang suka narasi untuk membuat cerita mini. (35 menit)</w:t>
      </w:r>
    </w:p>
    <w:p w:rsidR="000F405E" w:rsidRPr="00BA2CF2" w:rsidRDefault="00BA2CF2" w:rsidP="00BA2CF2">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Merefleksi (Diskusi dan Berbagi):</w:t>
      </w:r>
    </w:p>
    <w:p w:rsidR="000F405E" w:rsidRPr="00BA2CF2" w:rsidRDefault="00BA2CF2" w:rsidP="00BA2CF2">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Setiap kelompok mempresentasikan hasil kerjanya. Kelompok lain bertindak sebagai "konsumen" yang bertanya tentang produk dan layanan. (20 menit)</w:t>
      </w:r>
    </w:p>
    <w:p w:rsidR="000F405E" w:rsidRPr="00BA2CF2" w:rsidRDefault="00BA2CF2" w:rsidP="00BA2CF2">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Guru memfasilitasi diskusi, memberikan umpan balik, dan meluruskan pemahaman. (10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Penutup (Memberikan Umpan Balik, Menyimpulkan, Perencanaan Selanjutnya)</w:t>
      </w:r>
    </w:p>
    <w:p w:rsidR="000F405E" w:rsidRPr="00BA2CF2" w:rsidRDefault="00BA2CF2" w:rsidP="00BA2CF2">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Refleksi Diri (Joyful):</w:t>
      </w:r>
      <w:r w:rsidRPr="00BA2CF2">
        <w:rPr>
          <w:rFonts w:ascii="Times New Roman" w:eastAsia="Google Sans Text" w:hAnsi="Times New Roman" w:cs="Times New Roman"/>
          <w:color w:val="1B1C1D"/>
          <w:sz w:val="24"/>
          <w:szCs w:val="24"/>
        </w:rPr>
        <w:t xml:space="preserve"> Guru meminta peserta didik untuk mengisi </w:t>
      </w:r>
      <w:r w:rsidRPr="00BA2CF2">
        <w:rPr>
          <w:rFonts w:ascii="Times New Roman" w:eastAsia="Google Sans Text" w:hAnsi="Times New Roman" w:cs="Times New Roman"/>
          <w:i/>
          <w:color w:val="1B1C1D"/>
          <w:sz w:val="24"/>
          <w:szCs w:val="24"/>
        </w:rPr>
        <w:t>exit ticket</w:t>
      </w:r>
      <w:r w:rsidRPr="00BA2CF2">
        <w:rPr>
          <w:rFonts w:ascii="Times New Roman" w:eastAsia="Google Sans Text" w:hAnsi="Times New Roman" w:cs="Times New Roman"/>
          <w:color w:val="1B1C1D"/>
          <w:sz w:val="24"/>
          <w:szCs w:val="24"/>
        </w:rPr>
        <w:t xml:space="preserve"> digital (Google Form) dengan pertanyaan: "Satu hal yang paling menarik tentang lembaga keuangan hari ini adalah..." dan "Produk layanan keuangan apa yang paling ingin kalian ketahui lebih lanjut?". (5 menit)</w:t>
      </w:r>
    </w:p>
    <w:p w:rsidR="000F405E" w:rsidRPr="00BA2CF2" w:rsidRDefault="00BA2CF2" w:rsidP="00BA2CF2">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Umpan Balik Konstruktif:</w:t>
      </w:r>
      <w:r w:rsidRPr="00BA2CF2">
        <w:rPr>
          <w:rFonts w:ascii="Times New Roman" w:eastAsia="Google Sans Text" w:hAnsi="Times New Roman" w:cs="Times New Roman"/>
          <w:color w:val="1B1C1D"/>
          <w:sz w:val="24"/>
          <w:szCs w:val="24"/>
        </w:rPr>
        <w:t xml:space="preserve"> Guru memberikan apresiasi atas presentasi dan diskusi yang aktif. (5 menit)</w:t>
      </w:r>
    </w:p>
    <w:p w:rsidR="000F405E" w:rsidRPr="00BA2CF2" w:rsidRDefault="00BA2CF2" w:rsidP="00BA2CF2">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Menyimpulkan (Meaningful):</w:t>
      </w:r>
      <w:r w:rsidRPr="00BA2CF2">
        <w:rPr>
          <w:rFonts w:ascii="Times New Roman" w:eastAsia="Google Sans Text" w:hAnsi="Times New Roman" w:cs="Times New Roman"/>
          <w:color w:val="1B1C1D"/>
          <w:sz w:val="24"/>
          <w:szCs w:val="24"/>
        </w:rPr>
        <w:t xml:space="preserve"> Guru bersama peserta didik menyimpulkan berbagai fungsi dan manfaat lembaga jasa keuangan bagi kehidupan sehari-hari dan perekonomian. (5 menit)</w:t>
      </w:r>
    </w:p>
    <w:p w:rsidR="000F405E" w:rsidRPr="00BA2CF2" w:rsidRDefault="00BA2CF2" w:rsidP="00BA2CF2">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Perencanaan Selanjutnya:</w:t>
      </w:r>
      <w:r w:rsidRPr="00BA2CF2">
        <w:rPr>
          <w:rFonts w:ascii="Times New Roman" w:eastAsia="Google Sans Text" w:hAnsi="Times New Roman" w:cs="Times New Roman"/>
          <w:color w:val="1B1C1D"/>
          <w:sz w:val="24"/>
          <w:szCs w:val="24"/>
        </w:rPr>
        <w:t xml:space="preserve"> Guru memberikan penugasan untuk pertemuan berikutnya: "Cari contoh kasus nyata (dari berita atau pengalaman pribadi/lingkungan sekitar) tentang penggunaan lembaga jasa keuangan, baik yang berhasil maupun yang bermasalah. Siapkan untuk diskusi." (5 menit)</w:t>
      </w:r>
    </w:p>
    <w:p w:rsidR="009C397E" w:rsidRDefault="009C397E" w:rsidP="009C397E">
      <w:pPr>
        <w:spacing w:before="60" w:after="60"/>
        <w:ind w:left="426"/>
        <w:jc w:val="both"/>
        <w:rPr>
          <w:rFonts w:ascii="Times New Roman" w:hAnsi="Times New Roman" w:cs="Times New Roman"/>
          <w:b/>
          <w:bCs/>
          <w:sz w:val="24"/>
          <w:highlight w:val="yellow"/>
        </w:rPr>
      </w:pPr>
    </w:p>
    <w:p w:rsidR="000F405E" w:rsidRPr="009C397E" w:rsidRDefault="00BA2CF2" w:rsidP="009C397E">
      <w:pPr>
        <w:spacing w:before="60" w:after="60"/>
        <w:ind w:left="426"/>
        <w:jc w:val="both"/>
        <w:rPr>
          <w:rFonts w:ascii="Times New Roman" w:hAnsi="Times New Roman" w:cs="Times New Roman"/>
          <w:b/>
          <w:bCs/>
          <w:sz w:val="24"/>
          <w:highlight w:val="yellow"/>
        </w:rPr>
      </w:pPr>
      <w:r w:rsidRPr="009C397E">
        <w:rPr>
          <w:rFonts w:ascii="Times New Roman" w:hAnsi="Times New Roman" w:cs="Times New Roman"/>
          <w:b/>
          <w:bCs/>
          <w:sz w:val="24"/>
          <w:highlight w:val="yellow"/>
        </w:rPr>
        <w:t>Pertemuan 3: Literasi Keuangan dan Pemanfaatan Lembaga Jasa Keuangan (2 JP)</w:t>
      </w: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Pendahuluan (Mindful Learning - Berkesadaran, Joyful Learning - Menggembirakan)</w:t>
      </w:r>
    </w:p>
    <w:p w:rsidR="000F405E" w:rsidRPr="00BA2CF2" w:rsidRDefault="00BA2CF2" w:rsidP="00BA2CF2">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Menggugah Perhatian:</w:t>
      </w:r>
      <w:r w:rsidRPr="00BA2CF2">
        <w:rPr>
          <w:rFonts w:ascii="Times New Roman" w:eastAsia="Google Sans Text" w:hAnsi="Times New Roman" w:cs="Times New Roman"/>
          <w:color w:val="1B1C1D"/>
          <w:sz w:val="24"/>
          <w:szCs w:val="24"/>
        </w:rPr>
        <w:t xml:space="preserve"> Guru menampilkan beberapa berita atau video pendek tentang kasus penipuan investasi atau masalah keuangan yang dialami masyarakat akibat kurangnya literasi keuangan. "Apa yang menyebabkan hal ini terjadi?" (5 menit)</w:t>
      </w:r>
    </w:p>
    <w:p w:rsidR="000F405E" w:rsidRPr="00BA2CF2" w:rsidRDefault="00BA2CF2" w:rsidP="00BA2CF2">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Menghubungkan dengan Tujuan (Bermakna):</w:t>
      </w:r>
      <w:r w:rsidRPr="00BA2CF2">
        <w:rPr>
          <w:rFonts w:ascii="Times New Roman" w:eastAsia="Google Sans Text" w:hAnsi="Times New Roman" w:cs="Times New Roman"/>
          <w:color w:val="1B1C1D"/>
          <w:sz w:val="24"/>
          <w:szCs w:val="24"/>
        </w:rPr>
        <w:t xml:space="preserve"> Guru bertanya: "Mengapa kita perlu 'melek' keuangan? Apa risiko jika kita tidak memahami lembaga jasa keuangan?" (5 menit)</w:t>
      </w:r>
    </w:p>
    <w:p w:rsidR="000F405E" w:rsidRPr="00BA2CF2" w:rsidRDefault="00BA2CF2" w:rsidP="00BA2CF2">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Pranala Awal (Mindful):</w:t>
      </w:r>
      <w:r w:rsidRPr="00BA2CF2">
        <w:rPr>
          <w:rFonts w:ascii="Times New Roman" w:eastAsia="Google Sans Text" w:hAnsi="Times New Roman" w:cs="Times New Roman"/>
          <w:color w:val="1B1C1D"/>
          <w:sz w:val="24"/>
          <w:szCs w:val="24"/>
        </w:rPr>
        <w:t xml:space="preserve"> Guru menyampaikan tujuan pembelajaran hari ini, yaitu pentingnya literasi keuangan dan bagaimana memilih lembaga jasa keuangan yang tepat. (5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Inti (Meaningful Learning - Memahami, Mengaplikasi, Merefleksi)</w:t>
      </w:r>
    </w:p>
    <w:p w:rsidR="000F405E" w:rsidRPr="00BA2CF2" w:rsidRDefault="00BA2CF2" w:rsidP="00BA2CF2">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Mengeksplorasi (Memahami):</w:t>
      </w:r>
    </w:p>
    <w:p w:rsidR="000F405E" w:rsidRPr="00BA2CF2" w:rsidRDefault="00BA2CF2" w:rsidP="00BA2CF2">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Konten:</w:t>
      </w:r>
      <w:r w:rsidRPr="00BA2CF2">
        <w:rPr>
          <w:rFonts w:ascii="Times New Roman" w:eastAsia="Google Sans Text" w:hAnsi="Times New Roman" w:cs="Times New Roman"/>
          <w:color w:val="1B1C1D"/>
          <w:sz w:val="24"/>
          <w:szCs w:val="24"/>
        </w:rPr>
        <w:t xml:space="preserve"> Peserta didik secara mandiri mencari informasi tentang pentingnya literasi keuangan, peran OJK dalam melindungi konsumen, dan tips memilih lembaga jasa keuangan yang terpercaya. Guru menyediakan daftar situs web terpercaya (OJK, Bank Indonesia, lembaga keuangan resmi) sebagai panduan. (20 menit)</w:t>
      </w:r>
    </w:p>
    <w:p w:rsidR="000F405E" w:rsidRPr="00BA2CF2" w:rsidRDefault="00BA2CF2" w:rsidP="00BA2CF2">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lastRenderedPageBreak/>
        <w:t>Mengaplikasi (Praktek):</w:t>
      </w:r>
    </w:p>
    <w:p w:rsidR="000F405E" w:rsidRPr="00BA2CF2" w:rsidRDefault="00BA2CF2" w:rsidP="00BA2CF2">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Diferensiasi Proses &amp; Produk:</w:t>
      </w:r>
      <w:r w:rsidRPr="00BA2CF2">
        <w:rPr>
          <w:rFonts w:ascii="Times New Roman" w:eastAsia="Google Sans Text" w:hAnsi="Times New Roman" w:cs="Times New Roman"/>
          <w:color w:val="1B1C1D"/>
          <w:sz w:val="24"/>
          <w:szCs w:val="24"/>
        </w:rPr>
        <w:t xml:space="preserve"> Peserta didik secara berkelompok (atau individu, jika memungkinkan) menganalisis kasus-kasus nyata yang sudah mereka cari di rumah. Mereka diminta untuk:</w:t>
      </w:r>
    </w:p>
    <w:p w:rsidR="000F405E" w:rsidRPr="00BA2CF2" w:rsidRDefault="00BA2CF2" w:rsidP="00BA2CF2">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Mengidentifikasi masalah yang terjadi.</w:t>
      </w:r>
    </w:p>
    <w:p w:rsidR="000F405E" w:rsidRPr="00BA2CF2" w:rsidRDefault="00BA2CF2" w:rsidP="00BA2CF2">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Menentukan lembaga jasa keuangan yang terlibat.</w:t>
      </w:r>
    </w:p>
    <w:p w:rsidR="000F405E" w:rsidRPr="00BA2CF2" w:rsidRDefault="00BA2CF2" w:rsidP="00BA2CF2">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Menganalisis mengapa kasus itu terjadi (kurangnya literasi keuangan? penipuan? salah pilih produk?).</w:t>
      </w:r>
    </w:p>
    <w:p w:rsidR="000F405E" w:rsidRPr="00BA2CF2" w:rsidRDefault="00BA2CF2" w:rsidP="00BA2CF2">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Mengusulkan solusi atau rekomendasi untuk mencegah kasus serupa atau memperbaiki situasi.</w:t>
      </w:r>
    </w:p>
    <w:p w:rsidR="000F405E" w:rsidRPr="00BA2CF2" w:rsidRDefault="00BA2CF2" w:rsidP="00BA2CF2">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Produk yang dihasilkan bisa berupa presentasi (Google Slides), infografis, atau narasi singkat yang diposting di Google Classroom. (40 menit)</w:t>
      </w:r>
    </w:p>
    <w:p w:rsidR="000F405E" w:rsidRPr="00BA2CF2" w:rsidRDefault="00BA2CF2" w:rsidP="00BA2CF2">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Merefleksi (Diskusi dan Berbagi):</w:t>
      </w:r>
    </w:p>
    <w:p w:rsidR="000F405E" w:rsidRPr="00BA2CF2" w:rsidRDefault="00BA2CF2" w:rsidP="00BA2CF2">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Beberapa kelompok mempresentasikan analisis kasus dan solusinya. Guru dan peserta didik lainnya memberikan umpan balik dan masukan. (20 menit)</w:t>
      </w:r>
    </w:p>
    <w:p w:rsidR="000F405E" w:rsidRPr="00BA2CF2" w:rsidRDefault="00BA2CF2" w:rsidP="00BA2CF2">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Guru memfasilitasi diskusi tentang pentingnya bersikap kritis dan hati-hati dalam memanfaatkan lembaga jasa keuangan. (10 menit)</w:t>
      </w:r>
    </w:p>
    <w:p w:rsidR="009C397E" w:rsidRDefault="009C397E"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405E" w:rsidRPr="009C397E" w:rsidRDefault="00BA2CF2" w:rsidP="009C397E">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C397E">
        <w:rPr>
          <w:rFonts w:ascii="Times New Roman" w:eastAsia="Google Sans Text" w:hAnsi="Times New Roman" w:cs="Times New Roman"/>
          <w:b/>
          <w:caps/>
          <w:color w:val="1B1C1D"/>
          <w:sz w:val="24"/>
          <w:szCs w:val="24"/>
        </w:rPr>
        <w:t>Kegiatan Penutup (Memberikan Umpan Balik, Menyimpulkan, Perencanaan Selanjutnya)</w:t>
      </w:r>
    </w:p>
    <w:p w:rsidR="000F405E" w:rsidRPr="00BA2CF2" w:rsidRDefault="00BA2CF2" w:rsidP="00BA2CF2">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Refleksi Diri (Mindful):</w:t>
      </w:r>
      <w:r w:rsidRPr="00BA2CF2">
        <w:rPr>
          <w:rFonts w:ascii="Times New Roman" w:eastAsia="Google Sans Text" w:hAnsi="Times New Roman" w:cs="Times New Roman"/>
          <w:color w:val="1B1C1D"/>
          <w:sz w:val="24"/>
          <w:szCs w:val="24"/>
        </w:rPr>
        <w:t xml:space="preserve"> Guru meminta peserta didik untuk membuat komitmen pribadi tentang bagaimana mereka akan meningkatkan literasi keuangan mereka di masa depan. (5 menit)</w:t>
      </w:r>
    </w:p>
    <w:p w:rsidR="000F405E" w:rsidRPr="00BA2CF2" w:rsidRDefault="00BA2CF2" w:rsidP="00BA2CF2">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Umpan Balik Konstruktif:</w:t>
      </w:r>
      <w:r w:rsidRPr="00BA2CF2">
        <w:rPr>
          <w:rFonts w:ascii="Times New Roman" w:eastAsia="Google Sans Text" w:hAnsi="Times New Roman" w:cs="Times New Roman"/>
          <w:color w:val="1B1C1D"/>
          <w:sz w:val="24"/>
          <w:szCs w:val="24"/>
        </w:rPr>
        <w:t xml:space="preserve"> Guru memberikan umpan balik menyeluruh terhadap performa peserta didik selama tiga pertemuan, mengapresiasi upaya dan hasil belajar. (5 menit)</w:t>
      </w:r>
    </w:p>
    <w:p w:rsidR="000F405E" w:rsidRPr="00BA2CF2" w:rsidRDefault="00BA2CF2" w:rsidP="00BA2CF2">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Menyimpulkan (Meaningful):</w:t>
      </w:r>
      <w:r w:rsidRPr="00BA2CF2">
        <w:rPr>
          <w:rFonts w:ascii="Times New Roman" w:eastAsia="Google Sans Text" w:hAnsi="Times New Roman" w:cs="Times New Roman"/>
          <w:color w:val="1B1C1D"/>
          <w:sz w:val="24"/>
          <w:szCs w:val="24"/>
        </w:rPr>
        <w:t xml:space="preserve"> Guru bersama peserta didik menyimpulkan seluruh materi Bab Lembaga Jasa Keuangan, menekankan pentingnya pemahaman dan literasi keuangan. (5 menit)</w:t>
      </w:r>
    </w:p>
    <w:p w:rsidR="000F405E" w:rsidRPr="00BA2CF2" w:rsidRDefault="00BA2CF2" w:rsidP="00BA2CF2">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Perencanaan Selanjutnya (Joyful):</w:t>
      </w:r>
      <w:r w:rsidRPr="00BA2CF2">
        <w:rPr>
          <w:rFonts w:ascii="Times New Roman" w:eastAsia="Google Sans Text" w:hAnsi="Times New Roman" w:cs="Times New Roman"/>
          <w:color w:val="1B1C1D"/>
          <w:sz w:val="24"/>
          <w:szCs w:val="24"/>
        </w:rPr>
        <w:t xml:space="preserve"> Guru mengumumkan materi bab selanjutnya dan memberikan tantangan: "Bagaimana pengetahuan tentang lembaga keuangan ini bisa membantu kalian dalam mencapai impian finansial di masa depan?" (5 menit)</w:t>
      </w:r>
    </w:p>
    <w:p w:rsidR="005C13ED" w:rsidRPr="00A01FD6" w:rsidRDefault="005C13ED" w:rsidP="005C13ED">
      <w:pPr>
        <w:spacing w:before="60" w:after="60"/>
        <w:jc w:val="both"/>
        <w:rPr>
          <w:rFonts w:ascii="Times New Roman" w:hAnsi="Times New Roman" w:cs="Times New Roman"/>
          <w:sz w:val="24"/>
          <w:szCs w:val="24"/>
        </w:rPr>
      </w:pPr>
    </w:p>
    <w:p w:rsidR="005C13ED" w:rsidRPr="00A01FD6" w:rsidRDefault="005C13ED" w:rsidP="005C13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0F405E" w:rsidRPr="005C13ED" w:rsidRDefault="00BA2CF2" w:rsidP="005C13ED">
      <w:pPr>
        <w:spacing w:before="60" w:after="60"/>
        <w:ind w:left="426"/>
        <w:jc w:val="both"/>
        <w:rPr>
          <w:rFonts w:ascii="Times New Roman" w:hAnsi="Times New Roman" w:cs="Times New Roman"/>
          <w:b/>
          <w:bCs/>
          <w:sz w:val="24"/>
          <w:highlight w:val="yellow"/>
        </w:rPr>
      </w:pPr>
      <w:r w:rsidRPr="005C13ED">
        <w:rPr>
          <w:rFonts w:ascii="Times New Roman" w:hAnsi="Times New Roman" w:cs="Times New Roman"/>
          <w:b/>
          <w:bCs/>
          <w:sz w:val="24"/>
          <w:highlight w:val="yellow"/>
        </w:rPr>
        <w:t>1. Asesmen Awal Pembelajaran (Diagnostik)</w:t>
      </w:r>
    </w:p>
    <w:p w:rsidR="000F405E" w:rsidRPr="00BA2CF2" w:rsidRDefault="00BA2CF2" w:rsidP="009C397E">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Tujuan:</w:t>
      </w:r>
      <w:r w:rsidRPr="00BA2CF2">
        <w:rPr>
          <w:rFonts w:ascii="Times New Roman" w:eastAsia="Google Sans Text" w:hAnsi="Times New Roman" w:cs="Times New Roman"/>
          <w:color w:val="1B1C1D"/>
          <w:sz w:val="24"/>
          <w:szCs w:val="24"/>
        </w:rPr>
        <w:t xml:space="preserve"> Mengidentifikasi pengetahuan awal peserta didik tentang lembaga jasa keuangan, minat, dan gaya belajar.</w:t>
      </w:r>
    </w:p>
    <w:p w:rsidR="000F405E" w:rsidRPr="00BA2CF2" w:rsidRDefault="00BA2CF2" w:rsidP="009C397E">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Format:</w:t>
      </w:r>
    </w:p>
    <w:p w:rsidR="000F405E" w:rsidRPr="00BA2CF2" w:rsidRDefault="00BA2CF2" w:rsidP="009C397E">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Tes Tulis (Google Form):</w:t>
      </w:r>
      <w:r w:rsidRPr="00BA2CF2">
        <w:rPr>
          <w:rFonts w:ascii="Times New Roman" w:eastAsia="Google Sans Text" w:hAnsi="Times New Roman" w:cs="Times New Roman"/>
          <w:color w:val="1B1C1D"/>
          <w:sz w:val="24"/>
          <w:szCs w:val="24"/>
        </w:rPr>
        <w:t xml:space="preserve"> 5-7 pertanyaan pilihan ganda singkat tentang istilah-istilah dasar keuangan (misal: "Apa itu tabungan?", "Di mana tempat aman untuk menyimpan uang?"). Termasuk pertanyaan terkait minat ("Apa yang ingin kamu ketahui tentang uang dan keuangan?") dan preferensi belajar ("Bagaimana cara kamu belajar paling efektif?").</w:t>
      </w:r>
    </w:p>
    <w:p w:rsidR="000F405E" w:rsidRPr="00BA2CF2" w:rsidRDefault="00BA2CF2" w:rsidP="009C397E">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Observasi:</w:t>
      </w:r>
      <w:r w:rsidRPr="00BA2CF2">
        <w:rPr>
          <w:rFonts w:ascii="Times New Roman" w:eastAsia="Google Sans Text" w:hAnsi="Times New Roman" w:cs="Times New Roman"/>
          <w:color w:val="1B1C1D"/>
          <w:sz w:val="24"/>
          <w:szCs w:val="24"/>
        </w:rPr>
        <w:t xml:space="preserve"> Guru mengamati partisipasi dan pertanyaan awal peserta didik saat kegiatan pendahuluan di pertemuan pertama.</w:t>
      </w:r>
    </w:p>
    <w:p w:rsidR="009C397E" w:rsidRDefault="009C397E" w:rsidP="005C13ED">
      <w:pPr>
        <w:spacing w:before="60" w:after="60"/>
        <w:ind w:left="426"/>
        <w:jc w:val="both"/>
        <w:rPr>
          <w:rFonts w:ascii="Times New Roman" w:hAnsi="Times New Roman" w:cs="Times New Roman"/>
          <w:b/>
          <w:bCs/>
          <w:sz w:val="24"/>
          <w:highlight w:val="yellow"/>
        </w:rPr>
      </w:pPr>
    </w:p>
    <w:p w:rsidR="000F405E" w:rsidRPr="005C13ED" w:rsidRDefault="00BA2CF2" w:rsidP="005C13ED">
      <w:pPr>
        <w:spacing w:before="60" w:after="60"/>
        <w:ind w:left="426"/>
        <w:jc w:val="both"/>
        <w:rPr>
          <w:rFonts w:ascii="Times New Roman" w:hAnsi="Times New Roman" w:cs="Times New Roman"/>
          <w:b/>
          <w:bCs/>
          <w:sz w:val="24"/>
          <w:highlight w:val="yellow"/>
        </w:rPr>
      </w:pPr>
      <w:r w:rsidRPr="005C13ED">
        <w:rPr>
          <w:rFonts w:ascii="Times New Roman" w:hAnsi="Times New Roman" w:cs="Times New Roman"/>
          <w:b/>
          <w:bCs/>
          <w:sz w:val="24"/>
          <w:highlight w:val="yellow"/>
        </w:rPr>
        <w:t>2. Asesmen Proses Pembelajaran (Formatif)</w:t>
      </w:r>
    </w:p>
    <w:p w:rsidR="000F405E" w:rsidRPr="00BA2CF2" w:rsidRDefault="00BA2CF2" w:rsidP="009C397E">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Tujuan:</w:t>
      </w:r>
      <w:r w:rsidRPr="00BA2CF2">
        <w:rPr>
          <w:rFonts w:ascii="Times New Roman" w:eastAsia="Google Sans Text" w:hAnsi="Times New Roman" w:cs="Times New Roman"/>
          <w:color w:val="1B1C1D"/>
          <w:sz w:val="24"/>
          <w:szCs w:val="24"/>
        </w:rPr>
        <w:t xml:space="preserve"> Memantau pemahaman peserta didik selama proses pembelajaran, memberikan umpan balik, dan menyesuaikan strategi mengajar.</w:t>
      </w:r>
    </w:p>
    <w:p w:rsidR="000F405E" w:rsidRPr="00BA2CF2" w:rsidRDefault="00BA2CF2" w:rsidP="009C397E">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Format:</w:t>
      </w:r>
    </w:p>
    <w:p w:rsidR="000F405E" w:rsidRPr="00BA2CF2" w:rsidRDefault="00BA2CF2" w:rsidP="009C397E">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Observasi:</w:t>
      </w:r>
    </w:p>
    <w:p w:rsidR="000F405E" w:rsidRPr="00BA2CF2" w:rsidRDefault="00BA2CF2" w:rsidP="009C397E">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Diskusi Kelompok:</w:t>
      </w:r>
      <w:r w:rsidRPr="00BA2CF2">
        <w:rPr>
          <w:rFonts w:ascii="Times New Roman" w:eastAsia="Google Sans Text" w:hAnsi="Times New Roman" w:cs="Times New Roman"/>
          <w:color w:val="1B1C1D"/>
          <w:sz w:val="24"/>
          <w:szCs w:val="24"/>
        </w:rPr>
        <w:t xml:space="preserve"> Guru mengamati keaktifan, kontribusi, dan kemampuan kolaborasi peserta didik dalam diskusi.</w:t>
      </w:r>
    </w:p>
    <w:p w:rsidR="000F405E" w:rsidRPr="00BA2CF2" w:rsidRDefault="00BA2CF2" w:rsidP="009C397E">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Presentasi Kelompok:</w:t>
      </w:r>
      <w:r w:rsidRPr="00BA2CF2">
        <w:rPr>
          <w:rFonts w:ascii="Times New Roman" w:eastAsia="Google Sans Text" w:hAnsi="Times New Roman" w:cs="Times New Roman"/>
          <w:color w:val="1B1C1D"/>
          <w:sz w:val="24"/>
          <w:szCs w:val="24"/>
        </w:rPr>
        <w:t xml:space="preserve"> Guru mengamati kemampuan peserta didik dalam menjelaskan konsep, menganalisis studi kasus, dan menjawab pertanyaan.</w:t>
      </w:r>
    </w:p>
    <w:p w:rsidR="000F405E" w:rsidRPr="00BA2CF2" w:rsidRDefault="00BA2CF2" w:rsidP="009C397E">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Tes Lisan/Tanya Jawab:</w:t>
      </w:r>
      <w:r w:rsidRPr="00BA2CF2">
        <w:rPr>
          <w:rFonts w:ascii="Times New Roman" w:eastAsia="Google Sans Text" w:hAnsi="Times New Roman" w:cs="Times New Roman"/>
          <w:color w:val="1B1C1D"/>
          <w:sz w:val="24"/>
          <w:szCs w:val="24"/>
        </w:rPr>
        <w:t xml:space="preserve"> Guru mengajukan pertanyaan singkat kepada peserta didik secara individual atau kelompok selama pembelajaran.</w:t>
      </w:r>
    </w:p>
    <w:p w:rsidR="000F405E" w:rsidRPr="00BA2CF2" w:rsidRDefault="00BA2CF2" w:rsidP="009C397E">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Penilaian Produk:</w:t>
      </w:r>
    </w:p>
    <w:p w:rsidR="000F405E" w:rsidRPr="00BA2CF2" w:rsidRDefault="00BA2CF2" w:rsidP="009C397E">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Hasil Diskusi/Peta Pikiran/Infografis (Pertemuan 1 &amp; 2):</w:t>
      </w:r>
      <w:r w:rsidRPr="00BA2CF2">
        <w:rPr>
          <w:rFonts w:ascii="Times New Roman" w:eastAsia="Google Sans Text" w:hAnsi="Times New Roman" w:cs="Times New Roman"/>
          <w:color w:val="1B1C1D"/>
          <w:sz w:val="24"/>
          <w:szCs w:val="24"/>
        </w:rPr>
        <w:t xml:space="preserve"> Penilaian berdasarkan kelengkapan informasi, ketepatan konsep, dan kreativitas penyajian.</w:t>
      </w:r>
    </w:p>
    <w:p w:rsidR="000F405E" w:rsidRPr="00BA2CF2" w:rsidRDefault="00BA2CF2" w:rsidP="009C397E">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Analisis Studi Kasus (Pertemuan 3):</w:t>
      </w:r>
      <w:r w:rsidRPr="00BA2CF2">
        <w:rPr>
          <w:rFonts w:ascii="Times New Roman" w:eastAsia="Google Sans Text" w:hAnsi="Times New Roman" w:cs="Times New Roman"/>
          <w:color w:val="1B1C1D"/>
          <w:sz w:val="24"/>
          <w:szCs w:val="24"/>
        </w:rPr>
        <w:t xml:space="preserve"> Penilaian berdasarkan kedalaman analisis, relevansi solusi, dan kemampuan menyajikan temuan.</w:t>
      </w:r>
    </w:p>
    <w:p w:rsidR="000F405E" w:rsidRPr="00BA2CF2" w:rsidRDefault="00BA2CF2" w:rsidP="009C397E">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Kuis Singkat (Mentimeter/Kahoot!):</w:t>
      </w:r>
      <w:r w:rsidRPr="00BA2CF2">
        <w:rPr>
          <w:rFonts w:ascii="Times New Roman" w:eastAsia="Google Sans Text" w:hAnsi="Times New Roman" w:cs="Times New Roman"/>
          <w:color w:val="1B1C1D"/>
          <w:sz w:val="24"/>
          <w:szCs w:val="24"/>
        </w:rPr>
        <w:t xml:space="preserve"> Digunakan di awal atau akhir setiap pertemuan untuk mengecek pemahaman cepat.</w:t>
      </w:r>
    </w:p>
    <w:p w:rsidR="000F405E" w:rsidRPr="00BA2CF2" w:rsidRDefault="00BA2CF2" w:rsidP="009C397E">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Refleksi Diri (Exit Ticket):</w:t>
      </w:r>
      <w:r w:rsidRPr="00BA2CF2">
        <w:rPr>
          <w:rFonts w:ascii="Times New Roman" w:eastAsia="Google Sans Text" w:hAnsi="Times New Roman" w:cs="Times New Roman"/>
          <w:color w:val="1B1C1D"/>
          <w:sz w:val="24"/>
          <w:szCs w:val="24"/>
        </w:rPr>
        <w:t xml:space="preserve"> Peserta didik menuliskan pembelajaran penting dan pertanyaan yang masih ada.</w:t>
      </w:r>
    </w:p>
    <w:p w:rsidR="009C397E" w:rsidRDefault="009C397E" w:rsidP="005C13ED">
      <w:pPr>
        <w:spacing w:before="60" w:after="60"/>
        <w:ind w:left="426"/>
        <w:jc w:val="both"/>
        <w:rPr>
          <w:rFonts w:ascii="Times New Roman" w:hAnsi="Times New Roman" w:cs="Times New Roman"/>
          <w:b/>
          <w:bCs/>
          <w:sz w:val="24"/>
          <w:highlight w:val="yellow"/>
        </w:rPr>
      </w:pPr>
    </w:p>
    <w:p w:rsidR="000F405E" w:rsidRPr="005C13ED" w:rsidRDefault="00BA2CF2" w:rsidP="005C13ED">
      <w:pPr>
        <w:spacing w:before="60" w:after="60"/>
        <w:ind w:left="426"/>
        <w:jc w:val="both"/>
        <w:rPr>
          <w:rFonts w:ascii="Times New Roman" w:hAnsi="Times New Roman" w:cs="Times New Roman"/>
          <w:b/>
          <w:bCs/>
          <w:sz w:val="24"/>
          <w:highlight w:val="yellow"/>
        </w:rPr>
      </w:pPr>
      <w:r w:rsidRPr="005C13ED">
        <w:rPr>
          <w:rFonts w:ascii="Times New Roman" w:hAnsi="Times New Roman" w:cs="Times New Roman"/>
          <w:b/>
          <w:bCs/>
          <w:sz w:val="24"/>
          <w:highlight w:val="yellow"/>
        </w:rPr>
        <w:t>3. Asesmen Akhir Pembelajaran (Sumatif)</w:t>
      </w:r>
    </w:p>
    <w:p w:rsidR="000F405E" w:rsidRPr="00BA2CF2" w:rsidRDefault="00BA2CF2" w:rsidP="009C397E">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Tujuan:</w:t>
      </w:r>
      <w:r w:rsidRPr="00BA2CF2">
        <w:rPr>
          <w:rFonts w:ascii="Times New Roman" w:eastAsia="Google Sans Text" w:hAnsi="Times New Roman" w:cs="Times New Roman"/>
          <w:color w:val="1B1C1D"/>
          <w:sz w:val="24"/>
          <w:szCs w:val="24"/>
        </w:rPr>
        <w:t xml:space="preserve"> Mengukur pencapaian tujuan pembelajaran secara keseluruhan.</w:t>
      </w:r>
    </w:p>
    <w:p w:rsidR="000F405E" w:rsidRPr="00BA2CF2" w:rsidRDefault="00BA2CF2" w:rsidP="009C397E">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Format:</w:t>
      </w:r>
    </w:p>
    <w:p w:rsidR="000F405E" w:rsidRPr="00BA2CF2" w:rsidRDefault="00BA2CF2" w:rsidP="00A528F2">
      <w:pPr>
        <w:pStyle w:val="normal0"/>
        <w:numPr>
          <w:ilvl w:val="1"/>
          <w:numId w:val="34"/>
        </w:numPr>
        <w:pBdr>
          <w:top w:val="nil"/>
          <w:left w:val="nil"/>
          <w:bottom w:val="nil"/>
          <w:right w:val="nil"/>
          <w:between w:val="nil"/>
        </w:pBdr>
        <w:spacing w:before="60" w:after="60"/>
        <w:ind w:left="108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Tes Tulis:</w:t>
      </w:r>
    </w:p>
    <w:p w:rsidR="000F405E" w:rsidRPr="00BA2CF2" w:rsidRDefault="00BA2CF2" w:rsidP="00A528F2">
      <w:pPr>
        <w:pStyle w:val="normal0"/>
        <w:numPr>
          <w:ilvl w:val="2"/>
          <w:numId w:val="36"/>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Bentuk:</w:t>
      </w:r>
      <w:r w:rsidRPr="00BA2CF2">
        <w:rPr>
          <w:rFonts w:ascii="Times New Roman" w:eastAsia="Google Sans Text" w:hAnsi="Times New Roman" w:cs="Times New Roman"/>
          <w:color w:val="1B1C1D"/>
          <w:sz w:val="24"/>
          <w:szCs w:val="24"/>
        </w:rPr>
        <w:t xml:space="preserve"> Kombinasi pilihan ganda, isian singkat, dan esai/analisis studi kasus.</w:t>
      </w:r>
    </w:p>
    <w:p w:rsidR="000F405E" w:rsidRPr="00BA2CF2" w:rsidRDefault="00BA2CF2" w:rsidP="00A528F2">
      <w:pPr>
        <w:pStyle w:val="normal0"/>
        <w:pBdr>
          <w:top w:val="nil"/>
          <w:left w:val="nil"/>
          <w:bottom w:val="nil"/>
          <w:right w:val="nil"/>
          <w:between w:val="nil"/>
        </w:pBdr>
        <w:spacing w:before="60" w:after="60"/>
        <w:ind w:left="108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Pertanyaan Contoh:</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Pilihan Ganda:</w:t>
      </w:r>
      <w:r w:rsidRPr="00BA2CF2">
        <w:rPr>
          <w:rFonts w:ascii="Times New Roman" w:eastAsia="Google Sans Text" w:hAnsi="Times New Roman" w:cs="Times New Roman"/>
          <w:color w:val="1B1C1D"/>
          <w:sz w:val="24"/>
          <w:szCs w:val="24"/>
        </w:rPr>
        <w:t xml:space="preserve"> "Manakah di bawah ini yang termasuk Lembaga Keuangan Bukan Bank?" (A. Bank Umum, B. Koperasi Simpan Pinjam, C. Bank Perkreditan Rakyat, D. Bank Sentral).</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Isian Singkat:</w:t>
      </w:r>
      <w:r w:rsidRPr="00BA2CF2">
        <w:rPr>
          <w:rFonts w:ascii="Times New Roman" w:eastAsia="Google Sans Text" w:hAnsi="Times New Roman" w:cs="Times New Roman"/>
          <w:color w:val="1B1C1D"/>
          <w:sz w:val="24"/>
          <w:szCs w:val="24"/>
        </w:rPr>
        <w:t xml:space="preserve"> "Lembaga yang bertugas mengawasi seluruh kegiatan di sektor jasa keuangan di Indonesia adalah..."</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Esai/Analisis Studi Kasus:</w:t>
      </w:r>
    </w:p>
    <w:p w:rsidR="000F405E" w:rsidRPr="00BA2CF2" w:rsidRDefault="00BA2CF2" w:rsidP="00A528F2">
      <w:pPr>
        <w:pStyle w:val="normal0"/>
        <w:numPr>
          <w:ilvl w:val="4"/>
          <w:numId w:val="54"/>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"Jelaskan fungsi utama dari bank umum dan berikan 2 contoh produk yang paling sering digunakan masyarakat!"</w:t>
      </w:r>
    </w:p>
    <w:p w:rsidR="000F405E" w:rsidRPr="00BA2CF2" w:rsidRDefault="00BA2CF2" w:rsidP="00A528F2">
      <w:pPr>
        <w:pStyle w:val="normal0"/>
        <w:numPr>
          <w:ilvl w:val="4"/>
          <w:numId w:val="54"/>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"Seorang remaja ingin memulai usaha kecil dan membutuhkan modal. Jelaskan dua alternatif lembaga jasa keuangan yang dapat ia manfaatkan untuk mendapatkan modal, lengkap dengan kelebihan dan kekurangannya!"</w:t>
      </w:r>
    </w:p>
    <w:p w:rsidR="000F405E" w:rsidRPr="00BA2CF2" w:rsidRDefault="00BA2CF2" w:rsidP="00A528F2">
      <w:pPr>
        <w:pStyle w:val="normal0"/>
        <w:numPr>
          <w:ilvl w:val="4"/>
          <w:numId w:val="54"/>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 xml:space="preserve">"Baca studi kasus berikut: 'Pak Hendra tergiur investasi online yang menjanjikan keuntungan 100% dalam sebulan. Ia kemudian menanamkan seluruh tabungannya tanpa mencari tahu legalitas dan risikonya. Akhirnya, uangnya dibawa kabur.' Analisis kasus ini dari sudut pandang literasi </w:t>
      </w:r>
      <w:r w:rsidRPr="00BA2CF2">
        <w:rPr>
          <w:rFonts w:ascii="Times New Roman" w:eastAsia="Google Sans Text" w:hAnsi="Times New Roman" w:cs="Times New Roman"/>
          <w:color w:val="1B1C1D"/>
          <w:sz w:val="24"/>
          <w:szCs w:val="24"/>
        </w:rPr>
        <w:lastRenderedPageBreak/>
        <w:t>keuangan dan berikan saran bagaimana Pak Hendra seharusnya bertindak."</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Penilaian Proyek/Presentasi (Jika memungkinkan):</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Tugas Proyek:</w:t>
      </w:r>
      <w:r w:rsidRPr="00BA2CF2">
        <w:rPr>
          <w:rFonts w:ascii="Times New Roman" w:eastAsia="Google Sans Text" w:hAnsi="Times New Roman" w:cs="Times New Roman"/>
          <w:color w:val="1B1C1D"/>
          <w:sz w:val="24"/>
          <w:szCs w:val="24"/>
        </w:rPr>
        <w:t xml:space="preserve"> "Buatlah kampanye mini (bisa berupa poster digital, video TikTok singkat, atau infografis interaktif) tentang pentingnya literasi keuangan bagi remaja dalam memilih produk tabungan di bank/lembaga keuangan </w:t>
      </w:r>
      <w:r w:rsidRPr="00A528F2">
        <w:rPr>
          <w:rFonts w:ascii="Times New Roman" w:eastAsia="Google Sans Text" w:hAnsi="Times New Roman" w:cs="Times New Roman"/>
          <w:b/>
          <w:color w:val="1B1C1D"/>
          <w:sz w:val="24"/>
          <w:szCs w:val="24"/>
        </w:rPr>
        <w:t>lainnya</w:t>
      </w:r>
      <w:r w:rsidRPr="00BA2CF2">
        <w:rPr>
          <w:rFonts w:ascii="Times New Roman" w:eastAsia="Google Sans Text" w:hAnsi="Times New Roman" w:cs="Times New Roman"/>
          <w:color w:val="1B1C1D"/>
          <w:sz w:val="24"/>
          <w:szCs w:val="24"/>
        </w:rPr>
        <w:t>. Sertakan tips memilih bank yang aman dan terpercaya."</w:t>
      </w:r>
    </w:p>
    <w:p w:rsidR="000F405E" w:rsidRPr="00BA2CF2" w:rsidRDefault="00BA2CF2" w:rsidP="00A528F2">
      <w:pPr>
        <w:pStyle w:val="normal0"/>
        <w:numPr>
          <w:ilvl w:val="3"/>
          <w:numId w:val="37"/>
        </w:numPr>
        <w:pBdr>
          <w:top w:val="nil"/>
          <w:left w:val="nil"/>
          <w:bottom w:val="nil"/>
          <w:right w:val="nil"/>
          <w:between w:val="nil"/>
        </w:pBdr>
        <w:spacing w:before="60" w:after="60"/>
        <w:ind w:left="1440"/>
        <w:jc w:val="both"/>
        <w:rPr>
          <w:rFonts w:ascii="Times New Roman" w:hAnsi="Times New Roman" w:cs="Times New Roman"/>
          <w:sz w:val="24"/>
        </w:rPr>
      </w:pPr>
      <w:r w:rsidRPr="00BA2CF2">
        <w:rPr>
          <w:rFonts w:ascii="Times New Roman" w:eastAsia="Google Sans Text" w:hAnsi="Times New Roman" w:cs="Times New Roman"/>
          <w:b/>
          <w:color w:val="1B1C1D"/>
          <w:sz w:val="24"/>
          <w:szCs w:val="24"/>
        </w:rPr>
        <w:t>Rubrik Penilaian Proyek:</w:t>
      </w:r>
    </w:p>
    <w:p w:rsidR="000F405E" w:rsidRPr="00BA2CF2" w:rsidRDefault="00BA2CF2" w:rsidP="00A528F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Kesesuaian dengan tema (20%)</w:t>
      </w:r>
    </w:p>
    <w:p w:rsidR="000F405E" w:rsidRPr="00BA2CF2" w:rsidRDefault="00BA2CF2" w:rsidP="00A528F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Kelengkapan dan keakuratan informasi (30%)</w:t>
      </w:r>
    </w:p>
    <w:p w:rsidR="000F405E" w:rsidRPr="00BA2CF2" w:rsidRDefault="00BA2CF2" w:rsidP="00A528F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Kreativitas dan daya tarik penyajian (20%)</w:t>
      </w:r>
    </w:p>
    <w:p w:rsidR="000F405E" w:rsidRPr="00BA2CF2" w:rsidRDefault="00BA2CF2" w:rsidP="00A528F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BA2CF2">
        <w:rPr>
          <w:rFonts w:ascii="Times New Roman" w:eastAsia="Google Sans Text" w:hAnsi="Times New Roman" w:cs="Times New Roman"/>
          <w:color w:val="1B1C1D"/>
          <w:sz w:val="24"/>
          <w:szCs w:val="24"/>
        </w:rPr>
        <w:t>Kemampuan komunikasi dan presentasi (jika ada) (20%)</w:t>
      </w:r>
    </w:p>
    <w:p w:rsidR="000F405E" w:rsidRPr="00BA2CF2" w:rsidRDefault="00BA2CF2" w:rsidP="00A528F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9C397E">
        <w:rPr>
          <w:rFonts w:ascii="Times New Roman" w:eastAsia="Google Sans Text" w:hAnsi="Times New Roman" w:cs="Times New Roman"/>
          <w:color w:val="1B1C1D"/>
          <w:sz w:val="24"/>
          <w:szCs w:val="24"/>
        </w:rPr>
        <w:t>Kemampuan analisis dan solusi (10%)</w:t>
      </w:r>
    </w:p>
    <w:sectPr w:rsidR="000F405E" w:rsidRPr="00BA2CF2" w:rsidSect="00BA2CF2">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766"/>
    <w:multiLevelType w:val="multilevel"/>
    <w:tmpl w:val="97AE8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6A0DF2"/>
    <w:multiLevelType w:val="multilevel"/>
    <w:tmpl w:val="4F10AF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8317EC"/>
    <w:multiLevelType w:val="multilevel"/>
    <w:tmpl w:val="E0EC53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DA7F79"/>
    <w:multiLevelType w:val="multilevel"/>
    <w:tmpl w:val="543A9B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DD625C"/>
    <w:multiLevelType w:val="multilevel"/>
    <w:tmpl w:val="822EA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5459BF"/>
    <w:multiLevelType w:val="multilevel"/>
    <w:tmpl w:val="704A63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7A5D98"/>
    <w:multiLevelType w:val="multilevel"/>
    <w:tmpl w:val="BB4A97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A355AC"/>
    <w:multiLevelType w:val="multilevel"/>
    <w:tmpl w:val="C8DE8B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FB37591"/>
    <w:multiLevelType w:val="multilevel"/>
    <w:tmpl w:val="33D4AB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F61CD9"/>
    <w:multiLevelType w:val="multilevel"/>
    <w:tmpl w:val="E9002DA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D71CA2"/>
    <w:multiLevelType w:val="multilevel"/>
    <w:tmpl w:val="2E18C5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721598F"/>
    <w:multiLevelType w:val="multilevel"/>
    <w:tmpl w:val="08D2D90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73713C9"/>
    <w:multiLevelType w:val="multilevel"/>
    <w:tmpl w:val="74845EB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799434E"/>
    <w:multiLevelType w:val="multilevel"/>
    <w:tmpl w:val="7688C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89B015D"/>
    <w:multiLevelType w:val="multilevel"/>
    <w:tmpl w:val="170A54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89B6CB9"/>
    <w:multiLevelType w:val="multilevel"/>
    <w:tmpl w:val="644640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C213998"/>
    <w:multiLevelType w:val="multilevel"/>
    <w:tmpl w:val="892249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FBC701D"/>
    <w:multiLevelType w:val="multilevel"/>
    <w:tmpl w:val="B42228A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FF929DF"/>
    <w:multiLevelType w:val="multilevel"/>
    <w:tmpl w:val="FA902D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0CC4469"/>
    <w:multiLevelType w:val="multilevel"/>
    <w:tmpl w:val="5CE8B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177627B"/>
    <w:multiLevelType w:val="multilevel"/>
    <w:tmpl w:val="B5C26E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52347C5"/>
    <w:multiLevelType w:val="multilevel"/>
    <w:tmpl w:val="19A8BF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AA75498"/>
    <w:multiLevelType w:val="multilevel"/>
    <w:tmpl w:val="435693EC"/>
    <w:lvl w:ilvl="0">
      <w:start w:val="1"/>
      <w:numFmt w:val="decimal"/>
      <w:lvlText w:val="%1."/>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32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4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6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8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0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2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4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6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DD97D7B"/>
    <w:multiLevelType w:val="multilevel"/>
    <w:tmpl w:val="76F62F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EA639F0"/>
    <w:multiLevelType w:val="multilevel"/>
    <w:tmpl w:val="D66439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31C57EF"/>
    <w:multiLevelType w:val="multilevel"/>
    <w:tmpl w:val="85AC78D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47D2CFB"/>
    <w:multiLevelType w:val="multilevel"/>
    <w:tmpl w:val="A52C025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50C1DD8"/>
    <w:multiLevelType w:val="multilevel"/>
    <w:tmpl w:val="468253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5307D72"/>
    <w:multiLevelType w:val="multilevel"/>
    <w:tmpl w:val="94365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616B89"/>
    <w:multiLevelType w:val="multilevel"/>
    <w:tmpl w:val="8B442B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6167125"/>
    <w:multiLevelType w:val="multilevel"/>
    <w:tmpl w:val="C38A05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73E52F8"/>
    <w:multiLevelType w:val="multilevel"/>
    <w:tmpl w:val="5CFA3A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AD3529B"/>
    <w:multiLevelType w:val="multilevel"/>
    <w:tmpl w:val="B216A15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D9C2DD7"/>
    <w:multiLevelType w:val="multilevel"/>
    <w:tmpl w:val="AD505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01752F0"/>
    <w:multiLevelType w:val="multilevel"/>
    <w:tmpl w:val="261EB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2164DB1"/>
    <w:multiLevelType w:val="multilevel"/>
    <w:tmpl w:val="A7FCE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330146A"/>
    <w:multiLevelType w:val="multilevel"/>
    <w:tmpl w:val="D7C686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43D6129"/>
    <w:multiLevelType w:val="multilevel"/>
    <w:tmpl w:val="7DB4C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83A67E2"/>
    <w:multiLevelType w:val="multilevel"/>
    <w:tmpl w:val="3A9266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8D77097"/>
    <w:multiLevelType w:val="multilevel"/>
    <w:tmpl w:val="63B6CE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D5701E"/>
    <w:multiLevelType w:val="multilevel"/>
    <w:tmpl w:val="1ABAA0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EF356B6"/>
    <w:multiLevelType w:val="multilevel"/>
    <w:tmpl w:val="736694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08A4A1D"/>
    <w:multiLevelType w:val="multilevel"/>
    <w:tmpl w:val="2104F8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8AE36A5"/>
    <w:multiLevelType w:val="multilevel"/>
    <w:tmpl w:val="09704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AD00E93"/>
    <w:multiLevelType w:val="multilevel"/>
    <w:tmpl w:val="80E67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BBC6111"/>
    <w:multiLevelType w:val="multilevel"/>
    <w:tmpl w:val="4BE4F5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71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1BF0EBA"/>
    <w:multiLevelType w:val="multilevel"/>
    <w:tmpl w:val="2DD23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3FC5583"/>
    <w:multiLevelType w:val="multilevel"/>
    <w:tmpl w:val="AC4C50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55A46F9"/>
    <w:multiLevelType w:val="multilevel"/>
    <w:tmpl w:val="17DE12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62B3362"/>
    <w:multiLevelType w:val="multilevel"/>
    <w:tmpl w:val="C39CA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C6C1131"/>
    <w:multiLevelType w:val="multilevel"/>
    <w:tmpl w:val="5E6248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4"/>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F0E025C"/>
    <w:multiLevelType w:val="multilevel"/>
    <w:tmpl w:val="44AA7A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F163F0E"/>
    <w:multiLevelType w:val="multilevel"/>
    <w:tmpl w:val="77AA2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hAnsi="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F3B4194"/>
    <w:multiLevelType w:val="multilevel"/>
    <w:tmpl w:val="3F4EE4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3"/>
  </w:num>
  <w:num w:numId="2">
    <w:abstractNumId w:val="25"/>
  </w:num>
  <w:num w:numId="3">
    <w:abstractNumId w:val="7"/>
  </w:num>
  <w:num w:numId="4">
    <w:abstractNumId w:val="14"/>
  </w:num>
  <w:num w:numId="5">
    <w:abstractNumId w:val="39"/>
  </w:num>
  <w:num w:numId="6">
    <w:abstractNumId w:val="38"/>
  </w:num>
  <w:num w:numId="7">
    <w:abstractNumId w:val="27"/>
  </w:num>
  <w:num w:numId="8">
    <w:abstractNumId w:val="30"/>
  </w:num>
  <w:num w:numId="9">
    <w:abstractNumId w:val="20"/>
  </w:num>
  <w:num w:numId="10">
    <w:abstractNumId w:val="32"/>
  </w:num>
  <w:num w:numId="11">
    <w:abstractNumId w:val="6"/>
  </w:num>
  <w:num w:numId="12">
    <w:abstractNumId w:val="18"/>
  </w:num>
  <w:num w:numId="13">
    <w:abstractNumId w:val="17"/>
  </w:num>
  <w:num w:numId="14">
    <w:abstractNumId w:val="52"/>
  </w:num>
  <w:num w:numId="15">
    <w:abstractNumId w:val="5"/>
  </w:num>
  <w:num w:numId="16">
    <w:abstractNumId w:val="36"/>
  </w:num>
  <w:num w:numId="17">
    <w:abstractNumId w:val="54"/>
  </w:num>
  <w:num w:numId="18">
    <w:abstractNumId w:val="0"/>
  </w:num>
  <w:num w:numId="19">
    <w:abstractNumId w:val="12"/>
  </w:num>
  <w:num w:numId="20">
    <w:abstractNumId w:val="11"/>
  </w:num>
  <w:num w:numId="21">
    <w:abstractNumId w:val="2"/>
  </w:num>
  <w:num w:numId="22">
    <w:abstractNumId w:val="49"/>
  </w:num>
  <w:num w:numId="23">
    <w:abstractNumId w:val="9"/>
  </w:num>
  <w:num w:numId="24">
    <w:abstractNumId w:val="46"/>
  </w:num>
  <w:num w:numId="25">
    <w:abstractNumId w:val="10"/>
  </w:num>
  <w:num w:numId="26">
    <w:abstractNumId w:val="26"/>
  </w:num>
  <w:num w:numId="27">
    <w:abstractNumId w:val="8"/>
  </w:num>
  <w:num w:numId="28">
    <w:abstractNumId w:val="47"/>
  </w:num>
  <w:num w:numId="29">
    <w:abstractNumId w:val="50"/>
  </w:num>
  <w:num w:numId="30">
    <w:abstractNumId w:val="41"/>
  </w:num>
  <w:num w:numId="31">
    <w:abstractNumId w:val="37"/>
  </w:num>
  <w:num w:numId="32">
    <w:abstractNumId w:val="43"/>
  </w:num>
  <w:num w:numId="33">
    <w:abstractNumId w:val="15"/>
  </w:num>
  <w:num w:numId="34">
    <w:abstractNumId w:val="35"/>
  </w:num>
  <w:num w:numId="35">
    <w:abstractNumId w:val="42"/>
  </w:num>
  <w:num w:numId="36">
    <w:abstractNumId w:val="23"/>
  </w:num>
  <w:num w:numId="37">
    <w:abstractNumId w:val="29"/>
  </w:num>
  <w:num w:numId="38">
    <w:abstractNumId w:val="4"/>
  </w:num>
  <w:num w:numId="39">
    <w:abstractNumId w:val="45"/>
  </w:num>
  <w:num w:numId="40">
    <w:abstractNumId w:val="44"/>
  </w:num>
  <w:num w:numId="41">
    <w:abstractNumId w:val="34"/>
  </w:num>
  <w:num w:numId="42">
    <w:abstractNumId w:val="3"/>
  </w:num>
  <w:num w:numId="43">
    <w:abstractNumId w:val="22"/>
  </w:num>
  <w:num w:numId="44">
    <w:abstractNumId w:val="21"/>
  </w:num>
  <w:num w:numId="45">
    <w:abstractNumId w:val="1"/>
  </w:num>
  <w:num w:numId="46">
    <w:abstractNumId w:val="24"/>
  </w:num>
  <w:num w:numId="47">
    <w:abstractNumId w:val="28"/>
  </w:num>
  <w:num w:numId="48">
    <w:abstractNumId w:val="13"/>
  </w:num>
  <w:num w:numId="49">
    <w:abstractNumId w:val="19"/>
  </w:num>
  <w:num w:numId="50">
    <w:abstractNumId w:val="16"/>
  </w:num>
  <w:num w:numId="51">
    <w:abstractNumId w:val="48"/>
  </w:num>
  <w:num w:numId="52">
    <w:abstractNumId w:val="31"/>
  </w:num>
  <w:num w:numId="53">
    <w:abstractNumId w:val="40"/>
  </w:num>
  <w:num w:numId="54">
    <w:abstractNumId w:val="53"/>
  </w:num>
  <w:num w:numId="55">
    <w:abstractNumId w:val="5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0F405E"/>
    <w:rsid w:val="00094E82"/>
    <w:rsid w:val="000F405E"/>
    <w:rsid w:val="00203EAE"/>
    <w:rsid w:val="00340DEC"/>
    <w:rsid w:val="003A6A6F"/>
    <w:rsid w:val="003E701C"/>
    <w:rsid w:val="0055015C"/>
    <w:rsid w:val="005A3F26"/>
    <w:rsid w:val="005C13ED"/>
    <w:rsid w:val="008904BD"/>
    <w:rsid w:val="009007D2"/>
    <w:rsid w:val="009B4AD3"/>
    <w:rsid w:val="009C397E"/>
    <w:rsid w:val="00A528F2"/>
    <w:rsid w:val="00A95552"/>
    <w:rsid w:val="00BA2CF2"/>
    <w:rsid w:val="00BE41C0"/>
    <w:rsid w:val="00BE7ECF"/>
    <w:rsid w:val="00F15C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C8C"/>
  </w:style>
  <w:style w:type="paragraph" w:styleId="Heading1">
    <w:name w:val="heading 1"/>
    <w:basedOn w:val="normal0"/>
    <w:next w:val="normal0"/>
    <w:rsid w:val="000F405E"/>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F405E"/>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F405E"/>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F405E"/>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F405E"/>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F405E"/>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405E"/>
  </w:style>
  <w:style w:type="paragraph" w:styleId="Title">
    <w:name w:val="Title"/>
    <w:basedOn w:val="normal0"/>
    <w:next w:val="normal0"/>
    <w:rsid w:val="000F405E"/>
    <w:pPr>
      <w:keepNext/>
      <w:keepLines/>
      <w:spacing w:before="480" w:after="120"/>
    </w:pPr>
    <w:rPr>
      <w:b/>
      <w:sz w:val="72"/>
      <w:szCs w:val="72"/>
    </w:rPr>
  </w:style>
  <w:style w:type="paragraph" w:styleId="Subtitle">
    <w:name w:val="Subtitle"/>
    <w:basedOn w:val="normal0"/>
    <w:next w:val="normal0"/>
    <w:rsid w:val="000F405E"/>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BE41C0"/>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BE41C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3741</Words>
  <Characters>21325</Characters>
  <Application>Microsoft Office Word</Application>
  <DocSecurity>0</DocSecurity>
  <Lines>177</Lines>
  <Paragraphs>50</Paragraphs>
  <ScaleCrop>false</ScaleCrop>
  <Company/>
  <LinksUpToDate>false</LinksUpToDate>
  <CharactersWithSpaces>25016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2025-05-26T19:23:00Z</dcterms:created>
  <dcterms:modified xsi:type="dcterms:W3CDTF">2025-05-28T23:21:00Z</dcterms:modified>
</cp:coreProperties>
</file>