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810" w:rsidRPr="00804B9A" w:rsidRDefault="00A04810" w:rsidP="00A04810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A04810" w:rsidRPr="00804B9A" w:rsidRDefault="00A04810" w:rsidP="00A04810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A04810" w:rsidRPr="00A04810" w:rsidRDefault="00A04810" w:rsidP="00A04810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04810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04810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04810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04810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Bahasa Indonesia</w:t>
      </w:r>
    </w:p>
    <w:p w:rsidR="00A04810" w:rsidRDefault="00A04810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271753" w:rsidRDefault="006844C5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LAPORAN HASIL OBSERVASI</w:t>
      </w:r>
    </w:p>
    <w:p w:rsidR="006844C5" w:rsidRPr="00271753" w:rsidRDefault="00133C72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TEKS LAPORAN HASIL OBSERVASI</w:t>
      </w:r>
    </w:p>
    <w:p w:rsidR="009E73CE" w:rsidRPr="00271753" w:rsidRDefault="009E73C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271753" w:rsidTr="00DB52C4">
        <w:tc>
          <w:tcPr>
            <w:tcW w:w="9639" w:type="dxa"/>
            <w:shd w:val="clear" w:color="auto" w:fill="FABF8F" w:themeFill="accent6" w:themeFillTint="99"/>
          </w:tcPr>
          <w:p w:rsidR="00F52DE4" w:rsidRPr="00271753" w:rsidRDefault="00F52DE4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271753" w:rsidRDefault="00196144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271753" w:rsidRDefault="009E73CE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271753" w:rsidRDefault="00A823DC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9E73CE" w:rsidRPr="00271753" w:rsidRDefault="009E73CE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="00EA7AA9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proofErr w:type="spellStart"/>
      <w:r w:rsidR="00A823DC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="00EA7AA9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271753" w:rsidRDefault="009E73CE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52C0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9E73CE" w:rsidRPr="00271753" w:rsidRDefault="009E73CE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271753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271753" w:rsidRDefault="009E73CE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="00A823DC"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3B68D9" w:rsidRPr="00271753" w:rsidRDefault="003B68D9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271753" w:rsidRDefault="00503B0A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objek-objek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mengesankan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ingat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memancing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rincian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perilakunya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rinci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271753" w:rsidRDefault="003B68D9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271753" w:rsidRDefault="00AD38E7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271753" w:rsidRDefault="003B68D9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271753" w:rsidRDefault="00503B0A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Bapak dan Ibu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/dan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media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Gambar,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kliping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271753" w:rsidRDefault="003B68D9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271753" w:rsidRDefault="00312431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271753" w:rsidRDefault="003B68D9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271753" w:rsidRDefault="00312431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7175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7175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71753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271753" w:rsidRDefault="00F52DE4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71753" w:rsidTr="00DB52C4">
        <w:tc>
          <w:tcPr>
            <w:tcW w:w="9639" w:type="dxa"/>
            <w:shd w:val="clear" w:color="auto" w:fill="FABF8F" w:themeFill="accent6" w:themeFillTint="99"/>
          </w:tcPr>
          <w:p w:rsidR="00F52DE4" w:rsidRPr="00271753" w:rsidRDefault="00F52DE4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271753" w:rsidRDefault="009E73CE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BE52EE" w:rsidRPr="00271753" w:rsidRDefault="00503B0A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271753" w:rsidRDefault="00196144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BE52EE" w:rsidRPr="00271753" w:rsidRDefault="00526511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</w:p>
    <w:p w:rsidR="00196144" w:rsidRPr="00271753" w:rsidRDefault="00196144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503B0A" w:rsidRPr="00271753" w:rsidRDefault="00503B0A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1753">
        <w:rPr>
          <w:rFonts w:ascii="Times New Roman" w:hAnsi="Times New Roman" w:cs="Times New Roman"/>
          <w:sz w:val="24"/>
          <w:szCs w:val="24"/>
        </w:rPr>
        <w:t>Seperti apa situasi dalam bus kota tersebut?</w:t>
      </w:r>
    </w:p>
    <w:p w:rsidR="00503B0A" w:rsidRPr="00271753" w:rsidRDefault="00503B0A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71753">
        <w:rPr>
          <w:rFonts w:ascii="Times New Roman" w:hAnsi="Times New Roman" w:cs="Times New Roman"/>
          <w:sz w:val="24"/>
          <w:szCs w:val="24"/>
        </w:rPr>
        <w:t>Dapatkah kalian menyimpulkan siapa saja penumpang bus kota itu</w:t>
      </w:r>
      <w:r w:rsidR="00133C72" w:rsidRPr="00271753">
        <w:rPr>
          <w:rFonts w:ascii="Times New Roman" w:hAnsi="Times New Roman" w:cs="Times New Roman"/>
          <w:sz w:val="24"/>
          <w:szCs w:val="24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</w:rPr>
        <w:t>berdasarkan ciri fisik mereka?</w:t>
      </w:r>
    </w:p>
    <w:p w:rsidR="00196144" w:rsidRPr="00271753" w:rsidRDefault="00196144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271753" w:rsidRDefault="00790E67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</w:t>
      </w:r>
      <w:r w:rsidR="00456196" w:rsidRPr="002717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1</w:t>
      </w:r>
    </w:p>
    <w:p w:rsidR="009E73CE" w:rsidRPr="00271753" w:rsidRDefault="00F70A3B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271753" w:rsidRDefault="00286099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71753">
        <w:rPr>
          <w:rFonts w:ascii="Times New Roman" w:hAnsi="Times New Roman" w:cs="Times New Roman"/>
          <w:sz w:val="24"/>
          <w:szCs w:val="24"/>
        </w:rPr>
        <w:t>pembelajaran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271753" w:rsidRDefault="00286099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71753">
        <w:rPr>
          <w:rFonts w:ascii="Times New Roman" w:hAnsi="Times New Roman" w:cs="Times New Roman"/>
          <w:sz w:val="24"/>
          <w:szCs w:val="24"/>
        </w:rPr>
        <w:t xml:space="preserve"> siswa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7175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71753">
        <w:rPr>
          <w:rFonts w:ascii="Times New Roman" w:hAnsi="Times New Roman" w:cs="Times New Roman"/>
          <w:sz w:val="24"/>
          <w:szCs w:val="24"/>
        </w:rPr>
        <w:t xml:space="preserve"> </w:t>
      </w: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7175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271753" w:rsidRDefault="00286099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271753" w:rsidRDefault="00BE52EE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Penumpang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Bus Kota”,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strategi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Sebelum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33C72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duduk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Ajaklah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prediksi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Bab 1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memprediksi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prediksi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, Guru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Selama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33C72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anotasi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kosa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frasa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pahami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ditandai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frasa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Setelah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Tabel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Teks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Penumpang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Bus Kota”.</w:t>
      </w:r>
    </w:p>
    <w:p w:rsidR="00133C72" w:rsidRPr="00271753" w:rsidRDefault="00133C72" w:rsidP="00271753">
      <w:pPr>
        <w:autoSpaceDE w:val="0"/>
        <w:autoSpaceDN w:val="0"/>
        <w:adjustRightInd w:val="0"/>
        <w:spacing w:before="60" w:after="6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BE52EE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851" w:hanging="42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Mintalah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menceritakan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transportasi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1 dan 2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mintalah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52EE" w:rsidRPr="00271753" w:rsidRDefault="00BE52EE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271753" w:rsidRDefault="00BE52EE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="000D0410"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271753" w:rsidRDefault="00EF7F76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271753" w:rsidRDefault="00EF7F76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271753" w:rsidRDefault="00EF7F76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271753" w:rsidRDefault="00EF7F76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271753" w:rsidRDefault="003B68D9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BE52EE" w:rsidRPr="00271753" w:rsidRDefault="00503B0A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 Skor yang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strategi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Metode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aneka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perancah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Tujuan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0"/>
        <w:gridCol w:w="1886"/>
        <w:gridCol w:w="2080"/>
        <w:gridCol w:w="2126"/>
        <w:gridCol w:w="2551"/>
      </w:tblGrid>
      <w:tr w:rsidR="00503B0A" w:rsidRPr="00271753" w:rsidTr="00133C72">
        <w:tc>
          <w:tcPr>
            <w:tcW w:w="570" w:type="dxa"/>
            <w:vAlign w:val="center"/>
          </w:tcPr>
          <w:p w:rsidR="00503B0A" w:rsidRPr="00271753" w:rsidRDefault="00503B0A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86" w:type="dxa"/>
            <w:vAlign w:val="center"/>
          </w:tcPr>
          <w:p w:rsidR="00503B0A" w:rsidRPr="00271753" w:rsidRDefault="00503B0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2080" w:type="dxa"/>
            <w:vAlign w:val="center"/>
          </w:tcPr>
          <w:p w:rsidR="00503B0A" w:rsidRPr="00271753" w:rsidRDefault="00503B0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Menunjukkan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Benar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 Dalam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Tabel 1.1</w:t>
            </w:r>
          </w:p>
        </w:tc>
        <w:tc>
          <w:tcPr>
            <w:tcW w:w="2126" w:type="dxa"/>
            <w:vAlign w:val="center"/>
          </w:tcPr>
          <w:p w:rsidR="00503B0A" w:rsidRPr="00271753" w:rsidRDefault="00503B0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Didapat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Hasil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Observasi</w:t>
            </w:r>
            <w:proofErr w:type="spellEnd"/>
          </w:p>
        </w:tc>
        <w:tc>
          <w:tcPr>
            <w:tcW w:w="2551" w:type="dxa"/>
            <w:vAlign w:val="center"/>
          </w:tcPr>
          <w:p w:rsidR="00503B0A" w:rsidRPr="00271753" w:rsidRDefault="00503B0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Mengidentifikasi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Berisi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Berisi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Opini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Diskusi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Kelompok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tentang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Pengalaman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Menaiki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Transportasi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Publik</w:t>
            </w:r>
          </w:p>
        </w:tc>
      </w:tr>
      <w:tr w:rsidR="00503B0A" w:rsidRPr="00271753" w:rsidTr="00133C72">
        <w:tc>
          <w:tcPr>
            <w:tcW w:w="570" w:type="dxa"/>
          </w:tcPr>
          <w:p w:rsidR="00503B0A" w:rsidRPr="00271753" w:rsidRDefault="00133C72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86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C72" w:rsidRPr="00271753" w:rsidTr="00133C72">
        <w:tc>
          <w:tcPr>
            <w:tcW w:w="570" w:type="dxa"/>
          </w:tcPr>
          <w:p w:rsidR="00133C72" w:rsidRPr="00271753" w:rsidRDefault="00133C72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86" w:type="dxa"/>
          </w:tcPr>
          <w:p w:rsidR="00133C72" w:rsidRPr="00271753" w:rsidRDefault="00133C72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</w:tcPr>
          <w:p w:rsidR="00133C72" w:rsidRPr="00271753" w:rsidRDefault="00133C72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33C72" w:rsidRPr="00271753" w:rsidRDefault="00133C72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133C72" w:rsidRPr="00271753" w:rsidRDefault="00133C72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3B0A" w:rsidRPr="00271753" w:rsidTr="00133C72">
        <w:tc>
          <w:tcPr>
            <w:tcW w:w="570" w:type="dxa"/>
          </w:tcPr>
          <w:p w:rsidR="00503B0A" w:rsidRPr="00271753" w:rsidRDefault="00133C72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6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3B0A" w:rsidRPr="00271753" w:rsidRDefault="00503B0A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Skor: 50-100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butir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p w:rsidR="00BE52EE" w:rsidRPr="00271753" w:rsidRDefault="00BE52EE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062347" w:rsidRPr="00271753" w:rsidRDefault="00503B0A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2347"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04346" w:rsidRPr="00271753" w:rsidRDefault="00F04346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71753" w:rsidRDefault="006433F5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133C72" w:rsidRPr="00271753" w:rsidRDefault="00503B0A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memetakan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VIII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3B0A" w:rsidRPr="00271753" w:rsidRDefault="00503B0A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memetakan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jarang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kamus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LHO,</w:t>
      </w:r>
    </w:p>
    <w:p w:rsidR="00503B0A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mengobservasi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memasukkan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2347" w:rsidRPr="00271753" w:rsidRDefault="00503B0A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Tabel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pemetaan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3B0A" w:rsidRPr="00271753" w:rsidRDefault="00503B0A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>Tabel 1.3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0"/>
        <w:gridCol w:w="1981"/>
        <w:gridCol w:w="2080"/>
        <w:gridCol w:w="2126"/>
        <w:gridCol w:w="2456"/>
      </w:tblGrid>
      <w:tr w:rsidR="00503B0A" w:rsidRPr="00271753" w:rsidTr="00133C72">
        <w:tc>
          <w:tcPr>
            <w:tcW w:w="570" w:type="dxa"/>
            <w:vAlign w:val="center"/>
          </w:tcPr>
          <w:p w:rsidR="00503B0A" w:rsidRPr="00271753" w:rsidRDefault="00503B0A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981" w:type="dxa"/>
            <w:vAlign w:val="center"/>
          </w:tcPr>
          <w:p w:rsidR="00503B0A" w:rsidRPr="00271753" w:rsidRDefault="00503B0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2080" w:type="dxa"/>
            <w:vAlign w:val="center"/>
          </w:tcPr>
          <w:p w:rsidR="00503B0A" w:rsidRPr="00271753" w:rsidRDefault="00503B0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Mengenali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Arti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Kosakata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pada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Kamus</w:t>
            </w:r>
          </w:p>
        </w:tc>
        <w:tc>
          <w:tcPr>
            <w:tcW w:w="2126" w:type="dxa"/>
            <w:vAlign w:val="center"/>
          </w:tcPr>
          <w:p w:rsidR="00503B0A" w:rsidRPr="00271753" w:rsidRDefault="00503B0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Menunjukkan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Teks LHO</w:t>
            </w:r>
          </w:p>
        </w:tc>
        <w:tc>
          <w:tcPr>
            <w:tcW w:w="2456" w:type="dxa"/>
            <w:vAlign w:val="center"/>
          </w:tcPr>
          <w:p w:rsidR="00503B0A" w:rsidRPr="00271753" w:rsidRDefault="00503B0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Didapat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Hasil</w:t>
            </w:r>
            <w:r w:rsidR="00133C72"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Observasi</w:t>
            </w:r>
            <w:proofErr w:type="spellEnd"/>
          </w:p>
        </w:tc>
      </w:tr>
      <w:tr w:rsidR="00503B0A" w:rsidRPr="00271753" w:rsidTr="00133C72">
        <w:tc>
          <w:tcPr>
            <w:tcW w:w="570" w:type="dxa"/>
          </w:tcPr>
          <w:p w:rsidR="00503B0A" w:rsidRPr="00271753" w:rsidRDefault="00133C72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C72" w:rsidRPr="00271753" w:rsidTr="00133C72">
        <w:tc>
          <w:tcPr>
            <w:tcW w:w="570" w:type="dxa"/>
          </w:tcPr>
          <w:p w:rsidR="00133C72" w:rsidRPr="00271753" w:rsidRDefault="00133C72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</w:tcPr>
          <w:p w:rsidR="00133C72" w:rsidRPr="00271753" w:rsidRDefault="00133C72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</w:tcPr>
          <w:p w:rsidR="00133C72" w:rsidRPr="00271753" w:rsidRDefault="00133C72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33C72" w:rsidRPr="00271753" w:rsidRDefault="00133C72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</w:tcPr>
          <w:p w:rsidR="00133C72" w:rsidRPr="00271753" w:rsidRDefault="00133C72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3B0A" w:rsidRPr="00271753" w:rsidTr="00133C72">
        <w:tc>
          <w:tcPr>
            <w:tcW w:w="570" w:type="dxa"/>
          </w:tcPr>
          <w:p w:rsidR="00503B0A" w:rsidRPr="00271753" w:rsidRDefault="00133C72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</w:tcPr>
          <w:p w:rsidR="00503B0A" w:rsidRPr="00271753" w:rsidRDefault="00503B0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3B0A" w:rsidRPr="00271753" w:rsidRDefault="00503B0A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1: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2: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3: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4: sangat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:rsidR="00503B0A" w:rsidRPr="00271753" w:rsidRDefault="00503B0A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Tabel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pemetaan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merancang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strategi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Tujuan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74F2" w:rsidRPr="00271753" w:rsidRDefault="009274F2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271753" w:rsidRDefault="00F52DE4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71753" w:rsidTr="00DB52C4">
        <w:tc>
          <w:tcPr>
            <w:tcW w:w="9639" w:type="dxa"/>
            <w:shd w:val="clear" w:color="auto" w:fill="FABF8F" w:themeFill="accent6" w:themeFillTint="99"/>
          </w:tcPr>
          <w:p w:rsidR="00F52DE4" w:rsidRPr="00271753" w:rsidRDefault="00F52DE4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271753" w:rsidRDefault="00F52DE4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271753" w:rsidRDefault="009274F2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6728" w:rsidRPr="00271753" w:rsidRDefault="0057672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271753" w:rsidRDefault="0057672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71753" w:rsidRPr="00271753" w:rsidRDefault="00D234BA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Duduklah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berkelompok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lalu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diskusikanlah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pengalaman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saat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berada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r w:rsidRPr="00271753">
        <w:rPr>
          <w:rFonts w:ascii="Times New Roman" w:hAnsi="Times New Roman" w:cs="Aleo-Regular"/>
          <w:sz w:val="24"/>
          <w:lang w:val="en-US"/>
        </w:rPr>
        <w:t xml:space="preserve">di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kendaraan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umum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berkaitan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hal-hal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</w:p>
    <w:p w:rsidR="00D234BA" w:rsidRPr="00271753" w:rsidRDefault="00D234BA" w:rsidP="00271753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1. </w:t>
      </w:r>
      <w:r w:rsidR="00271753" w:rsidRPr="00271753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Kendaraan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umum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apa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saja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pernah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naiki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?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Pernahkah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</w:t>
      </w:r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mengalami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situasi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seperti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ada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“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Penumpang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Bus Kota”?</w:t>
      </w:r>
    </w:p>
    <w:p w:rsidR="00D234BA" w:rsidRPr="00271753" w:rsidRDefault="00D234BA" w:rsidP="00271753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2. </w:t>
      </w:r>
      <w:r w:rsidR="00271753" w:rsidRPr="00271753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Bandingkan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pengalaman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masing-masing!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Apakah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perilaku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penumpang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berbeda-beda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setiap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jenis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kendaraan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?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Diskusikanlah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penyebabnya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!</w:t>
      </w:r>
    </w:p>
    <w:p w:rsidR="00271753" w:rsidRPr="00271753" w:rsidRDefault="00271753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</w:p>
    <w:p w:rsidR="00D234BA" w:rsidRPr="00271753" w:rsidRDefault="00D234BA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Presentasikanlah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diskusi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di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depan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kelas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.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berbagai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alat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bantu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seperti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gambar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foto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lainnya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r w:rsidRPr="00271753">
        <w:rPr>
          <w:rFonts w:ascii="Times New Roman" w:hAnsi="Times New Roman" w:cs="Aleo-Regular"/>
          <w:sz w:val="24"/>
          <w:lang w:val="en-US"/>
        </w:rPr>
        <w:t xml:space="preserve">agar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presentasi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lebih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menarik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.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meminta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tanggapan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lain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atas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presentasi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Dengarkan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pertanyaan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mereka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sampaikan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lalu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diskusikan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jawabannya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bersama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teman-teman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satu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Kemukakan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jawaban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secara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sopan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bahasa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baik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p w:rsidR="002D61CB" w:rsidRPr="00271753" w:rsidRDefault="00D234BA" w:rsidP="00271753">
      <w:pPr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Hasil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diskusi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ditulis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seperti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tbl>
      <w:tblPr>
        <w:tblStyle w:val="TableGrid"/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Kendaraan</w:t>
            </w:r>
            <w:proofErr w:type="spellEnd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Umum yang</w:t>
            </w:r>
            <w:r w:rsidR="00271753"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Pernah</w:t>
            </w:r>
            <w:proofErr w:type="spellEnd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Ditumpangi</w:t>
            </w:r>
            <w:proofErr w:type="spellEnd"/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Perilaku</w:t>
            </w:r>
            <w:proofErr w:type="spellEnd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Penumpang</w:t>
            </w:r>
            <w:proofErr w:type="spellEnd"/>
          </w:p>
        </w:tc>
      </w:tr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274F2" w:rsidRPr="00271753" w:rsidRDefault="009274F2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271753" w:rsidRDefault="009274F2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271753" w:rsidRDefault="009274F2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271753" w:rsidRDefault="001975B5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271753" w:rsidRDefault="00335D13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274F2" w:rsidRPr="00271753" w:rsidRDefault="00503B0A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Materi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dititikberatkan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Agar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LHO,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menandai</w:t>
      </w:r>
      <w:proofErr w:type="spellEnd"/>
      <w:r w:rsidR="00133C72"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informasi-informasi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74F2" w:rsidRPr="00271753" w:rsidRDefault="009274F2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D501B" w:rsidRPr="00271753" w:rsidRDefault="008D501B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8D501B" w:rsidRPr="00271753" w:rsidRDefault="008D501B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8D501B" w:rsidRPr="00271753" w:rsidRDefault="008D501B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8D501B" w:rsidRPr="00271753" w:rsidRDefault="008D501B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8D501B" w:rsidRPr="00271753" w:rsidRDefault="008D501B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D501B" w:rsidRPr="00271753" w:rsidRDefault="008D501B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8D501B" w:rsidRPr="00271753" w:rsidRDefault="008D501B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8D501B" w:rsidRPr="00271753" w:rsidRDefault="008D501B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Anderson, Mark &amp; Kathy Anderson. 2003. </w:t>
      </w:r>
      <w:r w:rsidRPr="00271753">
        <w:rPr>
          <w:i/>
          <w:iCs/>
        </w:rPr>
        <w:t xml:space="preserve">Text Type in English 1. </w:t>
      </w:r>
      <w:r w:rsidRPr="00271753">
        <w:t>Australia: Macmillan Education Australia PTYLTD.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2008. </w:t>
      </w:r>
      <w:r w:rsidRPr="00271753">
        <w:rPr>
          <w:i/>
          <w:iCs/>
        </w:rPr>
        <w:t xml:space="preserve">Kamus Besar Bahasa Indonesia. </w:t>
      </w:r>
      <w:r w:rsidRPr="00271753">
        <w:t>Jakarta: Gramedia Pustaka Utama.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2016. </w:t>
      </w:r>
      <w:proofErr w:type="spellStart"/>
      <w:r w:rsidRPr="00271753">
        <w:rPr>
          <w:i/>
          <w:iCs/>
        </w:rPr>
        <w:t>Pedoman</w:t>
      </w:r>
      <w:proofErr w:type="spellEnd"/>
      <w:r w:rsidRPr="00271753">
        <w:rPr>
          <w:i/>
          <w:iCs/>
        </w:rPr>
        <w:t xml:space="preserve"> Umum </w:t>
      </w:r>
      <w:proofErr w:type="spellStart"/>
      <w:r w:rsidRPr="00271753">
        <w:rPr>
          <w:i/>
          <w:iCs/>
        </w:rPr>
        <w:t>Ejaan</w:t>
      </w:r>
      <w:proofErr w:type="spellEnd"/>
      <w:r w:rsidRPr="00271753">
        <w:rPr>
          <w:i/>
          <w:iCs/>
        </w:rPr>
        <w:t xml:space="preserve"> Bahasa Indonesia (PUEBI). </w:t>
      </w:r>
      <w:r w:rsidRPr="00271753">
        <w:t xml:space="preserve">Jakarta: </w:t>
      </w:r>
      <w:proofErr w:type="spellStart"/>
      <w:r w:rsidRPr="00271753">
        <w:t>Grasindo</w:t>
      </w:r>
      <w:proofErr w:type="spellEnd"/>
      <w:r w:rsidRPr="00271753">
        <w:t>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Keraf</w:t>
      </w:r>
      <w:proofErr w:type="spellEnd"/>
      <w:r w:rsidRPr="00271753">
        <w:t xml:space="preserve">, </w:t>
      </w:r>
      <w:proofErr w:type="spellStart"/>
      <w:r w:rsidRPr="00271753">
        <w:t>Gorys</w:t>
      </w:r>
      <w:proofErr w:type="spellEnd"/>
      <w:r w:rsidRPr="00271753">
        <w:t xml:space="preserve">. 2008. </w:t>
      </w:r>
      <w:proofErr w:type="spellStart"/>
      <w:r w:rsidRPr="00271753">
        <w:rPr>
          <w:i/>
          <w:iCs/>
        </w:rPr>
        <w:t>Diksi</w:t>
      </w:r>
      <w:proofErr w:type="spellEnd"/>
      <w:r w:rsidRPr="00271753">
        <w:rPr>
          <w:i/>
          <w:iCs/>
        </w:rPr>
        <w:t xml:space="preserve"> dan Gaya Bahasa. </w:t>
      </w:r>
      <w:r w:rsidRPr="00271753">
        <w:t>Jakarta: Gramedia.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Kosasih, E. 2014. </w:t>
      </w:r>
      <w:r w:rsidRPr="00271753">
        <w:rPr>
          <w:i/>
          <w:iCs/>
        </w:rPr>
        <w:t xml:space="preserve">Jenis-Jenis Teks </w:t>
      </w:r>
      <w:proofErr w:type="spellStart"/>
      <w:r w:rsidRPr="00271753">
        <w:rPr>
          <w:i/>
          <w:iCs/>
        </w:rPr>
        <w:t>dalam</w:t>
      </w:r>
      <w:proofErr w:type="spellEnd"/>
      <w:r w:rsidRPr="00271753">
        <w:rPr>
          <w:i/>
          <w:iCs/>
        </w:rPr>
        <w:t xml:space="preserve"> Mata Pelajaran Bahasa Indonesia SMA/MA/ SMK. </w:t>
      </w:r>
      <w:r w:rsidRPr="00271753">
        <w:t xml:space="preserve">Bandung: </w:t>
      </w:r>
      <w:proofErr w:type="spellStart"/>
      <w:r w:rsidRPr="00271753">
        <w:t>Yrama</w:t>
      </w:r>
      <w:proofErr w:type="spellEnd"/>
      <w:r w:rsidRPr="00271753">
        <w:t xml:space="preserve"> Widya.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 Engkos dan </w:t>
      </w:r>
      <w:proofErr w:type="spellStart"/>
      <w:r w:rsidRPr="00271753">
        <w:t>Yoce</w:t>
      </w:r>
      <w:proofErr w:type="spellEnd"/>
      <w:r w:rsidRPr="00271753">
        <w:t xml:space="preserve"> A. Darma. 2009. </w:t>
      </w:r>
      <w:proofErr w:type="spellStart"/>
      <w:r w:rsidRPr="00271753">
        <w:rPr>
          <w:i/>
          <w:iCs/>
        </w:rPr>
        <w:t>Menulis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Karangan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Ilmiah</w:t>
      </w:r>
      <w:proofErr w:type="spellEnd"/>
      <w:r w:rsidRPr="00271753">
        <w:t xml:space="preserve">. Jakarta: Nobel </w:t>
      </w:r>
      <w:proofErr w:type="spellStart"/>
      <w:r w:rsidRPr="00271753">
        <w:t>Edumedia</w:t>
      </w:r>
      <w:proofErr w:type="spellEnd"/>
      <w:r w:rsidRPr="00271753">
        <w:t>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Liliweri</w:t>
      </w:r>
      <w:proofErr w:type="spellEnd"/>
      <w:r w:rsidRPr="00271753">
        <w:t xml:space="preserve">, Alo. 2013. </w:t>
      </w:r>
      <w:r w:rsidRPr="00271753">
        <w:rPr>
          <w:i/>
          <w:iCs/>
        </w:rPr>
        <w:t xml:space="preserve">Dasar-Dasar </w:t>
      </w:r>
      <w:proofErr w:type="spellStart"/>
      <w:r w:rsidRPr="00271753">
        <w:rPr>
          <w:i/>
          <w:iCs/>
        </w:rPr>
        <w:t>Komunikasi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Periklanan</w:t>
      </w:r>
      <w:proofErr w:type="spellEnd"/>
      <w:r w:rsidRPr="00271753">
        <w:rPr>
          <w:i/>
          <w:iCs/>
        </w:rPr>
        <w:t xml:space="preserve">. </w:t>
      </w:r>
      <w:r w:rsidRPr="00271753">
        <w:t xml:space="preserve">Bandung: Citra Aditya. 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Pradopo</w:t>
      </w:r>
      <w:proofErr w:type="spellEnd"/>
      <w:r w:rsidRPr="00271753">
        <w:t xml:space="preserve">, Rahmat Djoko. 2000. </w:t>
      </w:r>
      <w:proofErr w:type="spellStart"/>
      <w:r w:rsidRPr="00271753">
        <w:rPr>
          <w:i/>
          <w:iCs/>
        </w:rPr>
        <w:t>Pengkajian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Puisi</w:t>
      </w:r>
      <w:proofErr w:type="spellEnd"/>
      <w:r w:rsidRPr="00271753">
        <w:rPr>
          <w:i/>
          <w:iCs/>
        </w:rPr>
        <w:t xml:space="preserve">. </w:t>
      </w:r>
      <w:r w:rsidRPr="00271753">
        <w:t>Yogyakarta: Gadjah Mada University Press.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lastRenderedPageBreak/>
        <w:t>Prasetyo</w:t>
      </w:r>
      <w:proofErr w:type="spellEnd"/>
      <w:r w:rsidRPr="00271753">
        <w:t xml:space="preserve">, Joko </w:t>
      </w:r>
      <w:proofErr w:type="spellStart"/>
      <w:r w:rsidRPr="00271753">
        <w:t>Teguh</w:t>
      </w:r>
      <w:proofErr w:type="spellEnd"/>
      <w:r w:rsidRPr="00271753">
        <w:t xml:space="preserve">. 2010. “Proses dan Pola </w:t>
      </w:r>
      <w:proofErr w:type="spellStart"/>
      <w:r w:rsidRPr="00271753">
        <w:t>Interaksi</w:t>
      </w:r>
      <w:proofErr w:type="spellEnd"/>
      <w:r w:rsidRPr="00271753">
        <w:t xml:space="preserve"> </w:t>
      </w:r>
      <w:proofErr w:type="spellStart"/>
      <w:r w:rsidRPr="00271753">
        <w:t>Sosial</w:t>
      </w:r>
      <w:proofErr w:type="spellEnd"/>
      <w:r w:rsidRPr="00271753">
        <w:t xml:space="preserve"> </w:t>
      </w:r>
      <w:proofErr w:type="spellStart"/>
      <w:r w:rsidRPr="00271753">
        <w:t>Siswa</w:t>
      </w:r>
      <w:proofErr w:type="spellEnd"/>
      <w:r w:rsidRPr="00271753">
        <w:t xml:space="preserve"> </w:t>
      </w:r>
      <w:proofErr w:type="spellStart"/>
      <w:r w:rsidRPr="00271753">
        <w:t>Difabel</w:t>
      </w:r>
      <w:proofErr w:type="spellEnd"/>
      <w:r w:rsidRPr="00271753">
        <w:t xml:space="preserve"> dan </w:t>
      </w:r>
      <w:proofErr w:type="spellStart"/>
      <w:r w:rsidRPr="00271753">
        <w:t>Nondifabel</w:t>
      </w:r>
      <w:proofErr w:type="spellEnd"/>
      <w:r w:rsidRPr="00271753">
        <w:t xml:space="preserve"> di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</w:t>
      </w:r>
      <w:proofErr w:type="spellEnd"/>
      <w:r w:rsidRPr="00271753">
        <w:t xml:space="preserve"> di Kota Surakarta”. </w:t>
      </w:r>
      <w:proofErr w:type="spellStart"/>
      <w:r w:rsidRPr="00271753">
        <w:t>Skripsi</w:t>
      </w:r>
      <w:proofErr w:type="spellEnd"/>
      <w:r w:rsidRPr="00271753">
        <w:t xml:space="preserve"> di Universitas </w:t>
      </w:r>
      <w:proofErr w:type="spellStart"/>
      <w:r w:rsidRPr="00271753">
        <w:t>Sebelas</w:t>
      </w:r>
      <w:proofErr w:type="spellEnd"/>
      <w:r w:rsidRPr="00271753">
        <w:t xml:space="preserve"> Maret Surakarta: </w:t>
      </w:r>
      <w:proofErr w:type="spellStart"/>
      <w:r w:rsidRPr="00271753">
        <w:t>tidak</w:t>
      </w:r>
      <w:proofErr w:type="spellEnd"/>
      <w:r w:rsidRPr="00271753">
        <w:t xml:space="preserve"> </w:t>
      </w:r>
      <w:proofErr w:type="spellStart"/>
      <w:r w:rsidRPr="00271753">
        <w:t>diterbitkan</w:t>
      </w:r>
      <w:proofErr w:type="spellEnd"/>
      <w:r w:rsidRPr="00271753">
        <w:t>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Suharianto</w:t>
      </w:r>
      <w:proofErr w:type="spellEnd"/>
      <w:r w:rsidRPr="00271753">
        <w:t>, S</w:t>
      </w:r>
      <w:r w:rsidRPr="00271753">
        <w:rPr>
          <w:i/>
          <w:iCs/>
        </w:rPr>
        <w:t xml:space="preserve">. 2005. Dasar-Dasar Teori Sastra. </w:t>
      </w:r>
      <w:r w:rsidRPr="00271753">
        <w:t>Widya Duta Surakarta.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271753">
        <w:t xml:space="preserve">Tim </w:t>
      </w:r>
      <w:proofErr w:type="spellStart"/>
      <w:r w:rsidRPr="00271753">
        <w:t>Kemendikbud</w:t>
      </w:r>
      <w:proofErr w:type="spellEnd"/>
      <w:r w:rsidRPr="00271753">
        <w:t xml:space="preserve">. 2016. “Gambaran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Inklusif</w:t>
      </w:r>
      <w:proofErr w:type="spellEnd"/>
      <w:r w:rsidRPr="00271753">
        <w:t xml:space="preserve"> di Indonesia </w:t>
      </w:r>
      <w:proofErr w:type="spellStart"/>
      <w:r w:rsidRPr="00271753">
        <w:t>Tinjauan</w:t>
      </w:r>
      <w:proofErr w:type="spellEnd"/>
      <w:r w:rsidRPr="00271753">
        <w:t xml:space="preserve">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Menengah</w:t>
      </w:r>
      <w:proofErr w:type="spellEnd"/>
      <w:r w:rsidRPr="00271753">
        <w:t xml:space="preserve"> </w:t>
      </w:r>
      <w:proofErr w:type="spellStart"/>
      <w:r w:rsidRPr="00271753">
        <w:t>Pertama</w:t>
      </w:r>
      <w:proofErr w:type="spellEnd"/>
      <w:r w:rsidRPr="00271753">
        <w:t xml:space="preserve">”. </w:t>
      </w:r>
      <w:r w:rsidRPr="00271753">
        <w:rPr>
          <w:i/>
          <w:iCs/>
        </w:rPr>
        <w:t>publikasi.data.kemendikbud.go.id</w:t>
      </w:r>
    </w:p>
    <w:p w:rsidR="008D501B" w:rsidRPr="00271753" w:rsidRDefault="008D501B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Wellek, Rene &amp; Austin Warren. 2009. </w:t>
      </w:r>
      <w:r w:rsidRPr="00271753">
        <w:rPr>
          <w:i/>
          <w:iCs/>
        </w:rPr>
        <w:t xml:space="preserve">Teori </w:t>
      </w:r>
      <w:proofErr w:type="spellStart"/>
      <w:r w:rsidRPr="00271753">
        <w:rPr>
          <w:i/>
          <w:iCs/>
        </w:rPr>
        <w:t>Kesusasteraan</w:t>
      </w:r>
      <w:proofErr w:type="spellEnd"/>
      <w:r w:rsidRPr="00271753">
        <w:t>. Jakarta: Gramedia.</w:t>
      </w:r>
    </w:p>
    <w:p w:rsidR="008D501B" w:rsidRPr="00271753" w:rsidRDefault="008D501B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MENGENALI TOPIK DAN GAGASAN UTAMA DALAM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hendak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/dan media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KBBI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KBBI daring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http://kbbi.kemdikbud.go.id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7175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7175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71753">
        <w:rPr>
          <w:rFonts w:ascii="Times New Roman" w:hAnsi="Times New Roman" w:cs="Times New Roman"/>
          <w:sz w:val="24"/>
          <w:szCs w:val="24"/>
        </w:rPr>
        <w:t>(SEL).</w:t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ide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pembicaraan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ide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inti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pembicaraan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ide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030C48" w:rsidRPr="00271753" w:rsidRDefault="00526511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Utama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Observasi</w:t>
      </w:r>
      <w:proofErr w:type="spellEnd"/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pemantik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Jawaban-jawaban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kotak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Apa yang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kalian ketahui tentang laporan hasil observasi?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Sebutkan judul laporan hasil observasi yang pernah kalian baca!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Menurut kalian, topik apa yang hendak disampaikan penulis dalam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laporan hasil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kalian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71753">
        <w:rPr>
          <w:rFonts w:ascii="Times New Roman" w:hAnsi="Times New Roman" w:cs="Times New Roman"/>
          <w:sz w:val="24"/>
          <w:szCs w:val="24"/>
        </w:rPr>
        <w:t>pembelajaran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71753">
        <w:rPr>
          <w:rFonts w:ascii="Times New Roman" w:hAnsi="Times New Roman" w:cs="Times New Roman"/>
          <w:sz w:val="24"/>
          <w:szCs w:val="24"/>
        </w:rPr>
        <w:t xml:space="preserve"> siswa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7175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71753">
        <w:rPr>
          <w:rFonts w:ascii="Times New Roman" w:hAnsi="Times New Roman" w:cs="Times New Roman"/>
          <w:sz w:val="24"/>
          <w:szCs w:val="24"/>
        </w:rPr>
        <w:t xml:space="preserve"> </w:t>
      </w: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7175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meminta seorang peserta didik membacakan teks “Sepeda Motor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di Indonesia” sepanjang satu paragraf.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Setelah peserta didik lain menyimak pembacaan teks, ajaklah mereka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mendiskusikan gagasan utama dalam paragraf tersebut.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Peserta didik menuliskan hasil diskusi tersebut.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Lakukanlah kegiatan ini berulang kali hingga seluruh paragraf dalam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teks “Sepeda Motor di Indonesia” selesai dibaca.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Setelah seluruh tulisan selesai dibaca, lanjutkan diskusi untuk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menemukan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tulisan.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lastRenderedPageBreak/>
        <w:t>Refleksi pencapaian siswa/formatif asesmen, dan refleksi guru untuk mengetahui ketercapaian proses pembelajaran dan perbaikan.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“Sepeda Motor di Indonesia”. Format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030C48" w:rsidRPr="00271753" w:rsidTr="00D234BA">
        <w:tc>
          <w:tcPr>
            <w:tcW w:w="570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</w:p>
        </w:tc>
        <w:tc>
          <w:tcPr>
            <w:tcW w:w="3402" w:type="dxa"/>
            <w:gridSpan w:val="2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Dapat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Mengidentifikasi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Topik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Gagasan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Dapat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Perbedaan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Antara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Topik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Gagasan</w:t>
            </w:r>
            <w:proofErr w:type="spellEnd"/>
          </w:p>
        </w:tc>
      </w:tr>
      <w:tr w:rsidR="00030C48" w:rsidRPr="00271753" w:rsidTr="00D234BA">
        <w:tc>
          <w:tcPr>
            <w:tcW w:w="570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1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572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0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menganjurkan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memperkaya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</w:rPr>
        <w:t>k sudah dapat mengidentifikasi topik dan gagasan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Peserta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234BA" w:rsidRPr="00271753" w:rsidRDefault="00D234BA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Bold"/>
          <w:b/>
          <w:bCs/>
          <w:sz w:val="24"/>
          <w:lang w:val="en-US"/>
        </w:rPr>
      </w:pPr>
      <w:proofErr w:type="spellStart"/>
      <w:r w:rsidRPr="00271753">
        <w:rPr>
          <w:rFonts w:ascii="Times New Roman" w:hAnsi="Times New Roman" w:cs="Aleo-Bold"/>
          <w:b/>
          <w:bCs/>
          <w:sz w:val="24"/>
          <w:lang w:val="en-US"/>
        </w:rPr>
        <w:t>Tugas</w:t>
      </w:r>
      <w:proofErr w:type="spellEnd"/>
      <w:r w:rsidRPr="00271753">
        <w:rPr>
          <w:rFonts w:ascii="Times New Roman" w:hAnsi="Times New Roman" w:cs="Aleo-Bold"/>
          <w:b/>
          <w:bCs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Bold"/>
          <w:b/>
          <w:bCs/>
          <w:sz w:val="24"/>
          <w:lang w:val="en-US"/>
        </w:rPr>
        <w:t>Individu</w:t>
      </w:r>
      <w:proofErr w:type="spellEnd"/>
    </w:p>
    <w:p w:rsidR="00D234BA" w:rsidRPr="00271753" w:rsidRDefault="00D234BA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Pada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pelajaran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sebelumnya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,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mengetahui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cara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menemukan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topik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laporan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observasi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Sekarang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pengetahuan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itu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mengerjakan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latihan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p w:rsidR="00030C48" w:rsidRPr="00271753" w:rsidRDefault="00D234BA" w:rsidP="0027175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1. </w:t>
      </w:r>
      <w:r w:rsidR="00271753" w:rsidRPr="00271753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Menemukan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topik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“Sepeda Motor di Indonesia”</w:t>
      </w:r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Gunakanlah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kolom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bawah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membantu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menemukan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topik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p w:rsidR="00271753" w:rsidRPr="00271753" w:rsidRDefault="00271753" w:rsidP="00271753">
      <w:pPr>
        <w:spacing w:before="60" w:after="60" w:line="240" w:lineRule="auto"/>
        <w:rPr>
          <w:rFonts w:ascii="Times New Roman" w:hAnsi="Times New Roman" w:cs="BigShouldersText-Bold"/>
          <w:b/>
          <w:bCs/>
          <w:sz w:val="24"/>
          <w:szCs w:val="24"/>
          <w:lang w:val="en-US"/>
        </w:rPr>
      </w:pPr>
    </w:p>
    <w:p w:rsidR="00D234BA" w:rsidRPr="00271753" w:rsidRDefault="00D234BA" w:rsidP="00271753">
      <w:pPr>
        <w:spacing w:before="60" w:after="60" w:line="240" w:lineRule="auto"/>
        <w:jc w:val="center"/>
        <w:rPr>
          <w:rFonts w:ascii="Times New Roman" w:hAnsi="Times New Roman" w:cs="Aleo-Regular"/>
          <w:sz w:val="24"/>
          <w:lang w:val="en-US"/>
        </w:rPr>
      </w:pPr>
      <w:proofErr w:type="spellStart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 xml:space="preserve"> Hasil </w:t>
      </w:r>
      <w:proofErr w:type="spellStart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 xml:space="preserve"> “Sepeda Motor di Indonesia”</w:t>
      </w:r>
    </w:p>
    <w:p w:rsidR="00D234BA" w:rsidRPr="00271753" w:rsidRDefault="00D234BA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219737" cy="3600000"/>
            <wp:effectExtent l="19050" t="0" r="936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737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34BA" w:rsidRPr="00271753" w:rsidRDefault="00D234BA" w:rsidP="0027175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2. </w:t>
      </w:r>
      <w:r w:rsidR="00271753" w:rsidRPr="00271753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Menemukan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gagasan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utama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ide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pokok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setiap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paragraf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laporan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observasi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“Sepeda Motor di Indonesia”</w:t>
      </w:r>
    </w:p>
    <w:tbl>
      <w:tblPr>
        <w:tblStyle w:val="TableGrid"/>
        <w:tblW w:w="9638" w:type="dxa"/>
        <w:tblInd w:w="10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D234BA" w:rsidRPr="00271753" w:rsidTr="00271753">
        <w:tc>
          <w:tcPr>
            <w:tcW w:w="2835" w:type="dxa"/>
          </w:tcPr>
          <w:p w:rsidR="00D234BA" w:rsidRPr="00271753" w:rsidRDefault="00D234BA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Paragraf</w:t>
            </w:r>
            <w:proofErr w:type="spellEnd"/>
          </w:p>
        </w:tc>
        <w:tc>
          <w:tcPr>
            <w:tcW w:w="6803" w:type="dxa"/>
          </w:tcPr>
          <w:p w:rsidR="00D234BA" w:rsidRPr="00271753" w:rsidRDefault="00D234BA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Gagasan</w:t>
            </w:r>
            <w:proofErr w:type="spellEnd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Utama</w:t>
            </w:r>
          </w:p>
        </w:tc>
      </w:tr>
      <w:tr w:rsidR="00D234BA" w:rsidRPr="00271753" w:rsidTr="00271753">
        <w:tc>
          <w:tcPr>
            <w:tcW w:w="28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Paragraf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ke-1</w:t>
            </w:r>
          </w:p>
        </w:tc>
        <w:tc>
          <w:tcPr>
            <w:tcW w:w="6803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28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Paragraf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ke-2</w:t>
            </w:r>
          </w:p>
        </w:tc>
        <w:tc>
          <w:tcPr>
            <w:tcW w:w="6803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28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Paragraf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ke-3</w:t>
            </w:r>
          </w:p>
        </w:tc>
        <w:tc>
          <w:tcPr>
            <w:tcW w:w="6803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28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Paragraf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ke-4</w:t>
            </w:r>
          </w:p>
        </w:tc>
        <w:tc>
          <w:tcPr>
            <w:tcW w:w="6803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28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Paragraf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ke-5</w:t>
            </w:r>
          </w:p>
        </w:tc>
        <w:tc>
          <w:tcPr>
            <w:tcW w:w="6803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28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Paragraf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ke-6</w:t>
            </w:r>
          </w:p>
        </w:tc>
        <w:tc>
          <w:tcPr>
            <w:tcW w:w="6803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234BA" w:rsidRPr="00271753" w:rsidRDefault="00D234BA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Materi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subjektif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Anderson, Mark &amp; Kathy Anderson. 2003. </w:t>
      </w:r>
      <w:r w:rsidRPr="00271753">
        <w:rPr>
          <w:i/>
          <w:iCs/>
        </w:rPr>
        <w:t xml:space="preserve">Text Type in English 1. </w:t>
      </w:r>
      <w:r w:rsidRPr="00271753">
        <w:t>Australia: Macmillan Education Australia PTYLTD.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2008. </w:t>
      </w:r>
      <w:r w:rsidRPr="00271753">
        <w:rPr>
          <w:i/>
          <w:iCs/>
        </w:rPr>
        <w:t xml:space="preserve">Kamus Besar Bahasa Indonesia. </w:t>
      </w:r>
      <w:r w:rsidRPr="00271753">
        <w:t>Jakarta: Gramedia Pustaka Utama.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2016. </w:t>
      </w:r>
      <w:proofErr w:type="spellStart"/>
      <w:r w:rsidRPr="00271753">
        <w:rPr>
          <w:i/>
          <w:iCs/>
        </w:rPr>
        <w:t>Pedoman</w:t>
      </w:r>
      <w:proofErr w:type="spellEnd"/>
      <w:r w:rsidRPr="00271753">
        <w:rPr>
          <w:i/>
          <w:iCs/>
        </w:rPr>
        <w:t xml:space="preserve"> Umum </w:t>
      </w:r>
      <w:proofErr w:type="spellStart"/>
      <w:r w:rsidRPr="00271753">
        <w:rPr>
          <w:i/>
          <w:iCs/>
        </w:rPr>
        <w:t>Ejaan</w:t>
      </w:r>
      <w:proofErr w:type="spellEnd"/>
      <w:r w:rsidRPr="00271753">
        <w:rPr>
          <w:i/>
          <w:iCs/>
        </w:rPr>
        <w:t xml:space="preserve"> Bahasa Indonesia (PUEBI). </w:t>
      </w:r>
      <w:r w:rsidRPr="00271753">
        <w:t xml:space="preserve">Jakarta: </w:t>
      </w:r>
      <w:proofErr w:type="spellStart"/>
      <w:r w:rsidRPr="00271753">
        <w:t>Grasindo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Keraf</w:t>
      </w:r>
      <w:proofErr w:type="spellEnd"/>
      <w:r w:rsidRPr="00271753">
        <w:t xml:space="preserve">, </w:t>
      </w:r>
      <w:proofErr w:type="spellStart"/>
      <w:r w:rsidRPr="00271753">
        <w:t>Gorys</w:t>
      </w:r>
      <w:proofErr w:type="spellEnd"/>
      <w:r w:rsidRPr="00271753">
        <w:t xml:space="preserve">. 2008. </w:t>
      </w:r>
      <w:proofErr w:type="spellStart"/>
      <w:r w:rsidRPr="00271753">
        <w:rPr>
          <w:i/>
          <w:iCs/>
        </w:rPr>
        <w:t>Diksi</w:t>
      </w:r>
      <w:proofErr w:type="spellEnd"/>
      <w:r w:rsidRPr="00271753">
        <w:rPr>
          <w:i/>
          <w:iCs/>
        </w:rPr>
        <w:t xml:space="preserve"> dan Gaya Bahasa. </w:t>
      </w:r>
      <w:r w:rsidRPr="00271753">
        <w:t>Jakarta: Gramedia.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Kosasih, E. 2014. </w:t>
      </w:r>
      <w:r w:rsidRPr="00271753">
        <w:rPr>
          <w:i/>
          <w:iCs/>
        </w:rPr>
        <w:t xml:space="preserve">Jenis-Jenis Teks </w:t>
      </w:r>
      <w:proofErr w:type="spellStart"/>
      <w:r w:rsidRPr="00271753">
        <w:rPr>
          <w:i/>
          <w:iCs/>
        </w:rPr>
        <w:t>dalam</w:t>
      </w:r>
      <w:proofErr w:type="spellEnd"/>
      <w:r w:rsidRPr="00271753">
        <w:rPr>
          <w:i/>
          <w:iCs/>
        </w:rPr>
        <w:t xml:space="preserve"> Mata Pelajaran Bahasa Indonesia SMA/MA/ SMK. </w:t>
      </w:r>
      <w:r w:rsidRPr="00271753">
        <w:t xml:space="preserve">Bandung: </w:t>
      </w:r>
      <w:proofErr w:type="spellStart"/>
      <w:r w:rsidRPr="00271753">
        <w:t>Yrama</w:t>
      </w:r>
      <w:proofErr w:type="spellEnd"/>
      <w:r w:rsidRPr="00271753">
        <w:t xml:space="preserve"> Widya.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 Engkos dan </w:t>
      </w:r>
      <w:proofErr w:type="spellStart"/>
      <w:r w:rsidRPr="00271753">
        <w:t>Yoce</w:t>
      </w:r>
      <w:proofErr w:type="spellEnd"/>
      <w:r w:rsidRPr="00271753">
        <w:t xml:space="preserve"> A. Darma. 2009. </w:t>
      </w:r>
      <w:proofErr w:type="spellStart"/>
      <w:r w:rsidRPr="00271753">
        <w:rPr>
          <w:i/>
          <w:iCs/>
        </w:rPr>
        <w:t>Menulis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Karangan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Ilmiah</w:t>
      </w:r>
      <w:proofErr w:type="spellEnd"/>
      <w:r w:rsidRPr="00271753">
        <w:t xml:space="preserve">. Jakarta: Nobel </w:t>
      </w:r>
      <w:proofErr w:type="spellStart"/>
      <w:r w:rsidRPr="00271753">
        <w:t>Edumedia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Liliweri</w:t>
      </w:r>
      <w:proofErr w:type="spellEnd"/>
      <w:r w:rsidRPr="00271753">
        <w:t xml:space="preserve">, Alo. 2013. </w:t>
      </w:r>
      <w:r w:rsidRPr="00271753">
        <w:rPr>
          <w:i/>
          <w:iCs/>
        </w:rPr>
        <w:t xml:space="preserve">Dasar-Dasar </w:t>
      </w:r>
      <w:proofErr w:type="spellStart"/>
      <w:r w:rsidRPr="00271753">
        <w:rPr>
          <w:i/>
          <w:iCs/>
        </w:rPr>
        <w:t>Komunikasi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Periklanan</w:t>
      </w:r>
      <w:proofErr w:type="spellEnd"/>
      <w:r w:rsidRPr="00271753">
        <w:rPr>
          <w:i/>
          <w:iCs/>
        </w:rPr>
        <w:t xml:space="preserve">. </w:t>
      </w:r>
      <w:r w:rsidRPr="00271753">
        <w:t xml:space="preserve">Bandung: Citra Aditya. 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Pradopo</w:t>
      </w:r>
      <w:proofErr w:type="spellEnd"/>
      <w:r w:rsidRPr="00271753">
        <w:t xml:space="preserve">, Rahmat Djoko. 2000. </w:t>
      </w:r>
      <w:proofErr w:type="spellStart"/>
      <w:r w:rsidRPr="00271753">
        <w:rPr>
          <w:i/>
          <w:iCs/>
        </w:rPr>
        <w:t>Pengkajian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Puisi</w:t>
      </w:r>
      <w:proofErr w:type="spellEnd"/>
      <w:r w:rsidRPr="00271753">
        <w:rPr>
          <w:i/>
          <w:iCs/>
        </w:rPr>
        <w:t xml:space="preserve">. </w:t>
      </w:r>
      <w:r w:rsidRPr="00271753">
        <w:t>Yogyakarta: Gadjah Mada University Press.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Prasetyo</w:t>
      </w:r>
      <w:proofErr w:type="spellEnd"/>
      <w:r w:rsidRPr="00271753">
        <w:t xml:space="preserve">, Joko </w:t>
      </w:r>
      <w:proofErr w:type="spellStart"/>
      <w:r w:rsidRPr="00271753">
        <w:t>Teguh</w:t>
      </w:r>
      <w:proofErr w:type="spellEnd"/>
      <w:r w:rsidRPr="00271753">
        <w:t xml:space="preserve">. 2010. “Proses dan Pola </w:t>
      </w:r>
      <w:proofErr w:type="spellStart"/>
      <w:r w:rsidRPr="00271753">
        <w:t>Interaksi</w:t>
      </w:r>
      <w:proofErr w:type="spellEnd"/>
      <w:r w:rsidRPr="00271753">
        <w:t xml:space="preserve"> </w:t>
      </w:r>
      <w:proofErr w:type="spellStart"/>
      <w:r w:rsidRPr="00271753">
        <w:t>Sosial</w:t>
      </w:r>
      <w:proofErr w:type="spellEnd"/>
      <w:r w:rsidRPr="00271753">
        <w:t xml:space="preserve"> </w:t>
      </w:r>
      <w:proofErr w:type="spellStart"/>
      <w:r w:rsidRPr="00271753">
        <w:t>Siswa</w:t>
      </w:r>
      <w:proofErr w:type="spellEnd"/>
      <w:r w:rsidRPr="00271753">
        <w:t xml:space="preserve"> </w:t>
      </w:r>
      <w:proofErr w:type="spellStart"/>
      <w:r w:rsidRPr="00271753">
        <w:t>Difabel</w:t>
      </w:r>
      <w:proofErr w:type="spellEnd"/>
      <w:r w:rsidRPr="00271753">
        <w:t xml:space="preserve"> dan </w:t>
      </w:r>
      <w:proofErr w:type="spellStart"/>
      <w:r w:rsidRPr="00271753">
        <w:t>Nondifabel</w:t>
      </w:r>
      <w:proofErr w:type="spellEnd"/>
      <w:r w:rsidRPr="00271753">
        <w:t xml:space="preserve"> di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</w:t>
      </w:r>
      <w:proofErr w:type="spellEnd"/>
      <w:r w:rsidRPr="00271753">
        <w:t xml:space="preserve"> di Kota Surakarta”. </w:t>
      </w:r>
      <w:proofErr w:type="spellStart"/>
      <w:r w:rsidRPr="00271753">
        <w:t>Skripsi</w:t>
      </w:r>
      <w:proofErr w:type="spellEnd"/>
      <w:r w:rsidRPr="00271753">
        <w:t xml:space="preserve"> di Universitas </w:t>
      </w:r>
      <w:proofErr w:type="spellStart"/>
      <w:r w:rsidRPr="00271753">
        <w:t>Sebelas</w:t>
      </w:r>
      <w:proofErr w:type="spellEnd"/>
      <w:r w:rsidRPr="00271753">
        <w:t xml:space="preserve"> Maret Surakarta: </w:t>
      </w:r>
      <w:proofErr w:type="spellStart"/>
      <w:r w:rsidRPr="00271753">
        <w:t>tidak</w:t>
      </w:r>
      <w:proofErr w:type="spellEnd"/>
      <w:r w:rsidRPr="00271753">
        <w:t xml:space="preserve"> </w:t>
      </w:r>
      <w:proofErr w:type="spellStart"/>
      <w:r w:rsidRPr="00271753">
        <w:t>diterbitkan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Suharianto</w:t>
      </w:r>
      <w:proofErr w:type="spellEnd"/>
      <w:r w:rsidRPr="00271753">
        <w:t>, S</w:t>
      </w:r>
      <w:r w:rsidRPr="00271753">
        <w:rPr>
          <w:i/>
          <w:iCs/>
        </w:rPr>
        <w:t xml:space="preserve">. 2005. Dasar-Dasar Teori Sastra. </w:t>
      </w:r>
      <w:r w:rsidRPr="00271753">
        <w:t>Widya Duta Surakarta.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271753">
        <w:t xml:space="preserve">Tim </w:t>
      </w:r>
      <w:proofErr w:type="spellStart"/>
      <w:r w:rsidRPr="00271753">
        <w:t>Kemendikbud</w:t>
      </w:r>
      <w:proofErr w:type="spellEnd"/>
      <w:r w:rsidRPr="00271753">
        <w:t xml:space="preserve">. 2016. “Gambaran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Inklusif</w:t>
      </w:r>
      <w:proofErr w:type="spellEnd"/>
      <w:r w:rsidRPr="00271753">
        <w:t xml:space="preserve"> di Indonesia </w:t>
      </w:r>
      <w:proofErr w:type="spellStart"/>
      <w:r w:rsidRPr="00271753">
        <w:t>Tinjauan</w:t>
      </w:r>
      <w:proofErr w:type="spellEnd"/>
      <w:r w:rsidRPr="00271753">
        <w:t xml:space="preserve">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Menengah</w:t>
      </w:r>
      <w:proofErr w:type="spellEnd"/>
      <w:r w:rsidRPr="00271753">
        <w:t xml:space="preserve"> </w:t>
      </w:r>
      <w:proofErr w:type="spellStart"/>
      <w:r w:rsidRPr="00271753">
        <w:t>Pertama</w:t>
      </w:r>
      <w:proofErr w:type="spellEnd"/>
      <w:r w:rsidRPr="00271753">
        <w:t xml:space="preserve">”. </w:t>
      </w:r>
      <w:r w:rsidRPr="00271753">
        <w:rPr>
          <w:i/>
          <w:iCs/>
        </w:rPr>
        <w:t>publikasi.data.kemendikbud.go.id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Wellek, Rene &amp; Austin Warren. 2009. </w:t>
      </w:r>
      <w:r w:rsidRPr="00271753">
        <w:rPr>
          <w:i/>
          <w:iCs/>
        </w:rPr>
        <w:t xml:space="preserve">Teori </w:t>
      </w:r>
      <w:proofErr w:type="spellStart"/>
      <w:r w:rsidRPr="00271753">
        <w:rPr>
          <w:i/>
          <w:iCs/>
        </w:rPr>
        <w:t>Kesusasteraan</w:t>
      </w:r>
      <w:proofErr w:type="spellEnd"/>
      <w:r w:rsidRPr="00271753">
        <w:t>. Jakarta: Gramedia.</w:t>
      </w:r>
    </w:p>
    <w:p w:rsidR="00D7359E" w:rsidRPr="00271753" w:rsidRDefault="00D7359E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DATA DALAM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Penumpang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Bus Kota” dan “Sepeda Motor di Indonesia”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mengingatkan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jembatan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mengantarkan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dibahas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KBBI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KBBI daring.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7175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7175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71753">
        <w:rPr>
          <w:rFonts w:ascii="Times New Roman" w:hAnsi="Times New Roman" w:cs="Times New Roman"/>
          <w:sz w:val="24"/>
          <w:szCs w:val="24"/>
        </w:rPr>
        <w:t>(SEL).</w:t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data-data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dipertanggungjawabkan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kebenarannya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data-data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526511" w:rsidRPr="00271753" w:rsidRDefault="00526511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data. Data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dipertanggungjawabkan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kebenarannya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diangkat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526511" w:rsidRPr="00271753" w:rsidRDefault="00526511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Apa yang dimaksud dengan data dalam laporan hasil observasi?</w:t>
      </w:r>
    </w:p>
    <w:p w:rsidR="00526511" w:rsidRPr="00271753" w:rsidRDefault="00526511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Bagaimana cara mengenali data yang ada dalam laporan hasil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observasi?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71753">
        <w:rPr>
          <w:rFonts w:ascii="Times New Roman" w:hAnsi="Times New Roman" w:cs="Times New Roman"/>
          <w:sz w:val="24"/>
          <w:szCs w:val="24"/>
        </w:rPr>
        <w:t>pembelajaran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71753">
        <w:rPr>
          <w:rFonts w:ascii="Times New Roman" w:hAnsi="Times New Roman" w:cs="Times New Roman"/>
          <w:sz w:val="24"/>
          <w:szCs w:val="24"/>
        </w:rPr>
        <w:t xml:space="preserve"> siswa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7175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71753">
        <w:rPr>
          <w:rFonts w:ascii="Times New Roman" w:hAnsi="Times New Roman" w:cs="Times New Roman"/>
          <w:sz w:val="24"/>
          <w:szCs w:val="24"/>
        </w:rPr>
        <w:t xml:space="preserve"> </w:t>
      </w: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7175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meminta peserta didik membaca pengertian data dan fakta yang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ada di Buku Siswa.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Untuk memperdalam pemahaman, guru dapat mengajak peserta didik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mencari pengertia dua kata itu di kamu secara mandiri.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mengajak peserta didik melakukan anotasi atau menandai data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dalam teks “Sepeda Motor di Indonesia”.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3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data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Tabel 1.9 Metode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0"/>
        <w:gridCol w:w="2973"/>
        <w:gridCol w:w="2835"/>
        <w:gridCol w:w="2835"/>
      </w:tblGrid>
      <w:tr w:rsidR="00030C48" w:rsidRPr="00271753" w:rsidTr="00D234BA">
        <w:tc>
          <w:tcPr>
            <w:tcW w:w="570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973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5670" w:type="dxa"/>
            <w:gridSpan w:val="2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Mengidentifikasi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</w:t>
            </w:r>
          </w:p>
        </w:tc>
      </w:tr>
      <w:tr w:rsidR="00030C48" w:rsidRPr="00271753" w:rsidTr="00D234BA">
        <w:tc>
          <w:tcPr>
            <w:tcW w:w="570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2835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3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3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3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menyimak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Ini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terlatih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media audio visual.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D234BA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Cermati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laporan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proofErr w:type="gramStart"/>
      <w:r w:rsidRPr="00271753">
        <w:rPr>
          <w:rFonts w:ascii="Times New Roman" w:hAnsi="Times New Roman" w:cs="Aleo-Regular"/>
          <w:sz w:val="24"/>
          <w:lang w:val="en-US"/>
        </w:rPr>
        <w:t>pengamatan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”Sepeda</w:t>
      </w:r>
      <w:proofErr w:type="gramEnd"/>
      <w:r w:rsidRPr="00271753">
        <w:rPr>
          <w:rFonts w:ascii="Times New Roman" w:hAnsi="Times New Roman" w:cs="Aleo-Regular"/>
          <w:sz w:val="24"/>
          <w:lang w:val="en-US"/>
        </w:rPr>
        <w:t xml:space="preserve"> Motor di Indonesia” dan</w:t>
      </w:r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temukan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data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ada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dalamnya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tbl>
      <w:tblPr>
        <w:tblStyle w:val="TableGrid"/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Data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Terletak</w:t>
            </w:r>
            <w:proofErr w:type="spellEnd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di </w:t>
            </w: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Paragraf</w:t>
            </w:r>
            <w:proofErr w:type="spellEnd"/>
          </w:p>
        </w:tc>
      </w:tr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34BA" w:rsidRPr="00271753" w:rsidTr="00271753"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234BA" w:rsidRPr="00271753" w:rsidRDefault="00D234BA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753" w:rsidRPr="00271753" w:rsidRDefault="00271753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Materi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dititikberatkan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data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dipertanggungjawabkan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kebenarannya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metafora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Anderson, Mark &amp; Kathy Anderson. 2003. </w:t>
      </w:r>
      <w:r w:rsidRPr="00271753">
        <w:rPr>
          <w:i/>
          <w:iCs/>
        </w:rPr>
        <w:t xml:space="preserve">Text Type in English 1. </w:t>
      </w:r>
      <w:r w:rsidRPr="00271753">
        <w:t>Australia: Macmillan Education Australia PTYLTD.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2008. </w:t>
      </w:r>
      <w:r w:rsidRPr="00271753">
        <w:rPr>
          <w:i/>
          <w:iCs/>
        </w:rPr>
        <w:t xml:space="preserve">Kamus Besar Bahasa Indonesia. </w:t>
      </w:r>
      <w:r w:rsidRPr="00271753">
        <w:t>Jakarta: Gramedia Pustaka Utama.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2016. </w:t>
      </w:r>
      <w:proofErr w:type="spellStart"/>
      <w:r w:rsidRPr="00271753">
        <w:rPr>
          <w:i/>
          <w:iCs/>
        </w:rPr>
        <w:t>Pedoman</w:t>
      </w:r>
      <w:proofErr w:type="spellEnd"/>
      <w:r w:rsidRPr="00271753">
        <w:rPr>
          <w:i/>
          <w:iCs/>
        </w:rPr>
        <w:t xml:space="preserve"> Umum </w:t>
      </w:r>
      <w:proofErr w:type="spellStart"/>
      <w:r w:rsidRPr="00271753">
        <w:rPr>
          <w:i/>
          <w:iCs/>
        </w:rPr>
        <w:t>Ejaan</w:t>
      </w:r>
      <w:proofErr w:type="spellEnd"/>
      <w:r w:rsidRPr="00271753">
        <w:rPr>
          <w:i/>
          <w:iCs/>
        </w:rPr>
        <w:t xml:space="preserve"> Bahasa Indonesia (PUEBI). </w:t>
      </w:r>
      <w:r w:rsidRPr="00271753">
        <w:t xml:space="preserve">Jakarta: </w:t>
      </w:r>
      <w:proofErr w:type="spellStart"/>
      <w:r w:rsidRPr="00271753">
        <w:t>Grasindo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Keraf</w:t>
      </w:r>
      <w:proofErr w:type="spellEnd"/>
      <w:r w:rsidRPr="00271753">
        <w:t xml:space="preserve">, </w:t>
      </w:r>
      <w:proofErr w:type="spellStart"/>
      <w:r w:rsidRPr="00271753">
        <w:t>Gorys</w:t>
      </w:r>
      <w:proofErr w:type="spellEnd"/>
      <w:r w:rsidRPr="00271753">
        <w:t xml:space="preserve">. 2008. </w:t>
      </w:r>
      <w:proofErr w:type="spellStart"/>
      <w:r w:rsidRPr="00271753">
        <w:rPr>
          <w:i/>
          <w:iCs/>
        </w:rPr>
        <w:t>Diksi</w:t>
      </w:r>
      <w:proofErr w:type="spellEnd"/>
      <w:r w:rsidRPr="00271753">
        <w:rPr>
          <w:i/>
          <w:iCs/>
        </w:rPr>
        <w:t xml:space="preserve"> dan Gaya Bahasa. </w:t>
      </w:r>
      <w:r w:rsidRPr="00271753">
        <w:t>Jakarta: Gramedia.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Kosasih, E. 2014. </w:t>
      </w:r>
      <w:r w:rsidRPr="00271753">
        <w:rPr>
          <w:i/>
          <w:iCs/>
        </w:rPr>
        <w:t xml:space="preserve">Jenis-Jenis Teks </w:t>
      </w:r>
      <w:proofErr w:type="spellStart"/>
      <w:r w:rsidRPr="00271753">
        <w:rPr>
          <w:i/>
          <w:iCs/>
        </w:rPr>
        <w:t>dalam</w:t>
      </w:r>
      <w:proofErr w:type="spellEnd"/>
      <w:r w:rsidRPr="00271753">
        <w:rPr>
          <w:i/>
          <w:iCs/>
        </w:rPr>
        <w:t xml:space="preserve"> Mata Pelajaran Bahasa Indonesia SMA/MA/ SMK. </w:t>
      </w:r>
      <w:r w:rsidRPr="00271753">
        <w:t xml:space="preserve">Bandung: </w:t>
      </w:r>
      <w:proofErr w:type="spellStart"/>
      <w:r w:rsidRPr="00271753">
        <w:t>Yrama</w:t>
      </w:r>
      <w:proofErr w:type="spellEnd"/>
      <w:r w:rsidRPr="00271753">
        <w:t xml:space="preserve"> Widya.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 Engkos dan </w:t>
      </w:r>
      <w:proofErr w:type="spellStart"/>
      <w:r w:rsidRPr="00271753">
        <w:t>Yoce</w:t>
      </w:r>
      <w:proofErr w:type="spellEnd"/>
      <w:r w:rsidRPr="00271753">
        <w:t xml:space="preserve"> A. Darma. 2009. </w:t>
      </w:r>
      <w:proofErr w:type="spellStart"/>
      <w:r w:rsidRPr="00271753">
        <w:rPr>
          <w:i/>
          <w:iCs/>
        </w:rPr>
        <w:t>Menulis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Karangan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Ilmiah</w:t>
      </w:r>
      <w:proofErr w:type="spellEnd"/>
      <w:r w:rsidRPr="00271753">
        <w:t xml:space="preserve">. Jakarta: Nobel </w:t>
      </w:r>
      <w:proofErr w:type="spellStart"/>
      <w:r w:rsidRPr="00271753">
        <w:t>Edumedia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Liliweri</w:t>
      </w:r>
      <w:proofErr w:type="spellEnd"/>
      <w:r w:rsidRPr="00271753">
        <w:t xml:space="preserve">, Alo. 2013. </w:t>
      </w:r>
      <w:r w:rsidRPr="00271753">
        <w:rPr>
          <w:i/>
          <w:iCs/>
        </w:rPr>
        <w:t xml:space="preserve">Dasar-Dasar </w:t>
      </w:r>
      <w:proofErr w:type="spellStart"/>
      <w:r w:rsidRPr="00271753">
        <w:rPr>
          <w:i/>
          <w:iCs/>
        </w:rPr>
        <w:t>Komunikasi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Periklanan</w:t>
      </w:r>
      <w:proofErr w:type="spellEnd"/>
      <w:r w:rsidRPr="00271753">
        <w:rPr>
          <w:i/>
          <w:iCs/>
        </w:rPr>
        <w:t xml:space="preserve">. </w:t>
      </w:r>
      <w:r w:rsidRPr="00271753">
        <w:t xml:space="preserve">Bandung: Citra Aditya. 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Pradopo</w:t>
      </w:r>
      <w:proofErr w:type="spellEnd"/>
      <w:r w:rsidRPr="00271753">
        <w:t xml:space="preserve">, Rahmat Djoko. 2000. </w:t>
      </w:r>
      <w:proofErr w:type="spellStart"/>
      <w:r w:rsidRPr="00271753">
        <w:rPr>
          <w:i/>
          <w:iCs/>
        </w:rPr>
        <w:t>Pengkajian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Puisi</w:t>
      </w:r>
      <w:proofErr w:type="spellEnd"/>
      <w:r w:rsidRPr="00271753">
        <w:rPr>
          <w:i/>
          <w:iCs/>
        </w:rPr>
        <w:t xml:space="preserve">. </w:t>
      </w:r>
      <w:r w:rsidRPr="00271753">
        <w:t>Yogyakarta: Gadjah Mada University Press.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Prasetyo</w:t>
      </w:r>
      <w:proofErr w:type="spellEnd"/>
      <w:r w:rsidRPr="00271753">
        <w:t xml:space="preserve">, Joko </w:t>
      </w:r>
      <w:proofErr w:type="spellStart"/>
      <w:r w:rsidRPr="00271753">
        <w:t>Teguh</w:t>
      </w:r>
      <w:proofErr w:type="spellEnd"/>
      <w:r w:rsidRPr="00271753">
        <w:t xml:space="preserve">. 2010. “Proses dan Pola </w:t>
      </w:r>
      <w:proofErr w:type="spellStart"/>
      <w:r w:rsidRPr="00271753">
        <w:t>Interaksi</w:t>
      </w:r>
      <w:proofErr w:type="spellEnd"/>
      <w:r w:rsidRPr="00271753">
        <w:t xml:space="preserve"> </w:t>
      </w:r>
      <w:proofErr w:type="spellStart"/>
      <w:r w:rsidRPr="00271753">
        <w:t>Sosial</w:t>
      </w:r>
      <w:proofErr w:type="spellEnd"/>
      <w:r w:rsidRPr="00271753">
        <w:t xml:space="preserve"> </w:t>
      </w:r>
      <w:proofErr w:type="spellStart"/>
      <w:r w:rsidRPr="00271753">
        <w:t>Siswa</w:t>
      </w:r>
      <w:proofErr w:type="spellEnd"/>
      <w:r w:rsidRPr="00271753">
        <w:t xml:space="preserve"> </w:t>
      </w:r>
      <w:proofErr w:type="spellStart"/>
      <w:r w:rsidRPr="00271753">
        <w:t>Difabel</w:t>
      </w:r>
      <w:proofErr w:type="spellEnd"/>
      <w:r w:rsidRPr="00271753">
        <w:t xml:space="preserve"> dan </w:t>
      </w:r>
      <w:proofErr w:type="spellStart"/>
      <w:r w:rsidRPr="00271753">
        <w:t>Nondifabel</w:t>
      </w:r>
      <w:proofErr w:type="spellEnd"/>
      <w:r w:rsidRPr="00271753">
        <w:t xml:space="preserve"> di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</w:t>
      </w:r>
      <w:proofErr w:type="spellEnd"/>
      <w:r w:rsidRPr="00271753">
        <w:t xml:space="preserve"> di Kota Surakarta”. </w:t>
      </w:r>
      <w:proofErr w:type="spellStart"/>
      <w:r w:rsidRPr="00271753">
        <w:t>Skripsi</w:t>
      </w:r>
      <w:proofErr w:type="spellEnd"/>
      <w:r w:rsidRPr="00271753">
        <w:t xml:space="preserve"> di Universitas </w:t>
      </w:r>
      <w:proofErr w:type="spellStart"/>
      <w:r w:rsidRPr="00271753">
        <w:t>Sebelas</w:t>
      </w:r>
      <w:proofErr w:type="spellEnd"/>
      <w:r w:rsidRPr="00271753">
        <w:t xml:space="preserve"> Maret Surakarta: </w:t>
      </w:r>
      <w:proofErr w:type="spellStart"/>
      <w:r w:rsidRPr="00271753">
        <w:t>tidak</w:t>
      </w:r>
      <w:proofErr w:type="spellEnd"/>
      <w:r w:rsidRPr="00271753">
        <w:t xml:space="preserve"> </w:t>
      </w:r>
      <w:proofErr w:type="spellStart"/>
      <w:r w:rsidRPr="00271753">
        <w:t>diterbitkan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Suharianto</w:t>
      </w:r>
      <w:proofErr w:type="spellEnd"/>
      <w:r w:rsidRPr="00271753">
        <w:t>, S</w:t>
      </w:r>
      <w:r w:rsidRPr="00271753">
        <w:rPr>
          <w:i/>
          <w:iCs/>
        </w:rPr>
        <w:t xml:space="preserve">. 2005. Dasar-Dasar Teori Sastra. </w:t>
      </w:r>
      <w:r w:rsidRPr="00271753">
        <w:t>Widya Duta Surakarta.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271753">
        <w:t xml:space="preserve">Tim </w:t>
      </w:r>
      <w:proofErr w:type="spellStart"/>
      <w:r w:rsidRPr="00271753">
        <w:t>Kemendikbud</w:t>
      </w:r>
      <w:proofErr w:type="spellEnd"/>
      <w:r w:rsidRPr="00271753">
        <w:t xml:space="preserve">. 2016. “Gambaran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Inklusif</w:t>
      </w:r>
      <w:proofErr w:type="spellEnd"/>
      <w:r w:rsidRPr="00271753">
        <w:t xml:space="preserve"> di Indonesia </w:t>
      </w:r>
      <w:proofErr w:type="spellStart"/>
      <w:r w:rsidRPr="00271753">
        <w:t>Tinjauan</w:t>
      </w:r>
      <w:proofErr w:type="spellEnd"/>
      <w:r w:rsidRPr="00271753">
        <w:t xml:space="preserve">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Menengah</w:t>
      </w:r>
      <w:proofErr w:type="spellEnd"/>
      <w:r w:rsidRPr="00271753">
        <w:t xml:space="preserve"> </w:t>
      </w:r>
      <w:proofErr w:type="spellStart"/>
      <w:r w:rsidRPr="00271753">
        <w:t>Pertama</w:t>
      </w:r>
      <w:proofErr w:type="spellEnd"/>
      <w:r w:rsidRPr="00271753">
        <w:t xml:space="preserve">”. </w:t>
      </w:r>
      <w:r w:rsidRPr="00271753">
        <w:rPr>
          <w:i/>
          <w:iCs/>
        </w:rPr>
        <w:t>publikasi.data.kemendikbud.go.id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Wellek, Rene &amp; Austin Warren. 2009. </w:t>
      </w:r>
      <w:r w:rsidRPr="00271753">
        <w:rPr>
          <w:i/>
          <w:iCs/>
        </w:rPr>
        <w:t xml:space="preserve">Teori </w:t>
      </w:r>
      <w:proofErr w:type="spellStart"/>
      <w:r w:rsidRPr="00271753">
        <w:rPr>
          <w:i/>
          <w:iCs/>
        </w:rPr>
        <w:t>Kesusasteraan</w:t>
      </w:r>
      <w:proofErr w:type="spellEnd"/>
      <w:r w:rsidRPr="00271753">
        <w:t>. Jakarta: Gramedia.</w:t>
      </w:r>
    </w:p>
    <w:p w:rsidR="00D7359E" w:rsidRPr="00271753" w:rsidRDefault="00D7359E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STRUKTUR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mengenalkan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Penumpang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Bus Kota”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tulisan.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Kliping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KBBI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dimengerti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7175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7175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71753">
        <w:rPr>
          <w:rFonts w:ascii="Times New Roman" w:hAnsi="Times New Roman" w:cs="Times New Roman"/>
          <w:sz w:val="24"/>
          <w:szCs w:val="24"/>
        </w:rPr>
        <w:t>(SEL).</w:t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tulisan.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030C48" w:rsidRPr="00271753" w:rsidRDefault="00526511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Anderson (2003)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1)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2) </w:t>
      </w:r>
      <w:proofErr w:type="spellStart"/>
      <w:proofErr w:type="gram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dibahas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3)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simpulan</w:t>
      </w:r>
      <w:proofErr w:type="spellEnd"/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71753">
        <w:rPr>
          <w:rFonts w:ascii="Times New Roman" w:hAnsi="Times New Roman" w:cs="Times New Roman"/>
          <w:sz w:val="24"/>
          <w:szCs w:val="24"/>
        </w:rPr>
        <w:t>pembelajaran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71753">
        <w:rPr>
          <w:rFonts w:ascii="Times New Roman" w:hAnsi="Times New Roman" w:cs="Times New Roman"/>
          <w:sz w:val="24"/>
          <w:szCs w:val="24"/>
        </w:rPr>
        <w:t xml:space="preserve"> siswa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7175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71753">
        <w:rPr>
          <w:rFonts w:ascii="Times New Roman" w:hAnsi="Times New Roman" w:cs="Times New Roman"/>
          <w:sz w:val="24"/>
          <w:szCs w:val="24"/>
        </w:rPr>
        <w:t xml:space="preserve"> </w:t>
      </w: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7175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Sebelum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LHO. Mintalah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Selama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anotasi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Sesudah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Mintalah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lastRenderedPageBreak/>
        <w:t>Guru mengakhiri kegiatan belajar dengan memberikan pesan dan motivasi tetap semangat belajar dan diakhiri dengan berdoa.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4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Tabel 1.11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Latihan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030C48" w:rsidRPr="00271753" w:rsidTr="00D234BA">
        <w:tc>
          <w:tcPr>
            <w:tcW w:w="570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</w:p>
        </w:tc>
        <w:tc>
          <w:tcPr>
            <w:tcW w:w="3402" w:type="dxa"/>
            <w:gridSpan w:val="2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Mengidentifikasi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Struktur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LHO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secara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Struktur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LHO yang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Ditemukan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secara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Lisan</w:t>
            </w:r>
          </w:p>
        </w:tc>
      </w:tr>
      <w:tr w:rsidR="00030C48" w:rsidRPr="00271753" w:rsidTr="00D234BA">
        <w:tc>
          <w:tcPr>
            <w:tcW w:w="570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1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572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0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mempermahir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teks-teks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lain.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D234BA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Cermatilah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laporan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observasi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“Sepeda Motor di Indonesia” dan</w:t>
      </w:r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laporan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observasi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“Bendi di Kota Padang”.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Selanjutnya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temukanlah</w:t>
      </w:r>
      <w:proofErr w:type="spellEnd"/>
      <w:r w:rsidR="00271753"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struktur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bagian-bagian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dalamnya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p w:rsidR="00271753" w:rsidRPr="00271753" w:rsidRDefault="00271753" w:rsidP="00271753">
      <w:pPr>
        <w:spacing w:before="60" w:after="60" w:line="240" w:lineRule="auto"/>
        <w:jc w:val="center"/>
        <w:rPr>
          <w:rFonts w:ascii="Times New Roman" w:hAnsi="Times New Roman" w:cs="Aleo-Regular"/>
          <w:b/>
          <w:sz w:val="24"/>
          <w:szCs w:val="18"/>
          <w:lang w:val="en-US"/>
        </w:rPr>
      </w:pPr>
    </w:p>
    <w:p w:rsidR="00D234BA" w:rsidRPr="00271753" w:rsidRDefault="00D234BA" w:rsidP="00271753">
      <w:pPr>
        <w:spacing w:before="60" w:after="60" w:line="240" w:lineRule="auto"/>
        <w:jc w:val="center"/>
        <w:rPr>
          <w:rFonts w:ascii="Times New Roman" w:hAnsi="Times New Roman" w:cs="Aleo-Regular"/>
          <w:b/>
          <w:sz w:val="24"/>
          <w:szCs w:val="18"/>
          <w:lang w:val="en-US"/>
        </w:rPr>
      </w:pPr>
      <w:r w:rsidRPr="00271753">
        <w:rPr>
          <w:rFonts w:ascii="Times New Roman" w:hAnsi="Times New Roman" w:cs="Aleo-Regular"/>
          <w:b/>
          <w:sz w:val="24"/>
          <w:szCs w:val="18"/>
          <w:lang w:val="en-US"/>
        </w:rPr>
        <w:t xml:space="preserve">Tabel 1.4 </w:t>
      </w:r>
      <w:proofErr w:type="spellStart"/>
      <w:r w:rsidRPr="00271753">
        <w:rPr>
          <w:rFonts w:ascii="Times New Roman" w:hAnsi="Times New Roman" w:cs="Aleo-Regular"/>
          <w:b/>
          <w:sz w:val="24"/>
          <w:szCs w:val="18"/>
          <w:lang w:val="en-US"/>
        </w:rPr>
        <w:t>Struktur</w:t>
      </w:r>
      <w:proofErr w:type="spellEnd"/>
      <w:r w:rsidRPr="00271753">
        <w:rPr>
          <w:rFonts w:ascii="Times New Roman" w:hAnsi="Times New Roman" w:cs="Aleo-Regular"/>
          <w:b/>
          <w:sz w:val="24"/>
          <w:szCs w:val="18"/>
          <w:lang w:val="en-US"/>
        </w:rPr>
        <w:t xml:space="preserve"> Teks “Sepeda Motor di Indonesia”</w:t>
      </w:r>
    </w:p>
    <w:tbl>
      <w:tblPr>
        <w:tblStyle w:val="TableGrid"/>
        <w:tblW w:w="9637" w:type="dxa"/>
        <w:tblInd w:w="108" w:type="dxa"/>
        <w:tblLook w:val="04A0" w:firstRow="1" w:lastRow="0" w:firstColumn="1" w:lastColumn="0" w:noHBand="0" w:noVBand="1"/>
      </w:tblPr>
      <w:tblGrid>
        <w:gridCol w:w="570"/>
        <w:gridCol w:w="4534"/>
        <w:gridCol w:w="4533"/>
      </w:tblGrid>
      <w:tr w:rsidR="00D234BA" w:rsidRPr="00271753" w:rsidTr="00D234BA">
        <w:tc>
          <w:tcPr>
            <w:tcW w:w="567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No.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Struktur</w:t>
            </w:r>
            <w:proofErr w:type="spellEnd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 xml:space="preserve"> Teks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Kalimat</w:t>
            </w:r>
            <w:proofErr w:type="spellEnd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dalam</w:t>
            </w:r>
            <w:proofErr w:type="spellEnd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 xml:space="preserve"> Teks</w:t>
            </w:r>
          </w:p>
        </w:tc>
      </w:tr>
      <w:tr w:rsidR="00D234BA" w:rsidRPr="00271753" w:rsidTr="00D234BA">
        <w:tc>
          <w:tcPr>
            <w:tcW w:w="567" w:type="dxa"/>
          </w:tcPr>
          <w:p w:rsidR="00D234BA" w:rsidRPr="00271753" w:rsidRDefault="00D234BA" w:rsidP="00271753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szCs w:val="18"/>
                <w:lang w:val="en-US"/>
              </w:rPr>
              <w:t>1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Pembuka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definisi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umum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)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</w:p>
        </w:tc>
      </w:tr>
      <w:tr w:rsidR="00D234BA" w:rsidRPr="00271753" w:rsidTr="00D234BA">
        <w:tc>
          <w:tcPr>
            <w:tcW w:w="567" w:type="dxa"/>
          </w:tcPr>
          <w:p w:rsidR="00D234BA" w:rsidRPr="00271753" w:rsidRDefault="00D234BA" w:rsidP="00271753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szCs w:val="18"/>
                <w:lang w:val="en-US"/>
              </w:rPr>
              <w:t>2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Isi (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deskripsi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bagian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)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</w:p>
        </w:tc>
      </w:tr>
      <w:tr w:rsidR="00D234BA" w:rsidRPr="00271753" w:rsidTr="00D234BA">
        <w:tc>
          <w:tcPr>
            <w:tcW w:w="567" w:type="dxa"/>
          </w:tcPr>
          <w:p w:rsidR="00D234BA" w:rsidRPr="00271753" w:rsidRDefault="00D234BA" w:rsidP="00271753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szCs w:val="18"/>
                <w:lang w:val="en-US"/>
              </w:rPr>
              <w:t>3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Penutup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simpulan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)</w:t>
            </w:r>
          </w:p>
        </w:tc>
        <w:tc>
          <w:tcPr>
            <w:tcW w:w="4535" w:type="dxa"/>
          </w:tcPr>
          <w:p w:rsidR="00D234BA" w:rsidRPr="00271753" w:rsidRDefault="00D234BA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</w:p>
        </w:tc>
      </w:tr>
    </w:tbl>
    <w:p w:rsidR="00D234BA" w:rsidRPr="00271753" w:rsidRDefault="00D234BA" w:rsidP="00271753">
      <w:pPr>
        <w:spacing w:before="60" w:after="60" w:line="240" w:lineRule="auto"/>
        <w:rPr>
          <w:rFonts w:ascii="Times New Roman" w:hAnsi="Times New Roman" w:cs="Aleo-Regular"/>
          <w:sz w:val="24"/>
          <w:szCs w:val="18"/>
          <w:lang w:val="en-US"/>
        </w:rPr>
      </w:pPr>
    </w:p>
    <w:p w:rsidR="00D234BA" w:rsidRPr="00271753" w:rsidRDefault="00D234BA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71753">
        <w:rPr>
          <w:rFonts w:ascii="Times New Roman" w:hAnsi="Times New Roman" w:cs="Aleo-Regular"/>
          <w:b/>
          <w:sz w:val="24"/>
          <w:szCs w:val="18"/>
          <w:lang w:val="en-US"/>
        </w:rPr>
        <w:t xml:space="preserve">Tabel 1.5 </w:t>
      </w:r>
      <w:proofErr w:type="spellStart"/>
      <w:r w:rsidRPr="00271753">
        <w:rPr>
          <w:rFonts w:ascii="Times New Roman" w:hAnsi="Times New Roman" w:cs="Aleo-Regular"/>
          <w:b/>
          <w:sz w:val="24"/>
          <w:szCs w:val="18"/>
          <w:lang w:val="en-US"/>
        </w:rPr>
        <w:t>Struktur</w:t>
      </w:r>
      <w:proofErr w:type="spellEnd"/>
      <w:r w:rsidRPr="00271753">
        <w:rPr>
          <w:rFonts w:ascii="Times New Roman" w:hAnsi="Times New Roman" w:cs="Aleo-Regular"/>
          <w:b/>
          <w:sz w:val="24"/>
          <w:szCs w:val="18"/>
          <w:lang w:val="en-US"/>
        </w:rPr>
        <w:t xml:space="preserve"> Teks “Bendi di Kota Padang”</w:t>
      </w:r>
    </w:p>
    <w:tbl>
      <w:tblPr>
        <w:tblStyle w:val="TableGrid"/>
        <w:tblW w:w="9637" w:type="dxa"/>
        <w:tblInd w:w="108" w:type="dxa"/>
        <w:tblLook w:val="04A0" w:firstRow="1" w:lastRow="0" w:firstColumn="1" w:lastColumn="0" w:noHBand="0" w:noVBand="1"/>
      </w:tblPr>
      <w:tblGrid>
        <w:gridCol w:w="570"/>
        <w:gridCol w:w="4534"/>
        <w:gridCol w:w="4533"/>
      </w:tblGrid>
      <w:tr w:rsidR="007F3A08" w:rsidRPr="00271753" w:rsidTr="00D83011">
        <w:tc>
          <w:tcPr>
            <w:tcW w:w="567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No.</w:t>
            </w:r>
          </w:p>
        </w:tc>
        <w:tc>
          <w:tcPr>
            <w:tcW w:w="4535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Struktur</w:t>
            </w:r>
            <w:proofErr w:type="spellEnd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 xml:space="preserve"> Teks</w:t>
            </w:r>
          </w:p>
        </w:tc>
        <w:tc>
          <w:tcPr>
            <w:tcW w:w="4535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Kalimat</w:t>
            </w:r>
            <w:proofErr w:type="spellEnd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dalam</w:t>
            </w:r>
            <w:proofErr w:type="spellEnd"/>
            <w:r w:rsidRPr="00271753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 xml:space="preserve"> Teks</w:t>
            </w:r>
          </w:p>
        </w:tc>
      </w:tr>
      <w:tr w:rsidR="007F3A08" w:rsidRPr="00271753" w:rsidTr="00D83011">
        <w:tc>
          <w:tcPr>
            <w:tcW w:w="567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szCs w:val="18"/>
                <w:lang w:val="en-US"/>
              </w:rPr>
              <w:t>1</w:t>
            </w:r>
          </w:p>
        </w:tc>
        <w:tc>
          <w:tcPr>
            <w:tcW w:w="4535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Pembuka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definisi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umum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)</w:t>
            </w:r>
          </w:p>
        </w:tc>
        <w:tc>
          <w:tcPr>
            <w:tcW w:w="4535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</w:p>
        </w:tc>
      </w:tr>
      <w:tr w:rsidR="007F3A08" w:rsidRPr="00271753" w:rsidTr="00D83011">
        <w:tc>
          <w:tcPr>
            <w:tcW w:w="567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szCs w:val="18"/>
                <w:lang w:val="en-US"/>
              </w:rPr>
              <w:t>2</w:t>
            </w:r>
          </w:p>
        </w:tc>
        <w:tc>
          <w:tcPr>
            <w:tcW w:w="4535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Isi (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deskripsi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bagian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)</w:t>
            </w:r>
          </w:p>
        </w:tc>
        <w:tc>
          <w:tcPr>
            <w:tcW w:w="4535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</w:p>
        </w:tc>
      </w:tr>
      <w:tr w:rsidR="007F3A08" w:rsidRPr="00271753" w:rsidTr="00D83011">
        <w:tc>
          <w:tcPr>
            <w:tcW w:w="567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szCs w:val="18"/>
                <w:lang w:val="en-US"/>
              </w:rPr>
              <w:t>3</w:t>
            </w:r>
          </w:p>
        </w:tc>
        <w:tc>
          <w:tcPr>
            <w:tcW w:w="4535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Penutup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simpulan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szCs w:val="24"/>
                <w:lang w:val="en-US"/>
              </w:rPr>
              <w:t>)</w:t>
            </w:r>
          </w:p>
        </w:tc>
        <w:tc>
          <w:tcPr>
            <w:tcW w:w="4535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hAnsi="Times New Roman" w:cs="Aleo-Regular"/>
                <w:sz w:val="24"/>
                <w:szCs w:val="18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Materi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dititikberatkan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Agar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bagian-bagian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pembuka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LHO.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ideologi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Anderson, Mark &amp; Kathy Anderson. 2003. </w:t>
      </w:r>
      <w:r w:rsidRPr="00271753">
        <w:rPr>
          <w:i/>
          <w:iCs/>
        </w:rPr>
        <w:t xml:space="preserve">Text Type in English 1. </w:t>
      </w:r>
      <w:r w:rsidRPr="00271753">
        <w:t>Australia: Macmillan Education Australia PTYLTD.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2008. </w:t>
      </w:r>
      <w:r w:rsidRPr="00271753">
        <w:rPr>
          <w:i/>
          <w:iCs/>
        </w:rPr>
        <w:t xml:space="preserve">Kamus Besar Bahasa Indonesia. </w:t>
      </w:r>
      <w:r w:rsidRPr="00271753">
        <w:t>Jakarta: Gramedia Pustaka Utama.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2016. </w:t>
      </w:r>
      <w:proofErr w:type="spellStart"/>
      <w:r w:rsidRPr="00271753">
        <w:rPr>
          <w:i/>
          <w:iCs/>
        </w:rPr>
        <w:t>Pedoman</w:t>
      </w:r>
      <w:proofErr w:type="spellEnd"/>
      <w:r w:rsidRPr="00271753">
        <w:rPr>
          <w:i/>
          <w:iCs/>
        </w:rPr>
        <w:t xml:space="preserve"> Umum </w:t>
      </w:r>
      <w:proofErr w:type="spellStart"/>
      <w:r w:rsidRPr="00271753">
        <w:rPr>
          <w:i/>
          <w:iCs/>
        </w:rPr>
        <w:t>Ejaan</w:t>
      </w:r>
      <w:proofErr w:type="spellEnd"/>
      <w:r w:rsidRPr="00271753">
        <w:rPr>
          <w:i/>
          <w:iCs/>
        </w:rPr>
        <w:t xml:space="preserve"> Bahasa Indonesia (PUEBI). </w:t>
      </w:r>
      <w:r w:rsidRPr="00271753">
        <w:t xml:space="preserve">Jakarta: </w:t>
      </w:r>
      <w:proofErr w:type="spellStart"/>
      <w:r w:rsidRPr="00271753">
        <w:t>Grasindo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Keraf</w:t>
      </w:r>
      <w:proofErr w:type="spellEnd"/>
      <w:r w:rsidRPr="00271753">
        <w:t xml:space="preserve">, </w:t>
      </w:r>
      <w:proofErr w:type="spellStart"/>
      <w:r w:rsidRPr="00271753">
        <w:t>Gorys</w:t>
      </w:r>
      <w:proofErr w:type="spellEnd"/>
      <w:r w:rsidRPr="00271753">
        <w:t xml:space="preserve">. 2008. </w:t>
      </w:r>
      <w:proofErr w:type="spellStart"/>
      <w:r w:rsidRPr="00271753">
        <w:rPr>
          <w:i/>
          <w:iCs/>
        </w:rPr>
        <w:t>Diksi</w:t>
      </w:r>
      <w:proofErr w:type="spellEnd"/>
      <w:r w:rsidRPr="00271753">
        <w:rPr>
          <w:i/>
          <w:iCs/>
        </w:rPr>
        <w:t xml:space="preserve"> dan Gaya Bahasa. </w:t>
      </w:r>
      <w:r w:rsidRPr="00271753">
        <w:t>Jakarta: Gramedia.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Kosasih, E. 2014. </w:t>
      </w:r>
      <w:r w:rsidRPr="00271753">
        <w:rPr>
          <w:i/>
          <w:iCs/>
        </w:rPr>
        <w:t xml:space="preserve">Jenis-Jenis Teks </w:t>
      </w:r>
      <w:proofErr w:type="spellStart"/>
      <w:r w:rsidRPr="00271753">
        <w:rPr>
          <w:i/>
          <w:iCs/>
        </w:rPr>
        <w:t>dalam</w:t>
      </w:r>
      <w:proofErr w:type="spellEnd"/>
      <w:r w:rsidRPr="00271753">
        <w:rPr>
          <w:i/>
          <w:iCs/>
        </w:rPr>
        <w:t xml:space="preserve"> Mata Pelajaran Bahasa Indonesia SMA/MA/ SMK. </w:t>
      </w:r>
      <w:r w:rsidRPr="00271753">
        <w:t xml:space="preserve">Bandung: </w:t>
      </w:r>
      <w:proofErr w:type="spellStart"/>
      <w:r w:rsidRPr="00271753">
        <w:t>Yrama</w:t>
      </w:r>
      <w:proofErr w:type="spellEnd"/>
      <w:r w:rsidRPr="00271753">
        <w:t xml:space="preserve"> Widya.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 Engkos dan </w:t>
      </w:r>
      <w:proofErr w:type="spellStart"/>
      <w:r w:rsidRPr="00271753">
        <w:t>Yoce</w:t>
      </w:r>
      <w:proofErr w:type="spellEnd"/>
      <w:r w:rsidRPr="00271753">
        <w:t xml:space="preserve"> A. Darma. 2009. </w:t>
      </w:r>
      <w:proofErr w:type="spellStart"/>
      <w:r w:rsidRPr="00271753">
        <w:rPr>
          <w:i/>
          <w:iCs/>
        </w:rPr>
        <w:t>Menulis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Karangan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Ilmiah</w:t>
      </w:r>
      <w:proofErr w:type="spellEnd"/>
      <w:r w:rsidRPr="00271753">
        <w:t xml:space="preserve">. Jakarta: Nobel </w:t>
      </w:r>
      <w:proofErr w:type="spellStart"/>
      <w:r w:rsidRPr="00271753">
        <w:t>Edumedia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Liliweri</w:t>
      </w:r>
      <w:proofErr w:type="spellEnd"/>
      <w:r w:rsidRPr="00271753">
        <w:t xml:space="preserve">, Alo. 2013. </w:t>
      </w:r>
      <w:r w:rsidRPr="00271753">
        <w:rPr>
          <w:i/>
          <w:iCs/>
        </w:rPr>
        <w:t xml:space="preserve">Dasar-Dasar </w:t>
      </w:r>
      <w:proofErr w:type="spellStart"/>
      <w:r w:rsidRPr="00271753">
        <w:rPr>
          <w:i/>
          <w:iCs/>
        </w:rPr>
        <w:t>Komunikasi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Periklanan</w:t>
      </w:r>
      <w:proofErr w:type="spellEnd"/>
      <w:r w:rsidRPr="00271753">
        <w:rPr>
          <w:i/>
          <w:iCs/>
        </w:rPr>
        <w:t xml:space="preserve">. </w:t>
      </w:r>
      <w:r w:rsidRPr="00271753">
        <w:t xml:space="preserve">Bandung: Citra Aditya. 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Pradopo</w:t>
      </w:r>
      <w:proofErr w:type="spellEnd"/>
      <w:r w:rsidRPr="00271753">
        <w:t xml:space="preserve">, Rahmat Djoko. 2000. </w:t>
      </w:r>
      <w:proofErr w:type="spellStart"/>
      <w:r w:rsidRPr="00271753">
        <w:rPr>
          <w:i/>
          <w:iCs/>
        </w:rPr>
        <w:t>Pengkajian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Puisi</w:t>
      </w:r>
      <w:proofErr w:type="spellEnd"/>
      <w:r w:rsidRPr="00271753">
        <w:rPr>
          <w:i/>
          <w:iCs/>
        </w:rPr>
        <w:t xml:space="preserve">. </w:t>
      </w:r>
      <w:r w:rsidRPr="00271753">
        <w:t>Yogyakarta: Gadjah Mada University Press.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Prasetyo</w:t>
      </w:r>
      <w:proofErr w:type="spellEnd"/>
      <w:r w:rsidRPr="00271753">
        <w:t xml:space="preserve">, Joko </w:t>
      </w:r>
      <w:proofErr w:type="spellStart"/>
      <w:r w:rsidRPr="00271753">
        <w:t>Teguh</w:t>
      </w:r>
      <w:proofErr w:type="spellEnd"/>
      <w:r w:rsidRPr="00271753">
        <w:t xml:space="preserve">. 2010. “Proses dan Pola </w:t>
      </w:r>
      <w:proofErr w:type="spellStart"/>
      <w:r w:rsidRPr="00271753">
        <w:t>Interaksi</w:t>
      </w:r>
      <w:proofErr w:type="spellEnd"/>
      <w:r w:rsidRPr="00271753">
        <w:t xml:space="preserve"> </w:t>
      </w:r>
      <w:proofErr w:type="spellStart"/>
      <w:r w:rsidRPr="00271753">
        <w:t>Sosial</w:t>
      </w:r>
      <w:proofErr w:type="spellEnd"/>
      <w:r w:rsidRPr="00271753">
        <w:t xml:space="preserve"> </w:t>
      </w:r>
      <w:proofErr w:type="spellStart"/>
      <w:r w:rsidRPr="00271753">
        <w:t>Siswa</w:t>
      </w:r>
      <w:proofErr w:type="spellEnd"/>
      <w:r w:rsidRPr="00271753">
        <w:t xml:space="preserve"> </w:t>
      </w:r>
      <w:proofErr w:type="spellStart"/>
      <w:r w:rsidRPr="00271753">
        <w:t>Difabel</w:t>
      </w:r>
      <w:proofErr w:type="spellEnd"/>
      <w:r w:rsidRPr="00271753">
        <w:t xml:space="preserve"> dan </w:t>
      </w:r>
      <w:proofErr w:type="spellStart"/>
      <w:r w:rsidRPr="00271753">
        <w:t>Nondifabel</w:t>
      </w:r>
      <w:proofErr w:type="spellEnd"/>
      <w:r w:rsidRPr="00271753">
        <w:t xml:space="preserve"> di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</w:t>
      </w:r>
      <w:proofErr w:type="spellEnd"/>
      <w:r w:rsidRPr="00271753">
        <w:t xml:space="preserve"> di Kota Surakarta”. </w:t>
      </w:r>
      <w:proofErr w:type="spellStart"/>
      <w:r w:rsidRPr="00271753">
        <w:t>Skripsi</w:t>
      </w:r>
      <w:proofErr w:type="spellEnd"/>
      <w:r w:rsidRPr="00271753">
        <w:t xml:space="preserve"> di Universitas </w:t>
      </w:r>
      <w:proofErr w:type="spellStart"/>
      <w:r w:rsidRPr="00271753">
        <w:t>Sebelas</w:t>
      </w:r>
      <w:proofErr w:type="spellEnd"/>
      <w:r w:rsidRPr="00271753">
        <w:t xml:space="preserve"> Maret Surakarta: </w:t>
      </w:r>
      <w:proofErr w:type="spellStart"/>
      <w:r w:rsidRPr="00271753">
        <w:t>tidak</w:t>
      </w:r>
      <w:proofErr w:type="spellEnd"/>
      <w:r w:rsidRPr="00271753">
        <w:t xml:space="preserve"> </w:t>
      </w:r>
      <w:proofErr w:type="spellStart"/>
      <w:r w:rsidRPr="00271753">
        <w:t>diterbitkan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Suharianto</w:t>
      </w:r>
      <w:proofErr w:type="spellEnd"/>
      <w:r w:rsidRPr="00271753">
        <w:t>, S</w:t>
      </w:r>
      <w:r w:rsidRPr="00271753">
        <w:rPr>
          <w:i/>
          <w:iCs/>
        </w:rPr>
        <w:t xml:space="preserve">. 2005. Dasar-Dasar Teori Sastra. </w:t>
      </w:r>
      <w:r w:rsidRPr="00271753">
        <w:t>Widya Duta Surakarta.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271753">
        <w:lastRenderedPageBreak/>
        <w:t xml:space="preserve">Tim </w:t>
      </w:r>
      <w:proofErr w:type="spellStart"/>
      <w:r w:rsidRPr="00271753">
        <w:t>Kemendikbud</w:t>
      </w:r>
      <w:proofErr w:type="spellEnd"/>
      <w:r w:rsidRPr="00271753">
        <w:t xml:space="preserve">. 2016. “Gambaran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Inklusif</w:t>
      </w:r>
      <w:proofErr w:type="spellEnd"/>
      <w:r w:rsidRPr="00271753">
        <w:t xml:space="preserve"> di Indonesia </w:t>
      </w:r>
      <w:proofErr w:type="spellStart"/>
      <w:r w:rsidRPr="00271753">
        <w:t>Tinjauan</w:t>
      </w:r>
      <w:proofErr w:type="spellEnd"/>
      <w:r w:rsidRPr="00271753">
        <w:t xml:space="preserve">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Menengah</w:t>
      </w:r>
      <w:proofErr w:type="spellEnd"/>
      <w:r w:rsidRPr="00271753">
        <w:t xml:space="preserve"> </w:t>
      </w:r>
      <w:proofErr w:type="spellStart"/>
      <w:r w:rsidRPr="00271753">
        <w:t>Pertama</w:t>
      </w:r>
      <w:proofErr w:type="spellEnd"/>
      <w:r w:rsidRPr="00271753">
        <w:t xml:space="preserve">”. </w:t>
      </w:r>
      <w:r w:rsidRPr="00271753">
        <w:rPr>
          <w:i/>
          <w:iCs/>
        </w:rPr>
        <w:t>publikasi.data.kemendikbud.go.id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Wellek, Rene &amp; Austin Warren. 2009. </w:t>
      </w:r>
      <w:r w:rsidRPr="00271753">
        <w:rPr>
          <w:i/>
          <w:iCs/>
        </w:rPr>
        <w:t xml:space="preserve">Teori </w:t>
      </w:r>
      <w:proofErr w:type="spellStart"/>
      <w:r w:rsidRPr="00271753">
        <w:rPr>
          <w:i/>
          <w:iCs/>
        </w:rPr>
        <w:t>Kesusasteraan</w:t>
      </w:r>
      <w:proofErr w:type="spellEnd"/>
      <w:r w:rsidRPr="00271753">
        <w:t>. Jakarta: Gramedia.</w:t>
      </w:r>
    </w:p>
    <w:p w:rsidR="00D7359E" w:rsidRPr="00271753" w:rsidRDefault="00D7359E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MENGIDENTIFIKASI PARAGRAF DESKRIPSI DAN EKSPOSISI DALAM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Pernahkah kalian belajar tentang paragraf deskripsi dan eksposisi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sebelumnya?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Pernahkah kalian menulis paragraf itu dalam teks? Jika pernah,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jelaskan kata kunci untuk membedakan paragraf deskripsi dan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eksposisi.</w:t>
      </w:r>
    </w:p>
    <w:p w:rsidR="00030C48" w:rsidRPr="00271753" w:rsidRDefault="00030C48" w:rsidP="00271753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menerangkan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(LHO). Teks LHO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menggabungkan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Bapak dan Ibu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KBBI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7175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7175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71753">
        <w:rPr>
          <w:rFonts w:ascii="Times New Roman" w:hAnsi="Times New Roman" w:cs="Times New Roman"/>
          <w:sz w:val="24"/>
          <w:szCs w:val="24"/>
        </w:rPr>
        <w:t>(SEL).</w:t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030C48" w:rsidRPr="00271753" w:rsidRDefault="00526511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pengertian paragraf deskripsi dan eksposisi?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Apakah kata kunci yang tepat untuk dapat membedakan keduanya?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Pernahkah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71753">
        <w:rPr>
          <w:rFonts w:ascii="Times New Roman" w:hAnsi="Times New Roman" w:cs="Times New Roman"/>
          <w:sz w:val="24"/>
          <w:szCs w:val="24"/>
        </w:rPr>
        <w:t>pembelajaran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71753">
        <w:rPr>
          <w:rFonts w:ascii="Times New Roman" w:hAnsi="Times New Roman" w:cs="Times New Roman"/>
          <w:sz w:val="24"/>
          <w:szCs w:val="24"/>
        </w:rPr>
        <w:t xml:space="preserve"> siswa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7175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71753">
        <w:rPr>
          <w:rFonts w:ascii="Times New Roman" w:hAnsi="Times New Roman" w:cs="Times New Roman"/>
          <w:sz w:val="24"/>
          <w:szCs w:val="24"/>
        </w:rPr>
        <w:t xml:space="preserve"> </w:t>
      </w: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7175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dikandungnya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5486400" cy="23456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4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5 dan 6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memperdalam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Pintar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pintar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Doronglah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pintar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Bebaskan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pintar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mintalah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5 dan 6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Tabel 1.14 Rubrik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030C48" w:rsidRPr="00271753" w:rsidTr="00D234BA">
        <w:tc>
          <w:tcPr>
            <w:tcW w:w="570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3402" w:type="dxa"/>
            <w:gridSpan w:val="2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Mencentang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Paragraf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Deskripsi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Eksposisi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 Kolom yang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Sesuai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pada Tabel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3402" w:type="dxa"/>
            <w:gridSpan w:val="2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Membuat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Paragraf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Deskripsi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Eksposisi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Buku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Pintar pada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</w:t>
            </w:r>
          </w:p>
        </w:tc>
      </w:tr>
      <w:tr w:rsidR="00030C48" w:rsidRPr="00271753" w:rsidTr="00D234BA">
        <w:tc>
          <w:tcPr>
            <w:tcW w:w="570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bisa</w:t>
            </w:r>
            <w:proofErr w:type="spellEnd"/>
          </w:p>
        </w:tc>
        <w:tc>
          <w:tcPr>
            <w:tcW w:w="1831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572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bisa</w:t>
            </w:r>
            <w:proofErr w:type="spellEnd"/>
          </w:p>
        </w:tc>
        <w:tc>
          <w:tcPr>
            <w:tcW w:w="1830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memperluas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Peserta didik dapat menunjukkan contoh paragraf deskripsi dan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eksposisi di dalam teks LHO.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Peserta didik dapat membuat paragraf deskripsi dan eksposisi.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C1ABF" w:rsidRPr="00AC1ABF" w:rsidRDefault="007F3A08" w:rsidP="00AC1AB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 w:cs="BigShouldersText-Regular"/>
          <w:b/>
          <w:sz w:val="24"/>
          <w:szCs w:val="26"/>
          <w:lang w:val="en-US"/>
        </w:rPr>
      </w:pPr>
      <w:proofErr w:type="spellStart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>Menemukan</w:t>
      </w:r>
      <w:proofErr w:type="spellEnd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</w:t>
      </w:r>
      <w:proofErr w:type="spellStart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>Paragraf</w:t>
      </w:r>
      <w:proofErr w:type="spellEnd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</w:t>
      </w:r>
      <w:proofErr w:type="spellStart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>Deskripsi</w:t>
      </w:r>
      <w:proofErr w:type="spellEnd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dan </w:t>
      </w:r>
      <w:proofErr w:type="spellStart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>Eksposisi</w:t>
      </w:r>
      <w:proofErr w:type="spellEnd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</w:t>
      </w:r>
      <w:proofErr w:type="spellStart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>dalam</w:t>
      </w:r>
      <w:proofErr w:type="spellEnd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Teks </w:t>
      </w:r>
      <w:proofErr w:type="spellStart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>Laporan</w:t>
      </w:r>
      <w:proofErr w:type="spellEnd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Hasil </w:t>
      </w:r>
      <w:proofErr w:type="spellStart"/>
      <w:r w:rsidRPr="00AC1ABF">
        <w:rPr>
          <w:rFonts w:ascii="Times New Roman" w:hAnsi="Times New Roman" w:cs="BigShouldersText-Regular"/>
          <w:b/>
          <w:sz w:val="24"/>
          <w:szCs w:val="26"/>
          <w:lang w:val="en-US"/>
        </w:rPr>
        <w:t>Observasi</w:t>
      </w:r>
      <w:proofErr w:type="spellEnd"/>
    </w:p>
    <w:p w:rsidR="00AC1ABF" w:rsidRDefault="00AC1ABF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</w:p>
    <w:p w:rsidR="007F3A08" w:rsidRPr="00271753" w:rsidRDefault="007F3A08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Berilah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centang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kolom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sesuai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contoh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paragraf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!</w:t>
      </w:r>
    </w:p>
    <w:tbl>
      <w:tblPr>
        <w:tblStyle w:val="TableGrid"/>
        <w:tblW w:w="9638" w:type="dxa"/>
        <w:tblInd w:w="108" w:type="dxa"/>
        <w:tblLook w:val="04A0" w:firstRow="1" w:lastRow="0" w:firstColumn="1" w:lastColumn="0" w:noHBand="0" w:noVBand="1"/>
      </w:tblPr>
      <w:tblGrid>
        <w:gridCol w:w="6236"/>
        <w:gridCol w:w="1701"/>
        <w:gridCol w:w="1701"/>
      </w:tblGrid>
      <w:tr w:rsidR="007F3A08" w:rsidRPr="00271753" w:rsidTr="007F3A08">
        <w:tc>
          <w:tcPr>
            <w:tcW w:w="6236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Paragraf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Deskripsi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>Eksposisi</w:t>
            </w:r>
            <w:proofErr w:type="spellEnd"/>
          </w:p>
        </w:tc>
      </w:tr>
      <w:tr w:rsidR="007F3A08" w:rsidRPr="00271753" w:rsidTr="007F3A08">
        <w:tc>
          <w:tcPr>
            <w:tcW w:w="6236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Sepeda motor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banyak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digunakan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pergi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bekerja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karena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termasuk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salah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satu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alat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transportasi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hemat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.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Dengan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bahan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bakar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seharga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Rp7.800,00 per liter,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pengendara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motor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bisa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menempuh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jarak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sejauh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47 kilometer. Selain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itu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,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motor juga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bermanfaat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memudahkan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pengendara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dalam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mengakses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rute-rute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sulit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, gang-gang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sempit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, dan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jalan-jalan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macet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mencapai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tujuan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7F3A08">
        <w:tc>
          <w:tcPr>
            <w:tcW w:w="6236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Penumpang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bus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nomor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17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penuh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sesak.Sebagian</w:t>
            </w:r>
            <w:proofErr w:type="spellEnd"/>
            <w:proofErr w:type="gram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penumpang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berdiri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karena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tidak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mendapatkan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tempat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duduk.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Beberapa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penumpang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berdiri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bersandar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pada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kursi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penumpang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,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sementara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penumpang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lainnya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memegang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handle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grip.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Penumpang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yang duduk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ibu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hamil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,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ibu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dengan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anak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balita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, dan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penyandang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difabel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7F3A08">
        <w:tc>
          <w:tcPr>
            <w:tcW w:w="6236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Sepeda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adalah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kendaraan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umum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dipakai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anak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SMP Perwira.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Setiap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hari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puluhan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anak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mengayuh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dan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menaruhnya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di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tempat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parkir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khusus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dibangun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dua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tahun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lalu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. Datang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dengan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sepeda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seperti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menjadi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sebuah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kebanggaan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.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Anak-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anak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dahulu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diantar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orang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tua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mereka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dengan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mobil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atau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motor,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kini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memilih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dengan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bersepeda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7F3A08">
        <w:tc>
          <w:tcPr>
            <w:tcW w:w="6236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Sepeda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baru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Mira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berwarna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merah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,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punya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keranjang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, dan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memiliki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bangku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boncengan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di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bagian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belakang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. Bel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sepedanya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terletak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di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setang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sebelah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kanan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. Ada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kaca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spion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kecil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di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setang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kiri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dan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kanan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berfungsi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melihat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jika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kendaraan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dari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belakang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F3A08" w:rsidRPr="00271753" w:rsidRDefault="007F3A0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</w:p>
    <w:p w:rsidR="00030C48" w:rsidRPr="00271753" w:rsidRDefault="00030C48" w:rsidP="00271753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analogi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Anderson, Mark &amp; Kathy Anderson. 2003. </w:t>
      </w:r>
      <w:r w:rsidRPr="00271753">
        <w:rPr>
          <w:i/>
          <w:iCs/>
        </w:rPr>
        <w:t xml:space="preserve">Text Type in English 1. </w:t>
      </w:r>
      <w:r w:rsidRPr="00271753">
        <w:t>Australia: Macmillan Education Australia PTYLTD.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2008. </w:t>
      </w:r>
      <w:r w:rsidRPr="00271753">
        <w:rPr>
          <w:i/>
          <w:iCs/>
        </w:rPr>
        <w:t xml:space="preserve">Kamus Besar Bahasa Indonesia. </w:t>
      </w:r>
      <w:r w:rsidRPr="00271753">
        <w:t>Jakarta: Gramedia Pustaka Utama.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2016. </w:t>
      </w:r>
      <w:proofErr w:type="spellStart"/>
      <w:r w:rsidRPr="00271753">
        <w:rPr>
          <w:i/>
          <w:iCs/>
        </w:rPr>
        <w:t>Pedoman</w:t>
      </w:r>
      <w:proofErr w:type="spellEnd"/>
      <w:r w:rsidRPr="00271753">
        <w:rPr>
          <w:i/>
          <w:iCs/>
        </w:rPr>
        <w:t xml:space="preserve"> Umum </w:t>
      </w:r>
      <w:proofErr w:type="spellStart"/>
      <w:r w:rsidRPr="00271753">
        <w:rPr>
          <w:i/>
          <w:iCs/>
        </w:rPr>
        <w:t>Ejaan</w:t>
      </w:r>
      <w:proofErr w:type="spellEnd"/>
      <w:r w:rsidRPr="00271753">
        <w:rPr>
          <w:i/>
          <w:iCs/>
        </w:rPr>
        <w:t xml:space="preserve"> Bahasa Indonesia (PUEBI). </w:t>
      </w:r>
      <w:r w:rsidRPr="00271753">
        <w:t xml:space="preserve">Jakarta: </w:t>
      </w:r>
      <w:proofErr w:type="spellStart"/>
      <w:r w:rsidRPr="00271753">
        <w:t>Grasindo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Keraf</w:t>
      </w:r>
      <w:proofErr w:type="spellEnd"/>
      <w:r w:rsidRPr="00271753">
        <w:t xml:space="preserve">, </w:t>
      </w:r>
      <w:proofErr w:type="spellStart"/>
      <w:r w:rsidRPr="00271753">
        <w:t>Gorys</w:t>
      </w:r>
      <w:proofErr w:type="spellEnd"/>
      <w:r w:rsidRPr="00271753">
        <w:t xml:space="preserve">. 2008. </w:t>
      </w:r>
      <w:proofErr w:type="spellStart"/>
      <w:r w:rsidRPr="00271753">
        <w:rPr>
          <w:i/>
          <w:iCs/>
        </w:rPr>
        <w:t>Diksi</w:t>
      </w:r>
      <w:proofErr w:type="spellEnd"/>
      <w:r w:rsidRPr="00271753">
        <w:rPr>
          <w:i/>
          <w:iCs/>
        </w:rPr>
        <w:t xml:space="preserve"> dan Gaya Bahasa. </w:t>
      </w:r>
      <w:r w:rsidRPr="00271753">
        <w:t>Jakarta: Gramedia.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lastRenderedPageBreak/>
        <w:t xml:space="preserve">Kosasih, E. 2014. </w:t>
      </w:r>
      <w:r w:rsidRPr="00271753">
        <w:rPr>
          <w:i/>
          <w:iCs/>
        </w:rPr>
        <w:t xml:space="preserve">Jenis-Jenis Teks </w:t>
      </w:r>
      <w:proofErr w:type="spellStart"/>
      <w:r w:rsidRPr="00271753">
        <w:rPr>
          <w:i/>
          <w:iCs/>
        </w:rPr>
        <w:t>dalam</w:t>
      </w:r>
      <w:proofErr w:type="spellEnd"/>
      <w:r w:rsidRPr="00271753">
        <w:rPr>
          <w:i/>
          <w:iCs/>
        </w:rPr>
        <w:t xml:space="preserve"> Mata Pelajaran Bahasa Indonesia SMA/MA/ SMK. </w:t>
      </w:r>
      <w:r w:rsidRPr="00271753">
        <w:t xml:space="preserve">Bandung: </w:t>
      </w:r>
      <w:proofErr w:type="spellStart"/>
      <w:r w:rsidRPr="00271753">
        <w:t>Yrama</w:t>
      </w:r>
      <w:proofErr w:type="spellEnd"/>
      <w:r w:rsidRPr="00271753">
        <w:t xml:space="preserve"> Widya.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 Engkos dan </w:t>
      </w:r>
      <w:proofErr w:type="spellStart"/>
      <w:r w:rsidRPr="00271753">
        <w:t>Yoce</w:t>
      </w:r>
      <w:proofErr w:type="spellEnd"/>
      <w:r w:rsidRPr="00271753">
        <w:t xml:space="preserve"> A. Darma. 2009. </w:t>
      </w:r>
      <w:proofErr w:type="spellStart"/>
      <w:r w:rsidRPr="00271753">
        <w:rPr>
          <w:i/>
          <w:iCs/>
        </w:rPr>
        <w:t>Menulis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Karangan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Ilmiah</w:t>
      </w:r>
      <w:proofErr w:type="spellEnd"/>
      <w:r w:rsidRPr="00271753">
        <w:t xml:space="preserve">. Jakarta: Nobel </w:t>
      </w:r>
      <w:proofErr w:type="spellStart"/>
      <w:r w:rsidRPr="00271753">
        <w:t>Edumedia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Liliweri</w:t>
      </w:r>
      <w:proofErr w:type="spellEnd"/>
      <w:r w:rsidRPr="00271753">
        <w:t xml:space="preserve">, Alo. 2013. </w:t>
      </w:r>
      <w:r w:rsidRPr="00271753">
        <w:rPr>
          <w:i/>
          <w:iCs/>
        </w:rPr>
        <w:t xml:space="preserve">Dasar-Dasar </w:t>
      </w:r>
      <w:proofErr w:type="spellStart"/>
      <w:r w:rsidRPr="00271753">
        <w:rPr>
          <w:i/>
          <w:iCs/>
        </w:rPr>
        <w:t>Komunikasi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Periklanan</w:t>
      </w:r>
      <w:proofErr w:type="spellEnd"/>
      <w:r w:rsidRPr="00271753">
        <w:rPr>
          <w:i/>
          <w:iCs/>
        </w:rPr>
        <w:t xml:space="preserve">. </w:t>
      </w:r>
      <w:r w:rsidRPr="00271753">
        <w:t xml:space="preserve">Bandung: Citra Aditya. 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Pradopo</w:t>
      </w:r>
      <w:proofErr w:type="spellEnd"/>
      <w:r w:rsidRPr="00271753">
        <w:t xml:space="preserve">, Rahmat Djoko. 2000. </w:t>
      </w:r>
      <w:proofErr w:type="spellStart"/>
      <w:r w:rsidRPr="00271753">
        <w:rPr>
          <w:i/>
          <w:iCs/>
        </w:rPr>
        <w:t>Pengkajian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Puisi</w:t>
      </w:r>
      <w:proofErr w:type="spellEnd"/>
      <w:r w:rsidRPr="00271753">
        <w:rPr>
          <w:i/>
          <w:iCs/>
        </w:rPr>
        <w:t xml:space="preserve">. </w:t>
      </w:r>
      <w:r w:rsidRPr="00271753">
        <w:t>Yogyakarta: Gadjah Mada University Press.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Prasetyo</w:t>
      </w:r>
      <w:proofErr w:type="spellEnd"/>
      <w:r w:rsidRPr="00271753">
        <w:t xml:space="preserve">, Joko </w:t>
      </w:r>
      <w:proofErr w:type="spellStart"/>
      <w:r w:rsidRPr="00271753">
        <w:t>Teguh</w:t>
      </w:r>
      <w:proofErr w:type="spellEnd"/>
      <w:r w:rsidRPr="00271753">
        <w:t xml:space="preserve">. 2010. “Proses dan Pola </w:t>
      </w:r>
      <w:proofErr w:type="spellStart"/>
      <w:r w:rsidRPr="00271753">
        <w:t>Interaksi</w:t>
      </w:r>
      <w:proofErr w:type="spellEnd"/>
      <w:r w:rsidRPr="00271753">
        <w:t xml:space="preserve"> </w:t>
      </w:r>
      <w:proofErr w:type="spellStart"/>
      <w:r w:rsidRPr="00271753">
        <w:t>Sosial</w:t>
      </w:r>
      <w:proofErr w:type="spellEnd"/>
      <w:r w:rsidRPr="00271753">
        <w:t xml:space="preserve"> </w:t>
      </w:r>
      <w:proofErr w:type="spellStart"/>
      <w:r w:rsidRPr="00271753">
        <w:t>Siswa</w:t>
      </w:r>
      <w:proofErr w:type="spellEnd"/>
      <w:r w:rsidRPr="00271753">
        <w:t xml:space="preserve"> </w:t>
      </w:r>
      <w:proofErr w:type="spellStart"/>
      <w:r w:rsidRPr="00271753">
        <w:t>Difabel</w:t>
      </w:r>
      <w:proofErr w:type="spellEnd"/>
      <w:r w:rsidRPr="00271753">
        <w:t xml:space="preserve"> dan </w:t>
      </w:r>
      <w:proofErr w:type="spellStart"/>
      <w:r w:rsidRPr="00271753">
        <w:t>Nondifabel</w:t>
      </w:r>
      <w:proofErr w:type="spellEnd"/>
      <w:r w:rsidRPr="00271753">
        <w:t xml:space="preserve"> di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</w:t>
      </w:r>
      <w:proofErr w:type="spellEnd"/>
      <w:r w:rsidRPr="00271753">
        <w:t xml:space="preserve"> di Kota Surakarta”. </w:t>
      </w:r>
      <w:proofErr w:type="spellStart"/>
      <w:r w:rsidRPr="00271753">
        <w:t>Skripsi</w:t>
      </w:r>
      <w:proofErr w:type="spellEnd"/>
      <w:r w:rsidRPr="00271753">
        <w:t xml:space="preserve"> di Universitas </w:t>
      </w:r>
      <w:proofErr w:type="spellStart"/>
      <w:r w:rsidRPr="00271753">
        <w:t>Sebelas</w:t>
      </w:r>
      <w:proofErr w:type="spellEnd"/>
      <w:r w:rsidRPr="00271753">
        <w:t xml:space="preserve"> Maret Surakarta: </w:t>
      </w:r>
      <w:proofErr w:type="spellStart"/>
      <w:r w:rsidRPr="00271753">
        <w:t>tidak</w:t>
      </w:r>
      <w:proofErr w:type="spellEnd"/>
      <w:r w:rsidRPr="00271753">
        <w:t xml:space="preserve"> </w:t>
      </w:r>
      <w:proofErr w:type="spellStart"/>
      <w:r w:rsidRPr="00271753">
        <w:t>diterbitkan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Suharianto</w:t>
      </w:r>
      <w:proofErr w:type="spellEnd"/>
      <w:r w:rsidRPr="00271753">
        <w:t>, S</w:t>
      </w:r>
      <w:r w:rsidRPr="00271753">
        <w:rPr>
          <w:i/>
          <w:iCs/>
        </w:rPr>
        <w:t xml:space="preserve">. 2005. Dasar-Dasar Teori Sastra. </w:t>
      </w:r>
      <w:r w:rsidRPr="00271753">
        <w:t>Widya Duta Surakarta.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271753">
        <w:t xml:space="preserve">Tim </w:t>
      </w:r>
      <w:proofErr w:type="spellStart"/>
      <w:r w:rsidRPr="00271753">
        <w:t>Kemendikbud</w:t>
      </w:r>
      <w:proofErr w:type="spellEnd"/>
      <w:r w:rsidRPr="00271753">
        <w:t xml:space="preserve">. 2016. “Gambaran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Inklusif</w:t>
      </w:r>
      <w:proofErr w:type="spellEnd"/>
      <w:r w:rsidRPr="00271753">
        <w:t xml:space="preserve"> di Indonesia </w:t>
      </w:r>
      <w:proofErr w:type="spellStart"/>
      <w:r w:rsidRPr="00271753">
        <w:t>Tinjauan</w:t>
      </w:r>
      <w:proofErr w:type="spellEnd"/>
      <w:r w:rsidRPr="00271753">
        <w:t xml:space="preserve">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Menengah</w:t>
      </w:r>
      <w:proofErr w:type="spellEnd"/>
      <w:r w:rsidRPr="00271753">
        <w:t xml:space="preserve"> </w:t>
      </w:r>
      <w:proofErr w:type="spellStart"/>
      <w:r w:rsidRPr="00271753">
        <w:t>Pertama</w:t>
      </w:r>
      <w:proofErr w:type="spellEnd"/>
      <w:r w:rsidRPr="00271753">
        <w:t xml:space="preserve">”. </w:t>
      </w:r>
      <w:r w:rsidRPr="00271753">
        <w:rPr>
          <w:i/>
          <w:iCs/>
        </w:rPr>
        <w:t>publikasi.data.kemendikbud.go.id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Wellek, Rene &amp; Austin Warren. 2009. </w:t>
      </w:r>
      <w:r w:rsidRPr="00271753">
        <w:rPr>
          <w:i/>
          <w:iCs/>
        </w:rPr>
        <w:t xml:space="preserve">Teori </w:t>
      </w:r>
      <w:proofErr w:type="spellStart"/>
      <w:r w:rsidRPr="00271753">
        <w:rPr>
          <w:i/>
          <w:iCs/>
        </w:rPr>
        <w:t>Kesusasteraan</w:t>
      </w:r>
      <w:proofErr w:type="spellEnd"/>
      <w:r w:rsidRPr="00271753">
        <w:t>. Jakarta: Gramedia.</w:t>
      </w:r>
    </w:p>
    <w:p w:rsidR="00D7359E" w:rsidRPr="00271753" w:rsidRDefault="00D7359E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TANDA BACA DAN PENULISAN KATA BERBAHASA ASING DAN DAERAH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030C48" w:rsidRPr="00DB06CD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DB06CD">
        <w:rPr>
          <w:rFonts w:ascii="Times New Roman" w:hAnsi="Times New Roman" w:cs="Times New Roman"/>
          <w:b/>
          <w:bCs/>
          <w:sz w:val="24"/>
          <w:szCs w:val="24"/>
        </w:rPr>
        <w:t xml:space="preserve">..... /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06CD">
        <w:rPr>
          <w:rFonts w:ascii="Times New Roman" w:hAnsi="Times New Roman" w:cs="Times New Roman"/>
          <w:b/>
          <w:bCs/>
          <w:sz w:val="24"/>
          <w:szCs w:val="24"/>
        </w:rPr>
        <w:t>0.....</w:t>
      </w:r>
    </w:p>
    <w:p w:rsidR="00030C48" w:rsidRPr="00DB06CD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06CD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DB06C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030C48" w:rsidRPr="00DB06CD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B06CD">
        <w:rPr>
          <w:rFonts w:ascii="Times New Roman" w:hAnsi="Times New Roman" w:cs="Times New Roman"/>
          <w:sz w:val="24"/>
          <w:szCs w:val="24"/>
        </w:rPr>
        <w:t>Guru menjelaskan bahwa teks laporan hasil observasi ditulis dengan menggunakan tanda baca (titik, koma, titik dua, titik koma) yang benar dan biasanya menggunakan kata-kata berbahasa asing dan bahasa daerah yang ditulis miring sesuai dengan Pedoman Umum Ejaan Bahasa Indonesia (PUEBI).</w:t>
      </w:r>
    </w:p>
    <w:p w:rsidR="00030C48" w:rsidRPr="00DB06CD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PUEBI.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7175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7175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71753">
        <w:rPr>
          <w:rFonts w:ascii="Times New Roman" w:hAnsi="Times New Roman" w:cs="Times New Roman"/>
          <w:sz w:val="24"/>
          <w:szCs w:val="24"/>
        </w:rPr>
        <w:t>(SEL).</w:t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kata-kata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serapan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030C48" w:rsidRPr="00271753" w:rsidRDefault="00526511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Saat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tulisan, kalian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Tanda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pungtuasi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KBBI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grafis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konvensional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memisahkan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pelbagai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menata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dan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maksudnya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tulisan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Bagaimanakah cara penulisan tanda baca (titik, koma, titik dua, dan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titik koma) yang benar dalam teks LHO?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Bagaimanakah cara penulisan kata dari bahasa asing dan bahasa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daerah dalam suatu teks LHO?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71753">
        <w:rPr>
          <w:rFonts w:ascii="Times New Roman" w:hAnsi="Times New Roman" w:cs="Times New Roman"/>
          <w:sz w:val="24"/>
          <w:szCs w:val="24"/>
        </w:rPr>
        <w:t>pembelajaran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71753">
        <w:rPr>
          <w:rFonts w:ascii="Times New Roman" w:hAnsi="Times New Roman" w:cs="Times New Roman"/>
          <w:sz w:val="24"/>
          <w:szCs w:val="24"/>
        </w:rPr>
        <w:t xml:space="preserve"> siswa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7175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71753">
        <w:rPr>
          <w:rFonts w:ascii="Times New Roman" w:hAnsi="Times New Roman" w:cs="Times New Roman"/>
          <w:sz w:val="24"/>
          <w:szCs w:val="24"/>
        </w:rPr>
        <w:t xml:space="preserve"> </w:t>
      </w: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7175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7.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memeriksa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sebelahnya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berkeliling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kreasi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pajangan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kliping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Sebagian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arti kata-kata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KBBI.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lastRenderedPageBreak/>
        <w:t>Menginformasikan kegiatan pembelajaran yang akan dilakukan pada pertemuan berikutnya.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7 dan 8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Tabel 1.16 Rubrik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0"/>
        <w:gridCol w:w="1272"/>
        <w:gridCol w:w="1134"/>
        <w:gridCol w:w="1276"/>
        <w:gridCol w:w="1203"/>
        <w:gridCol w:w="1275"/>
        <w:gridCol w:w="1134"/>
        <w:gridCol w:w="1349"/>
      </w:tblGrid>
      <w:tr w:rsidR="00030C48" w:rsidRPr="00271753" w:rsidTr="00D234BA">
        <w:tc>
          <w:tcPr>
            <w:tcW w:w="570" w:type="dxa"/>
            <w:vMerge w:val="restart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272" w:type="dxa"/>
            <w:vMerge w:val="restart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2410" w:type="dxa"/>
            <w:gridSpan w:val="2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MenuliskanTanda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Baca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secara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Benar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Tabel (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7)</w:t>
            </w:r>
          </w:p>
        </w:tc>
        <w:tc>
          <w:tcPr>
            <w:tcW w:w="2478" w:type="dxa"/>
            <w:gridSpan w:val="2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Menyusun Daftar Kata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Bahasa Daerah dan Bahasa Asing (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8)</w:t>
            </w:r>
          </w:p>
        </w:tc>
        <w:tc>
          <w:tcPr>
            <w:tcW w:w="2483" w:type="dxa"/>
            <w:gridSpan w:val="2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Menulis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Arti Kata-Kata yang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Ditemukan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secara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Tepat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8)</w:t>
            </w:r>
          </w:p>
        </w:tc>
      </w:tr>
      <w:tr w:rsidR="00030C48" w:rsidRPr="00271753" w:rsidTr="00D234BA">
        <w:tc>
          <w:tcPr>
            <w:tcW w:w="570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bisa</w:t>
            </w:r>
            <w:proofErr w:type="spellEnd"/>
          </w:p>
        </w:tc>
        <w:tc>
          <w:tcPr>
            <w:tcW w:w="1276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203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bisa</w:t>
            </w:r>
            <w:proofErr w:type="spellEnd"/>
          </w:p>
        </w:tc>
        <w:tc>
          <w:tcPr>
            <w:tcW w:w="1275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134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bisa</w:t>
            </w:r>
            <w:proofErr w:type="spellEnd"/>
          </w:p>
        </w:tc>
        <w:tc>
          <w:tcPr>
            <w:tcW w:w="1349" w:type="dxa"/>
            <w:vAlign w:val="center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memperluas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tata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F3A08" w:rsidRPr="00271753" w:rsidRDefault="007F3A08" w:rsidP="0027175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BigShouldersText-Bold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Membuat</w:t>
      </w:r>
      <w:proofErr w:type="spellEnd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 xml:space="preserve"> Pintar Bersama </w:t>
      </w:r>
      <w:proofErr w:type="spellStart"/>
      <w:r w:rsidRPr="00271753">
        <w:rPr>
          <w:rFonts w:ascii="Times New Roman" w:hAnsi="Times New Roman" w:cs="BigShouldersText-Bold"/>
          <w:b/>
          <w:bCs/>
          <w:sz w:val="24"/>
          <w:szCs w:val="24"/>
          <w:lang w:val="en-US"/>
        </w:rPr>
        <w:t>Kelompok</w:t>
      </w:r>
      <w:proofErr w:type="spellEnd"/>
    </w:p>
    <w:p w:rsidR="007F3A08" w:rsidRPr="00271753" w:rsidRDefault="007F3A08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Sekarang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bekerja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Diskusikanlah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buku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pintar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menjelaskan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paragraf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deskripsi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eksposisi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beserta</w:t>
      </w:r>
      <w:proofErr w:type="spellEnd"/>
      <w:r w:rsid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contoh-contohnya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p w:rsidR="007F3A08" w:rsidRPr="00271753" w:rsidRDefault="007F3A08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Bagaimana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cara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membuatnya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?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Ikuti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langkah-langkah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sebagai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p w:rsidR="007F3A08" w:rsidRPr="00271753" w:rsidRDefault="007F3A08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1.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Setiap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anggota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membuat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kartu-kartu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berisi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contoh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paragraf</w:t>
      </w:r>
      <w:proofErr w:type="spellEnd"/>
      <w:r w:rsid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deskripsi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eksposisi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</w:p>
    <w:p w:rsidR="007F3A08" w:rsidRPr="00271753" w:rsidRDefault="007F3A08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2.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Diskusikan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bentuk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buku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pintar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akan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buat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!</w:t>
      </w:r>
    </w:p>
    <w:p w:rsidR="007F3A08" w:rsidRPr="00271753" w:rsidRDefault="007F3A08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3.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Letakkan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kartu-kartu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contoh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paragraf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kalian pada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buku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pintar</w:t>
      </w:r>
      <w:proofErr w:type="spellEnd"/>
      <w:r w:rsid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!</w:t>
      </w:r>
    </w:p>
    <w:p w:rsidR="00AC1ABF" w:rsidRDefault="00AC1ABF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</w:p>
    <w:p w:rsidR="00030C48" w:rsidRDefault="007F3A08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menjadikan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buku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pintar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gambar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bawah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sebagai</w:t>
      </w:r>
      <w:proofErr w:type="spellEnd"/>
      <w:r w:rsid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inspirasi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.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C1ABF" w:rsidRPr="00AC1ABF" w:rsidRDefault="00AC1ABF" w:rsidP="00AC1AB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 w:cs="Aleo-Regular"/>
          <w:sz w:val="24"/>
          <w:lang w:val="en-US"/>
        </w:rPr>
      </w:pPr>
      <w:r w:rsidRPr="00AC1ABF">
        <w:rPr>
          <w:rFonts w:ascii="Times New Roman" w:hAnsi="Times New Roman" w:cs="Aleo-Regular"/>
          <w:noProof/>
          <w:sz w:val="24"/>
          <w:lang w:eastAsia="id-ID"/>
        </w:rPr>
        <w:drawing>
          <wp:inline distT="0" distB="0" distL="0" distR="0">
            <wp:extent cx="4099560" cy="27127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BF" w:rsidRPr="00AC1ABF" w:rsidRDefault="00AC1ABF" w:rsidP="00AC1AB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 w:cs="Aleo-Regular"/>
          <w:sz w:val="24"/>
          <w:lang w:val="en-US"/>
        </w:rPr>
      </w:pPr>
      <w:r w:rsidRPr="00AC1ABF">
        <w:rPr>
          <w:rFonts w:ascii="Times New Roman" w:hAnsi="Times New Roman" w:cs="Aleo-Regular"/>
          <w:sz w:val="24"/>
          <w:lang w:val="en-US"/>
        </w:rPr>
        <w:t xml:space="preserve">Gambar 1.3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Contoh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Buku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Pintar</w:t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(.),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koma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(,),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(:),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koma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(;)</w:t>
      </w:r>
    </w:p>
    <w:p w:rsidR="00030C48" w:rsidRPr="00271753" w:rsidRDefault="00030C48" w:rsidP="00271753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Anderson, Mark &amp; Kathy Anderson. 2003. </w:t>
      </w:r>
      <w:r w:rsidRPr="00271753">
        <w:rPr>
          <w:i/>
          <w:iCs/>
        </w:rPr>
        <w:t xml:space="preserve">Text Type in English 1. </w:t>
      </w:r>
      <w:r w:rsidRPr="00271753">
        <w:t>Australia: Macmillan Education Australia PTYLTD.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2008. </w:t>
      </w:r>
      <w:r w:rsidRPr="00271753">
        <w:rPr>
          <w:i/>
          <w:iCs/>
        </w:rPr>
        <w:t xml:space="preserve">Kamus Besar Bahasa Indonesia. </w:t>
      </w:r>
      <w:r w:rsidRPr="00271753">
        <w:t>Jakarta: Gramedia Pustaka Utama.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2016. </w:t>
      </w:r>
      <w:proofErr w:type="spellStart"/>
      <w:r w:rsidRPr="00271753">
        <w:rPr>
          <w:i/>
          <w:iCs/>
        </w:rPr>
        <w:t>Pedoman</w:t>
      </w:r>
      <w:proofErr w:type="spellEnd"/>
      <w:r w:rsidRPr="00271753">
        <w:rPr>
          <w:i/>
          <w:iCs/>
        </w:rPr>
        <w:t xml:space="preserve"> Umum </w:t>
      </w:r>
      <w:proofErr w:type="spellStart"/>
      <w:r w:rsidRPr="00271753">
        <w:rPr>
          <w:i/>
          <w:iCs/>
        </w:rPr>
        <w:t>Ejaan</w:t>
      </w:r>
      <w:proofErr w:type="spellEnd"/>
      <w:r w:rsidRPr="00271753">
        <w:rPr>
          <w:i/>
          <w:iCs/>
        </w:rPr>
        <w:t xml:space="preserve"> Bahasa Indonesia (PUEBI). </w:t>
      </w:r>
      <w:r w:rsidRPr="00271753">
        <w:t xml:space="preserve">Jakarta: </w:t>
      </w:r>
      <w:proofErr w:type="spellStart"/>
      <w:r w:rsidRPr="00271753">
        <w:t>Grasindo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Keraf</w:t>
      </w:r>
      <w:proofErr w:type="spellEnd"/>
      <w:r w:rsidRPr="00271753">
        <w:t xml:space="preserve">, </w:t>
      </w:r>
      <w:proofErr w:type="spellStart"/>
      <w:r w:rsidRPr="00271753">
        <w:t>Gorys</w:t>
      </w:r>
      <w:proofErr w:type="spellEnd"/>
      <w:r w:rsidRPr="00271753">
        <w:t xml:space="preserve">. 2008. </w:t>
      </w:r>
      <w:proofErr w:type="spellStart"/>
      <w:r w:rsidRPr="00271753">
        <w:rPr>
          <w:i/>
          <w:iCs/>
        </w:rPr>
        <w:t>Diksi</w:t>
      </w:r>
      <w:proofErr w:type="spellEnd"/>
      <w:r w:rsidRPr="00271753">
        <w:rPr>
          <w:i/>
          <w:iCs/>
        </w:rPr>
        <w:t xml:space="preserve"> dan Gaya Bahasa. </w:t>
      </w:r>
      <w:r w:rsidRPr="00271753">
        <w:t>Jakarta: Gramedia.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Kosasih, E. 2014. </w:t>
      </w:r>
      <w:r w:rsidRPr="00271753">
        <w:rPr>
          <w:i/>
          <w:iCs/>
        </w:rPr>
        <w:t xml:space="preserve">Jenis-Jenis Teks </w:t>
      </w:r>
      <w:proofErr w:type="spellStart"/>
      <w:r w:rsidRPr="00271753">
        <w:rPr>
          <w:i/>
          <w:iCs/>
        </w:rPr>
        <w:t>dalam</w:t>
      </w:r>
      <w:proofErr w:type="spellEnd"/>
      <w:r w:rsidRPr="00271753">
        <w:rPr>
          <w:i/>
          <w:iCs/>
        </w:rPr>
        <w:t xml:space="preserve"> Mata Pelajaran Bahasa Indonesia SMA/MA/ SMK. </w:t>
      </w:r>
      <w:r w:rsidRPr="00271753">
        <w:t xml:space="preserve">Bandung: </w:t>
      </w:r>
      <w:proofErr w:type="spellStart"/>
      <w:r w:rsidRPr="00271753">
        <w:t>Yrama</w:t>
      </w:r>
      <w:proofErr w:type="spellEnd"/>
      <w:r w:rsidRPr="00271753">
        <w:t xml:space="preserve"> Widya.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 Engkos dan </w:t>
      </w:r>
      <w:proofErr w:type="spellStart"/>
      <w:r w:rsidRPr="00271753">
        <w:t>Yoce</w:t>
      </w:r>
      <w:proofErr w:type="spellEnd"/>
      <w:r w:rsidRPr="00271753">
        <w:t xml:space="preserve"> A. Darma. 2009. </w:t>
      </w:r>
      <w:proofErr w:type="spellStart"/>
      <w:r w:rsidRPr="00271753">
        <w:rPr>
          <w:i/>
          <w:iCs/>
        </w:rPr>
        <w:t>Menulis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Karangan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Ilmiah</w:t>
      </w:r>
      <w:proofErr w:type="spellEnd"/>
      <w:r w:rsidRPr="00271753">
        <w:t xml:space="preserve">. Jakarta: Nobel </w:t>
      </w:r>
      <w:proofErr w:type="spellStart"/>
      <w:r w:rsidRPr="00271753">
        <w:t>Edumedia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lastRenderedPageBreak/>
        <w:t>Liliweri</w:t>
      </w:r>
      <w:proofErr w:type="spellEnd"/>
      <w:r w:rsidRPr="00271753">
        <w:t xml:space="preserve">, Alo. 2013. </w:t>
      </w:r>
      <w:r w:rsidRPr="00271753">
        <w:rPr>
          <w:i/>
          <w:iCs/>
        </w:rPr>
        <w:t xml:space="preserve">Dasar-Dasar </w:t>
      </w:r>
      <w:proofErr w:type="spellStart"/>
      <w:r w:rsidRPr="00271753">
        <w:rPr>
          <w:i/>
          <w:iCs/>
        </w:rPr>
        <w:t>Komunikasi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Periklanan</w:t>
      </w:r>
      <w:proofErr w:type="spellEnd"/>
      <w:r w:rsidRPr="00271753">
        <w:rPr>
          <w:i/>
          <w:iCs/>
        </w:rPr>
        <w:t xml:space="preserve">. </w:t>
      </w:r>
      <w:r w:rsidRPr="00271753">
        <w:t xml:space="preserve">Bandung: Citra Aditya. 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Pradopo</w:t>
      </w:r>
      <w:proofErr w:type="spellEnd"/>
      <w:r w:rsidRPr="00271753">
        <w:t xml:space="preserve">, Rahmat Djoko. 2000. </w:t>
      </w:r>
      <w:proofErr w:type="spellStart"/>
      <w:r w:rsidRPr="00271753">
        <w:rPr>
          <w:i/>
          <w:iCs/>
        </w:rPr>
        <w:t>Pengkajian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Puisi</w:t>
      </w:r>
      <w:proofErr w:type="spellEnd"/>
      <w:r w:rsidRPr="00271753">
        <w:rPr>
          <w:i/>
          <w:iCs/>
        </w:rPr>
        <w:t xml:space="preserve">. </w:t>
      </w:r>
      <w:r w:rsidRPr="00271753">
        <w:t>Yogyakarta: Gadjah Mada University Press.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Prasetyo</w:t>
      </w:r>
      <w:proofErr w:type="spellEnd"/>
      <w:r w:rsidRPr="00271753">
        <w:t xml:space="preserve">, Joko </w:t>
      </w:r>
      <w:proofErr w:type="spellStart"/>
      <w:r w:rsidRPr="00271753">
        <w:t>Teguh</w:t>
      </w:r>
      <w:proofErr w:type="spellEnd"/>
      <w:r w:rsidRPr="00271753">
        <w:t xml:space="preserve">. 2010. “Proses dan Pola </w:t>
      </w:r>
      <w:proofErr w:type="spellStart"/>
      <w:r w:rsidRPr="00271753">
        <w:t>Interaksi</w:t>
      </w:r>
      <w:proofErr w:type="spellEnd"/>
      <w:r w:rsidRPr="00271753">
        <w:t xml:space="preserve"> </w:t>
      </w:r>
      <w:proofErr w:type="spellStart"/>
      <w:r w:rsidRPr="00271753">
        <w:t>Sosial</w:t>
      </w:r>
      <w:proofErr w:type="spellEnd"/>
      <w:r w:rsidRPr="00271753">
        <w:t xml:space="preserve"> </w:t>
      </w:r>
      <w:proofErr w:type="spellStart"/>
      <w:r w:rsidRPr="00271753">
        <w:t>Siswa</w:t>
      </w:r>
      <w:proofErr w:type="spellEnd"/>
      <w:r w:rsidRPr="00271753">
        <w:t xml:space="preserve"> </w:t>
      </w:r>
      <w:proofErr w:type="spellStart"/>
      <w:r w:rsidRPr="00271753">
        <w:t>Difabel</w:t>
      </w:r>
      <w:proofErr w:type="spellEnd"/>
      <w:r w:rsidRPr="00271753">
        <w:t xml:space="preserve"> dan </w:t>
      </w:r>
      <w:proofErr w:type="spellStart"/>
      <w:r w:rsidRPr="00271753">
        <w:t>Nondifabel</w:t>
      </w:r>
      <w:proofErr w:type="spellEnd"/>
      <w:r w:rsidRPr="00271753">
        <w:t xml:space="preserve"> di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</w:t>
      </w:r>
      <w:proofErr w:type="spellEnd"/>
      <w:r w:rsidRPr="00271753">
        <w:t xml:space="preserve"> di Kota Surakarta”. </w:t>
      </w:r>
      <w:proofErr w:type="spellStart"/>
      <w:r w:rsidRPr="00271753">
        <w:t>Skripsi</w:t>
      </w:r>
      <w:proofErr w:type="spellEnd"/>
      <w:r w:rsidRPr="00271753">
        <w:t xml:space="preserve"> di Universitas </w:t>
      </w:r>
      <w:proofErr w:type="spellStart"/>
      <w:r w:rsidRPr="00271753">
        <w:t>Sebelas</w:t>
      </w:r>
      <w:proofErr w:type="spellEnd"/>
      <w:r w:rsidRPr="00271753">
        <w:t xml:space="preserve"> Maret Surakarta: </w:t>
      </w:r>
      <w:proofErr w:type="spellStart"/>
      <w:r w:rsidRPr="00271753">
        <w:t>tidak</w:t>
      </w:r>
      <w:proofErr w:type="spellEnd"/>
      <w:r w:rsidRPr="00271753">
        <w:t xml:space="preserve"> </w:t>
      </w:r>
      <w:proofErr w:type="spellStart"/>
      <w:r w:rsidRPr="00271753">
        <w:t>diterbitkan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Suharianto</w:t>
      </w:r>
      <w:proofErr w:type="spellEnd"/>
      <w:r w:rsidRPr="00271753">
        <w:t>, S</w:t>
      </w:r>
      <w:r w:rsidRPr="00271753">
        <w:rPr>
          <w:i/>
          <w:iCs/>
        </w:rPr>
        <w:t xml:space="preserve">. 2005. Dasar-Dasar Teori Sastra. </w:t>
      </w:r>
      <w:r w:rsidRPr="00271753">
        <w:t>Widya Duta Surakarta.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271753">
        <w:t xml:space="preserve">Tim </w:t>
      </w:r>
      <w:proofErr w:type="spellStart"/>
      <w:r w:rsidRPr="00271753">
        <w:t>Kemendikbud</w:t>
      </w:r>
      <w:proofErr w:type="spellEnd"/>
      <w:r w:rsidRPr="00271753">
        <w:t xml:space="preserve">. 2016. “Gambaran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Inklusif</w:t>
      </w:r>
      <w:proofErr w:type="spellEnd"/>
      <w:r w:rsidRPr="00271753">
        <w:t xml:space="preserve"> di Indonesia </w:t>
      </w:r>
      <w:proofErr w:type="spellStart"/>
      <w:r w:rsidRPr="00271753">
        <w:t>Tinjauan</w:t>
      </w:r>
      <w:proofErr w:type="spellEnd"/>
      <w:r w:rsidRPr="00271753">
        <w:t xml:space="preserve">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Menengah</w:t>
      </w:r>
      <w:proofErr w:type="spellEnd"/>
      <w:r w:rsidRPr="00271753">
        <w:t xml:space="preserve"> </w:t>
      </w:r>
      <w:proofErr w:type="spellStart"/>
      <w:r w:rsidRPr="00271753">
        <w:t>Pertama</w:t>
      </w:r>
      <w:proofErr w:type="spellEnd"/>
      <w:r w:rsidRPr="00271753">
        <w:t xml:space="preserve">”. </w:t>
      </w:r>
      <w:r w:rsidRPr="00271753">
        <w:rPr>
          <w:i/>
          <w:iCs/>
        </w:rPr>
        <w:t>publikasi.data.kemendikbud.go.id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Wellek, Rene &amp; Austin Warren. 2009. </w:t>
      </w:r>
      <w:r w:rsidRPr="00271753">
        <w:rPr>
          <w:i/>
          <w:iCs/>
        </w:rPr>
        <w:t xml:space="preserve">Teori </w:t>
      </w:r>
      <w:proofErr w:type="spellStart"/>
      <w:r w:rsidRPr="00271753">
        <w:rPr>
          <w:i/>
          <w:iCs/>
        </w:rPr>
        <w:t>Kesusasteraan</w:t>
      </w:r>
      <w:proofErr w:type="spellEnd"/>
      <w:r w:rsidRPr="00271753">
        <w:t>. Jakarta: Gramedia.</w:t>
      </w:r>
    </w:p>
    <w:p w:rsidR="00D7359E" w:rsidRPr="00271753" w:rsidRDefault="00D7359E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 :</w:t>
      </w:r>
      <w:proofErr w:type="gram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LANGKAH-LANGKAH PENULISAN TEKS LAPORAN HASIL OBSERVASI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030C48" w:rsidRPr="00271753" w:rsidRDefault="00030C48" w:rsidP="0027175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271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271753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mengingatkan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Guru juga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media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KBBI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KBBI daring,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PUEBI.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7175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7175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7175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71753">
        <w:rPr>
          <w:rFonts w:ascii="Times New Roman" w:hAnsi="Times New Roman" w:cs="Times New Roman"/>
          <w:sz w:val="24"/>
          <w:szCs w:val="24"/>
        </w:rPr>
        <w:t>(SEL).</w:t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030C48" w:rsidRPr="00271753" w:rsidRDefault="00526511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Apa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yang dijelaskan penulis dalam teks laporan hasil observasi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tersebut?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Apa saja hal yang perlu diketahui oleh si penulis sebelum menulis teks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tersebut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271753">
        <w:rPr>
          <w:rFonts w:ascii="Times New Roman" w:hAnsi="Times New Roman" w:cs="Times New Roman"/>
          <w:sz w:val="24"/>
          <w:szCs w:val="24"/>
        </w:rPr>
        <w:t>pembelajaran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271753">
        <w:rPr>
          <w:rFonts w:ascii="Times New Roman" w:hAnsi="Times New Roman" w:cs="Times New Roman"/>
          <w:sz w:val="24"/>
          <w:szCs w:val="24"/>
        </w:rPr>
        <w:t xml:space="preserve"> siswa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27175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271753">
        <w:rPr>
          <w:rFonts w:ascii="Times New Roman" w:hAnsi="Times New Roman" w:cs="Times New Roman"/>
          <w:sz w:val="24"/>
          <w:szCs w:val="24"/>
        </w:rPr>
        <w:t xml:space="preserve"> </w:t>
      </w: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27175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mengatur peserta didik duduk dalam kelompok.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meminta peserta didik mendiskusikan topik yang akan mereka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observasi.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Setelah mendapatkan topik, peserta didik bisa mulai mengamati objek yang akan ditulis. Guru memberikan saran agar peserta didik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mengamati objek yang ada di lingkungan sekolah. Setiap peserta didik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memiliki lembar observasi sendiri.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Setelah peserta didik mendapatkan data pengamatan, mereka bisa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menulis laporan hasil observasinya.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Panduan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memeriksa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tulisan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Tabel 1.18 Rubrik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0"/>
        <w:gridCol w:w="1522"/>
        <w:gridCol w:w="6129"/>
        <w:gridCol w:w="992"/>
      </w:tblGrid>
      <w:tr w:rsidR="00030C48" w:rsidRPr="00271753" w:rsidTr="00D234BA">
        <w:tc>
          <w:tcPr>
            <w:tcW w:w="570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522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6129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  <w:tc>
          <w:tcPr>
            <w:tcW w:w="992" w:type="dxa"/>
            <w:vAlign w:val="center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2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</w:t>
            </w:r>
            <w:proofErr w:type="spellEnd"/>
          </w:p>
        </w:tc>
        <w:tc>
          <w:tcPr>
            <w:tcW w:w="6129" w:type="dxa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Teks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mengandung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diangkat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</w:t>
            </w:r>
          </w:p>
        </w:tc>
        <w:tc>
          <w:tcPr>
            <w:tcW w:w="6129" w:type="dxa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Teks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terperinci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6129" w:type="dxa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Teks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mengandung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simpulan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diangkat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2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6129" w:type="dxa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pengamatan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langsung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0C48" w:rsidRPr="00271753" w:rsidTr="00D234BA">
        <w:tc>
          <w:tcPr>
            <w:tcW w:w="570" w:type="dxa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2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Tanda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</w:t>
            </w:r>
            <w:proofErr w:type="spellEnd"/>
          </w:p>
        </w:tc>
        <w:tc>
          <w:tcPr>
            <w:tcW w:w="6129" w:type="dxa"/>
          </w:tcPr>
          <w:p w:rsidR="00030C48" w:rsidRPr="00271753" w:rsidRDefault="00030C48" w:rsidP="002717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Tanda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ditempatkan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030C48" w:rsidRPr="00271753" w:rsidRDefault="00030C4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LHO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memperluas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30C48" w:rsidRPr="00271753" w:rsidRDefault="00030C48" w:rsidP="0027175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Peserta didik sudah dapat menuliskan data yang ditemukan dalam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kegiatan observasi.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Peserta didik sudah dapat mengonsep sebuah teks laporan hasil</w:t>
      </w: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71753">
        <w:rPr>
          <w:rFonts w:ascii="Times New Roman" w:eastAsia="Times New Roman" w:hAnsi="Times New Roman" w:cs="Times New Roman"/>
          <w:sz w:val="24"/>
          <w:szCs w:val="24"/>
        </w:rPr>
        <w:t>observasi.</w:t>
      </w:r>
    </w:p>
    <w:p w:rsidR="00030C48" w:rsidRPr="00271753" w:rsidRDefault="00030C48" w:rsidP="0027175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sz w:val="24"/>
          <w:szCs w:val="24"/>
        </w:rPr>
        <w:t>Peserta didik sudah dapat menulis sebuah teks laporan hasil observasi.</w:t>
      </w: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030C48" w:rsidRPr="00271753" w:rsidTr="00D234BA">
        <w:tc>
          <w:tcPr>
            <w:tcW w:w="9639" w:type="dxa"/>
            <w:shd w:val="clear" w:color="auto" w:fill="FABF8F" w:themeFill="accent6" w:themeFillTint="99"/>
          </w:tcPr>
          <w:p w:rsidR="00030C48" w:rsidRPr="00271753" w:rsidRDefault="00030C4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7F3A08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71753">
        <w:rPr>
          <w:rFonts w:ascii="Times New Roman" w:hAnsi="Times New Roman" w:cs="Aleo-Regular"/>
          <w:sz w:val="24"/>
          <w:lang w:val="en-US"/>
        </w:rPr>
        <w:t>Sepuluh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belum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Tentukanlah</w:t>
      </w:r>
      <w:proofErr w:type="spellEnd"/>
      <w:r w:rsid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tepat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ditambahkan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kalimat-kalimat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271753">
        <w:rPr>
          <w:rFonts w:ascii="Times New Roman" w:hAnsi="Times New Roman" w:cs="Aleo-Regular"/>
          <w:sz w:val="24"/>
          <w:lang w:val="en-US"/>
        </w:rPr>
        <w:t>!</w:t>
      </w:r>
    </w:p>
    <w:tbl>
      <w:tblPr>
        <w:tblStyle w:val="TableGrid"/>
        <w:tblW w:w="9358" w:type="dxa"/>
        <w:tblInd w:w="108" w:type="dxa"/>
        <w:tblLook w:val="04A0" w:firstRow="1" w:lastRow="0" w:firstColumn="1" w:lastColumn="0" w:noHBand="0" w:noVBand="1"/>
      </w:tblPr>
      <w:tblGrid>
        <w:gridCol w:w="570"/>
        <w:gridCol w:w="7087"/>
        <w:gridCol w:w="1701"/>
      </w:tblGrid>
      <w:tr w:rsidR="007F3A08" w:rsidRPr="00AC1ABF" w:rsidTr="00AC1ABF">
        <w:tc>
          <w:tcPr>
            <w:tcW w:w="570" w:type="dxa"/>
          </w:tcPr>
          <w:p w:rsidR="007F3A08" w:rsidRPr="00AC1ABF" w:rsidRDefault="007F3A08" w:rsidP="00AC1A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AB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No.</w:t>
            </w:r>
          </w:p>
        </w:tc>
        <w:tc>
          <w:tcPr>
            <w:tcW w:w="7087" w:type="dxa"/>
          </w:tcPr>
          <w:p w:rsidR="007F3A08" w:rsidRPr="00AC1ABF" w:rsidRDefault="007F3A08" w:rsidP="00AC1A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C1AB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Kalimat</w:t>
            </w:r>
            <w:proofErr w:type="spellEnd"/>
          </w:p>
        </w:tc>
        <w:tc>
          <w:tcPr>
            <w:tcW w:w="1701" w:type="dxa"/>
          </w:tcPr>
          <w:p w:rsidR="007F3A08" w:rsidRPr="00AC1ABF" w:rsidRDefault="007F3A08" w:rsidP="00AC1A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ABF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Tanda Baca</w:t>
            </w: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7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Pagi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ini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aku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naik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Di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warung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dekat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stasiun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ini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harga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makanan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cukup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mahal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harga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minuman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cukup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murah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Aku naik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becak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nomor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5 Rika naik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becak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nomor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7</w:t>
            </w: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Saat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libur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kemarin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Sita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pergi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berkemah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Dewi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pergi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rumah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neneknya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7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Ibu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membeli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tiket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aku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Kiki Mayang dan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Lala di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loket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Hari Senin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besok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kelas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VIIIA VIIIB VIIIC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mengadakan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kunjungan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museum</w:t>
            </w:r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Alat-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alat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tulis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terdiri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atas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pensil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penghapus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dan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peruncing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Aku naik sampan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7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Teman-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temanku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menggunakan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becak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sepeda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dan</w:t>
            </w:r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ojek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ke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A08" w:rsidRPr="00271753" w:rsidTr="00AC1ABF">
        <w:tc>
          <w:tcPr>
            <w:tcW w:w="570" w:type="dxa"/>
          </w:tcPr>
          <w:p w:rsidR="007F3A08" w:rsidRPr="00271753" w:rsidRDefault="007F3A08" w:rsidP="002717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7" w:type="dxa"/>
          </w:tcPr>
          <w:p w:rsidR="007F3A08" w:rsidRPr="00271753" w:rsidRDefault="007F3A08" w:rsidP="00AC1AB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Bendi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menggunakan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tenaga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kuda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becak</w:t>
            </w:r>
            <w:proofErr w:type="spellEnd"/>
            <w:r w:rsidR="00AC1ABF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menggunakan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tenaga</w:t>
            </w:r>
            <w:proofErr w:type="spellEnd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271753">
              <w:rPr>
                <w:rFonts w:ascii="Times New Roman" w:hAnsi="Times New Roman" w:cs="Aleo-Regular"/>
                <w:sz w:val="24"/>
                <w:lang w:val="en-US"/>
              </w:rPr>
              <w:t>manusia</w:t>
            </w:r>
            <w:proofErr w:type="spellEnd"/>
          </w:p>
        </w:tc>
        <w:tc>
          <w:tcPr>
            <w:tcW w:w="1701" w:type="dxa"/>
          </w:tcPr>
          <w:p w:rsidR="007F3A08" w:rsidRPr="00271753" w:rsidRDefault="007F3A08" w:rsidP="002717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1ABF" w:rsidRPr="00AC1ABF" w:rsidRDefault="00AC1ABF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b/>
          <w:sz w:val="24"/>
          <w:lang w:val="en-US"/>
        </w:rPr>
      </w:pPr>
      <w:proofErr w:type="spellStart"/>
      <w:r w:rsidRPr="00AC1ABF">
        <w:rPr>
          <w:rFonts w:ascii="Times New Roman" w:hAnsi="Times New Roman" w:cs="Aleo-Regular"/>
          <w:b/>
          <w:sz w:val="24"/>
          <w:lang w:val="en-US"/>
        </w:rPr>
        <w:t>Membuat</w:t>
      </w:r>
      <w:proofErr w:type="spellEnd"/>
      <w:r w:rsidRPr="00AC1ABF">
        <w:rPr>
          <w:rFonts w:ascii="Times New Roman" w:hAnsi="Times New Roman" w:cs="Aleo-Regular"/>
          <w:b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b/>
          <w:sz w:val="24"/>
          <w:lang w:val="en-US"/>
        </w:rPr>
        <w:t>Pajangan</w:t>
      </w:r>
      <w:proofErr w:type="spellEnd"/>
      <w:r w:rsidRPr="00AC1ABF">
        <w:rPr>
          <w:rFonts w:ascii="Times New Roman" w:hAnsi="Times New Roman" w:cs="Aleo-Regular"/>
          <w:b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b/>
          <w:sz w:val="24"/>
          <w:lang w:val="en-US"/>
        </w:rPr>
        <w:t>Kalimat</w:t>
      </w:r>
      <w:proofErr w:type="spellEnd"/>
    </w:p>
    <w:p w:rsidR="00030C48" w:rsidRPr="00AC1ABF" w:rsidRDefault="00AC1ABF" w:rsidP="00AC1AB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r w:rsidRPr="00AC1ABF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berlatih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menempatkan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tepat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kalimatkalimat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r w:rsidRPr="00AC1ABF">
        <w:rPr>
          <w:rFonts w:ascii="Times New Roman" w:hAnsi="Times New Roman" w:cs="Aleo-Regular"/>
          <w:sz w:val="24"/>
          <w:lang w:val="en-US"/>
        </w:rPr>
        <w:t xml:space="preserve">di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atas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mengerti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cara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penggunaan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empat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baca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Sekarang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, kalian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berlatih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membuat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sendiri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dipelajari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Bekerjalah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Buatlah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kalimat-kalimat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empat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dipelajari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. Masukkan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kalimat-kalimat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ke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kantong-kantong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. Bersama guru,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periksalah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benar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>/</w:t>
      </w:r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tidaknya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penempatan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kalian.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Setelah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pelajaran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berakhir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, kalian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memajang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kerja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kalian di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dinding</w:t>
      </w:r>
      <w:proofErr w:type="spellEnd"/>
      <w:r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kelas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Sebagai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inspirasi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, kalian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bisa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mencontoh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pajangan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AC1ABF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AC1ABF">
        <w:rPr>
          <w:rFonts w:ascii="Times New Roman" w:hAnsi="Times New Roman" w:cs="Aleo-Regular"/>
          <w:sz w:val="24"/>
          <w:lang w:val="en-US"/>
        </w:rPr>
        <w:t>.</w:t>
      </w:r>
    </w:p>
    <w:p w:rsidR="00AC1ABF" w:rsidRPr="00AC1ABF" w:rsidRDefault="00AC1ABF" w:rsidP="00AC1AB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 w:cs="Aleo-Regular"/>
          <w:sz w:val="24"/>
          <w:lang w:val="en-US"/>
        </w:rPr>
      </w:pPr>
      <w:r w:rsidRPr="00AC1ABF">
        <w:rPr>
          <w:rFonts w:ascii="Times New Roman" w:hAnsi="Times New Roman" w:cs="Aleo-Regular"/>
          <w:noProof/>
          <w:sz w:val="24"/>
          <w:lang w:eastAsia="id-ID"/>
        </w:rPr>
        <w:drawing>
          <wp:inline distT="0" distB="0" distL="0" distR="0">
            <wp:extent cx="2949865" cy="2448000"/>
            <wp:effectExtent l="19050" t="0" r="28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865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C48" w:rsidRPr="00271753" w:rsidRDefault="00030C48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030C48" w:rsidRPr="00271753" w:rsidRDefault="00030C48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0C48" w:rsidRPr="00271753" w:rsidRDefault="00030C48" w:rsidP="00271753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(LHO)</w:t>
      </w:r>
    </w:p>
    <w:p w:rsidR="00030C48" w:rsidRPr="00271753" w:rsidRDefault="00030C48" w:rsidP="00271753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(LHO)</w:t>
      </w:r>
    </w:p>
    <w:p w:rsidR="00030C48" w:rsidRPr="00271753" w:rsidRDefault="00030C48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D7359E" w:rsidRPr="00271753" w:rsidRDefault="00D7359E" w:rsidP="00271753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1753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71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753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359E" w:rsidRPr="00271753" w:rsidRDefault="00D7359E" w:rsidP="0027175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717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7359E" w:rsidRPr="00271753" w:rsidRDefault="00D7359E" w:rsidP="0027175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75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D7359E" w:rsidRPr="00271753" w:rsidRDefault="00D7359E" w:rsidP="002717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Anderson, Mark &amp; Kathy Anderson. 2003. </w:t>
      </w:r>
      <w:r w:rsidRPr="00271753">
        <w:rPr>
          <w:i/>
          <w:iCs/>
        </w:rPr>
        <w:t xml:space="preserve">Text Type in English 1. </w:t>
      </w:r>
      <w:r w:rsidRPr="00271753">
        <w:t>Australia: Macmillan Education Australia PTYLTD.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2008. </w:t>
      </w:r>
      <w:r w:rsidRPr="00271753">
        <w:rPr>
          <w:i/>
          <w:iCs/>
        </w:rPr>
        <w:t xml:space="preserve">Kamus Besar Bahasa Indonesia. </w:t>
      </w:r>
      <w:r w:rsidRPr="00271753">
        <w:t>Jakarta: Gramedia Pustaka Utama.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Badan </w:t>
      </w:r>
      <w:proofErr w:type="spellStart"/>
      <w:r w:rsidRPr="00271753">
        <w:t>Pengembangan</w:t>
      </w:r>
      <w:proofErr w:type="spellEnd"/>
      <w:r w:rsidRPr="00271753">
        <w:t xml:space="preserve"> dan </w:t>
      </w:r>
      <w:proofErr w:type="spellStart"/>
      <w:r w:rsidRPr="00271753">
        <w:t>Pembinaan</w:t>
      </w:r>
      <w:proofErr w:type="spellEnd"/>
      <w:r w:rsidRPr="00271753">
        <w:t xml:space="preserve"> Bahasa. 2016. </w:t>
      </w:r>
      <w:proofErr w:type="spellStart"/>
      <w:r w:rsidRPr="00271753">
        <w:rPr>
          <w:i/>
          <w:iCs/>
        </w:rPr>
        <w:t>Pedoman</w:t>
      </w:r>
      <w:proofErr w:type="spellEnd"/>
      <w:r w:rsidRPr="00271753">
        <w:rPr>
          <w:i/>
          <w:iCs/>
        </w:rPr>
        <w:t xml:space="preserve"> Umum </w:t>
      </w:r>
      <w:proofErr w:type="spellStart"/>
      <w:r w:rsidRPr="00271753">
        <w:rPr>
          <w:i/>
          <w:iCs/>
        </w:rPr>
        <w:t>Ejaan</w:t>
      </w:r>
      <w:proofErr w:type="spellEnd"/>
      <w:r w:rsidRPr="00271753">
        <w:rPr>
          <w:i/>
          <w:iCs/>
        </w:rPr>
        <w:t xml:space="preserve"> Bahasa Indonesia (PUEBI). </w:t>
      </w:r>
      <w:r w:rsidRPr="00271753">
        <w:t xml:space="preserve">Jakarta: </w:t>
      </w:r>
      <w:proofErr w:type="spellStart"/>
      <w:r w:rsidRPr="00271753">
        <w:t>Grasindo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Keraf</w:t>
      </w:r>
      <w:proofErr w:type="spellEnd"/>
      <w:r w:rsidRPr="00271753">
        <w:t xml:space="preserve">, </w:t>
      </w:r>
      <w:proofErr w:type="spellStart"/>
      <w:r w:rsidRPr="00271753">
        <w:t>Gorys</w:t>
      </w:r>
      <w:proofErr w:type="spellEnd"/>
      <w:r w:rsidRPr="00271753">
        <w:t xml:space="preserve">. 2008. </w:t>
      </w:r>
      <w:proofErr w:type="spellStart"/>
      <w:r w:rsidRPr="00271753">
        <w:rPr>
          <w:i/>
          <w:iCs/>
        </w:rPr>
        <w:t>Diksi</w:t>
      </w:r>
      <w:proofErr w:type="spellEnd"/>
      <w:r w:rsidRPr="00271753">
        <w:rPr>
          <w:i/>
          <w:iCs/>
        </w:rPr>
        <w:t xml:space="preserve"> dan Gaya Bahasa. </w:t>
      </w:r>
      <w:r w:rsidRPr="00271753">
        <w:t>Jakarta: Gramedia.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Kosasih, E. 2014. </w:t>
      </w:r>
      <w:r w:rsidRPr="00271753">
        <w:rPr>
          <w:i/>
          <w:iCs/>
        </w:rPr>
        <w:t xml:space="preserve">Jenis-Jenis Teks </w:t>
      </w:r>
      <w:proofErr w:type="spellStart"/>
      <w:r w:rsidRPr="00271753">
        <w:rPr>
          <w:i/>
          <w:iCs/>
        </w:rPr>
        <w:t>dalam</w:t>
      </w:r>
      <w:proofErr w:type="spellEnd"/>
      <w:r w:rsidRPr="00271753">
        <w:rPr>
          <w:i/>
          <w:iCs/>
        </w:rPr>
        <w:t xml:space="preserve"> Mata Pelajaran Bahasa Indonesia SMA/MA/ SMK. </w:t>
      </w:r>
      <w:r w:rsidRPr="00271753">
        <w:t xml:space="preserve">Bandung: </w:t>
      </w:r>
      <w:proofErr w:type="spellStart"/>
      <w:r w:rsidRPr="00271753">
        <w:t>Yrama</w:t>
      </w:r>
      <w:proofErr w:type="spellEnd"/>
      <w:r w:rsidRPr="00271753">
        <w:t xml:space="preserve"> Widya.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Kosasih Engkos dan </w:t>
      </w:r>
      <w:proofErr w:type="spellStart"/>
      <w:r w:rsidRPr="00271753">
        <w:t>Yoce</w:t>
      </w:r>
      <w:proofErr w:type="spellEnd"/>
      <w:r w:rsidRPr="00271753">
        <w:t xml:space="preserve"> A. Darma. 2009. </w:t>
      </w:r>
      <w:proofErr w:type="spellStart"/>
      <w:r w:rsidRPr="00271753">
        <w:rPr>
          <w:i/>
          <w:iCs/>
        </w:rPr>
        <w:t>Menulis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Karangan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Ilmiah</w:t>
      </w:r>
      <w:proofErr w:type="spellEnd"/>
      <w:r w:rsidRPr="00271753">
        <w:t xml:space="preserve">. Jakarta: Nobel </w:t>
      </w:r>
      <w:proofErr w:type="spellStart"/>
      <w:r w:rsidRPr="00271753">
        <w:t>Edumedia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Liliweri</w:t>
      </w:r>
      <w:proofErr w:type="spellEnd"/>
      <w:r w:rsidRPr="00271753">
        <w:t xml:space="preserve">, Alo. 2013. </w:t>
      </w:r>
      <w:r w:rsidRPr="00271753">
        <w:rPr>
          <w:i/>
          <w:iCs/>
        </w:rPr>
        <w:t xml:space="preserve">Dasar-Dasar </w:t>
      </w:r>
      <w:proofErr w:type="spellStart"/>
      <w:r w:rsidRPr="00271753">
        <w:rPr>
          <w:i/>
          <w:iCs/>
        </w:rPr>
        <w:t>Komunikasi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Periklanan</w:t>
      </w:r>
      <w:proofErr w:type="spellEnd"/>
      <w:r w:rsidRPr="00271753">
        <w:rPr>
          <w:i/>
          <w:iCs/>
        </w:rPr>
        <w:t xml:space="preserve">. </w:t>
      </w:r>
      <w:r w:rsidRPr="00271753">
        <w:t xml:space="preserve">Bandung: Citra Aditya. 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Pradopo</w:t>
      </w:r>
      <w:proofErr w:type="spellEnd"/>
      <w:r w:rsidRPr="00271753">
        <w:t xml:space="preserve">, Rahmat Djoko. 2000. </w:t>
      </w:r>
      <w:proofErr w:type="spellStart"/>
      <w:r w:rsidRPr="00271753">
        <w:rPr>
          <w:i/>
          <w:iCs/>
        </w:rPr>
        <w:t>Pengkajian</w:t>
      </w:r>
      <w:proofErr w:type="spellEnd"/>
      <w:r w:rsidRPr="00271753">
        <w:rPr>
          <w:i/>
          <w:iCs/>
        </w:rPr>
        <w:t xml:space="preserve"> </w:t>
      </w:r>
      <w:proofErr w:type="spellStart"/>
      <w:r w:rsidRPr="00271753">
        <w:rPr>
          <w:i/>
          <w:iCs/>
        </w:rPr>
        <w:t>Puisi</w:t>
      </w:r>
      <w:proofErr w:type="spellEnd"/>
      <w:r w:rsidRPr="00271753">
        <w:rPr>
          <w:i/>
          <w:iCs/>
        </w:rPr>
        <w:t xml:space="preserve">. </w:t>
      </w:r>
      <w:r w:rsidRPr="00271753">
        <w:t>Yogyakarta: Gadjah Mada University Press.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Prasetyo</w:t>
      </w:r>
      <w:proofErr w:type="spellEnd"/>
      <w:r w:rsidRPr="00271753">
        <w:t xml:space="preserve">, Joko </w:t>
      </w:r>
      <w:proofErr w:type="spellStart"/>
      <w:r w:rsidRPr="00271753">
        <w:t>Teguh</w:t>
      </w:r>
      <w:proofErr w:type="spellEnd"/>
      <w:r w:rsidRPr="00271753">
        <w:t xml:space="preserve">. 2010. “Proses dan Pola </w:t>
      </w:r>
      <w:proofErr w:type="spellStart"/>
      <w:r w:rsidRPr="00271753">
        <w:t>Interaksi</w:t>
      </w:r>
      <w:proofErr w:type="spellEnd"/>
      <w:r w:rsidRPr="00271753">
        <w:t xml:space="preserve"> </w:t>
      </w:r>
      <w:proofErr w:type="spellStart"/>
      <w:r w:rsidRPr="00271753">
        <w:t>Sosial</w:t>
      </w:r>
      <w:proofErr w:type="spellEnd"/>
      <w:r w:rsidRPr="00271753">
        <w:t xml:space="preserve"> </w:t>
      </w:r>
      <w:proofErr w:type="spellStart"/>
      <w:r w:rsidRPr="00271753">
        <w:t>Siswa</w:t>
      </w:r>
      <w:proofErr w:type="spellEnd"/>
      <w:r w:rsidRPr="00271753">
        <w:t xml:space="preserve"> </w:t>
      </w:r>
      <w:proofErr w:type="spellStart"/>
      <w:r w:rsidRPr="00271753">
        <w:t>Difabel</w:t>
      </w:r>
      <w:proofErr w:type="spellEnd"/>
      <w:r w:rsidRPr="00271753">
        <w:t xml:space="preserve"> dan </w:t>
      </w:r>
      <w:proofErr w:type="spellStart"/>
      <w:r w:rsidRPr="00271753">
        <w:t>Nondifabel</w:t>
      </w:r>
      <w:proofErr w:type="spellEnd"/>
      <w:r w:rsidRPr="00271753">
        <w:t xml:space="preserve"> di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</w:t>
      </w:r>
      <w:proofErr w:type="spellEnd"/>
      <w:r w:rsidRPr="00271753">
        <w:t xml:space="preserve"> di Kota Surakarta”. </w:t>
      </w:r>
      <w:proofErr w:type="spellStart"/>
      <w:r w:rsidRPr="00271753">
        <w:t>Skripsi</w:t>
      </w:r>
      <w:proofErr w:type="spellEnd"/>
      <w:r w:rsidRPr="00271753">
        <w:t xml:space="preserve"> di Universitas </w:t>
      </w:r>
      <w:proofErr w:type="spellStart"/>
      <w:r w:rsidRPr="00271753">
        <w:t>Sebelas</w:t>
      </w:r>
      <w:proofErr w:type="spellEnd"/>
      <w:r w:rsidRPr="00271753">
        <w:t xml:space="preserve"> Maret Surakarta: </w:t>
      </w:r>
      <w:proofErr w:type="spellStart"/>
      <w:r w:rsidRPr="00271753">
        <w:t>tidak</w:t>
      </w:r>
      <w:proofErr w:type="spellEnd"/>
      <w:r w:rsidRPr="00271753">
        <w:t xml:space="preserve"> </w:t>
      </w:r>
      <w:proofErr w:type="spellStart"/>
      <w:r w:rsidRPr="00271753">
        <w:t>diterbitkan</w:t>
      </w:r>
      <w:proofErr w:type="spellEnd"/>
      <w:r w:rsidRPr="00271753">
        <w:t>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271753">
        <w:t>Suharianto</w:t>
      </w:r>
      <w:proofErr w:type="spellEnd"/>
      <w:r w:rsidRPr="00271753">
        <w:t>, S</w:t>
      </w:r>
      <w:r w:rsidRPr="00271753">
        <w:rPr>
          <w:i/>
          <w:iCs/>
        </w:rPr>
        <w:t xml:space="preserve">. 2005. Dasar-Dasar Teori Sastra. </w:t>
      </w:r>
      <w:r w:rsidRPr="00271753">
        <w:t>Widya Duta Surakarta.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271753">
        <w:t xml:space="preserve">Tim </w:t>
      </w:r>
      <w:proofErr w:type="spellStart"/>
      <w:r w:rsidRPr="00271753">
        <w:t>Kemendikbud</w:t>
      </w:r>
      <w:proofErr w:type="spellEnd"/>
      <w:r w:rsidRPr="00271753">
        <w:t xml:space="preserve">. 2016. “Gambaran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Inklusif</w:t>
      </w:r>
      <w:proofErr w:type="spellEnd"/>
      <w:r w:rsidRPr="00271753">
        <w:t xml:space="preserve"> di Indonesia </w:t>
      </w:r>
      <w:proofErr w:type="spellStart"/>
      <w:r w:rsidRPr="00271753">
        <w:t>Tinjauan</w:t>
      </w:r>
      <w:proofErr w:type="spellEnd"/>
      <w:r w:rsidRPr="00271753">
        <w:t xml:space="preserve"> </w:t>
      </w:r>
      <w:proofErr w:type="spellStart"/>
      <w:r w:rsidRPr="00271753">
        <w:t>Sekolah</w:t>
      </w:r>
      <w:proofErr w:type="spellEnd"/>
      <w:r w:rsidRPr="00271753">
        <w:t xml:space="preserve"> </w:t>
      </w:r>
      <w:proofErr w:type="spellStart"/>
      <w:r w:rsidRPr="00271753">
        <w:t>Menengah</w:t>
      </w:r>
      <w:proofErr w:type="spellEnd"/>
      <w:r w:rsidRPr="00271753">
        <w:t xml:space="preserve"> </w:t>
      </w:r>
      <w:proofErr w:type="spellStart"/>
      <w:r w:rsidRPr="00271753">
        <w:t>Pertama</w:t>
      </w:r>
      <w:proofErr w:type="spellEnd"/>
      <w:r w:rsidRPr="00271753">
        <w:t xml:space="preserve">”. </w:t>
      </w:r>
      <w:r w:rsidRPr="00271753">
        <w:rPr>
          <w:i/>
          <w:iCs/>
        </w:rPr>
        <w:t>publikasi.data.kemendikbud.go.id</w:t>
      </w:r>
    </w:p>
    <w:p w:rsidR="00D7359E" w:rsidRPr="00271753" w:rsidRDefault="00D7359E" w:rsidP="0027175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271753">
        <w:t xml:space="preserve">Wellek, Rene &amp; Austin Warren. 2009. </w:t>
      </w:r>
      <w:r w:rsidRPr="00271753">
        <w:rPr>
          <w:i/>
          <w:iCs/>
        </w:rPr>
        <w:t xml:space="preserve">Teori </w:t>
      </w:r>
      <w:proofErr w:type="spellStart"/>
      <w:r w:rsidRPr="00271753">
        <w:rPr>
          <w:i/>
          <w:iCs/>
        </w:rPr>
        <w:t>Kesusasteraan</w:t>
      </w:r>
      <w:proofErr w:type="spellEnd"/>
      <w:r w:rsidRPr="00271753">
        <w:t>. Jakarta: Gramedia.</w:t>
      </w:r>
    </w:p>
    <w:p w:rsidR="00D7359E" w:rsidRPr="00271753" w:rsidRDefault="00D7359E" w:rsidP="0027175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D7359E" w:rsidRPr="00271753" w:rsidSect="00C72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F83" w:rsidRDefault="003D7F83" w:rsidP="00DB06CD">
      <w:pPr>
        <w:spacing w:after="0" w:line="240" w:lineRule="auto"/>
      </w:pPr>
      <w:r>
        <w:separator/>
      </w:r>
    </w:p>
  </w:endnote>
  <w:endnote w:type="continuationSeparator" w:id="0">
    <w:p w:rsidR="003D7F83" w:rsidRDefault="003D7F83" w:rsidP="00DB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e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e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gShouldersTex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gShouldersTex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4DF" w:rsidRDefault="006B4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4DF" w:rsidRDefault="006B4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4DF" w:rsidRDefault="006B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F83" w:rsidRDefault="003D7F83" w:rsidP="00DB06CD">
      <w:pPr>
        <w:spacing w:after="0" w:line="240" w:lineRule="auto"/>
      </w:pPr>
      <w:r>
        <w:separator/>
      </w:r>
    </w:p>
  </w:footnote>
  <w:footnote w:type="continuationSeparator" w:id="0">
    <w:p w:rsidR="003D7F83" w:rsidRDefault="003D7F83" w:rsidP="00DB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4DF" w:rsidRDefault="006B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6CD" w:rsidRPr="006B44DF" w:rsidRDefault="006B44DF" w:rsidP="00DB06CD">
    <w:pPr>
      <w:pStyle w:val="Header"/>
      <w:jc w:val="right"/>
      <w:rPr>
        <w:b/>
        <w:bCs/>
        <w:sz w:val="28"/>
        <w:szCs w:val="28"/>
      </w:rPr>
    </w:pPr>
    <w:hyperlink r:id="rId1" w:history="1">
      <w:r w:rsidRPr="006B44DF">
        <w:rPr>
          <w:rStyle w:val="Hyperlink"/>
          <w:b/>
          <w:bCs/>
          <w:sz w:val="28"/>
          <w:szCs w:val="28"/>
        </w:rPr>
        <w:t>modulajarku.com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4DF" w:rsidRDefault="006B4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325A23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93432"/>
    <w:multiLevelType w:val="hybridMultilevel"/>
    <w:tmpl w:val="39641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59057612">
    <w:abstractNumId w:val="9"/>
  </w:num>
  <w:num w:numId="2" w16cid:durableId="263416396">
    <w:abstractNumId w:val="1"/>
  </w:num>
  <w:num w:numId="3" w16cid:durableId="829521673">
    <w:abstractNumId w:val="0"/>
  </w:num>
  <w:num w:numId="4" w16cid:durableId="871574710">
    <w:abstractNumId w:val="2"/>
  </w:num>
  <w:num w:numId="5" w16cid:durableId="1987204169">
    <w:abstractNumId w:val="13"/>
  </w:num>
  <w:num w:numId="6" w16cid:durableId="129790479">
    <w:abstractNumId w:val="10"/>
  </w:num>
  <w:num w:numId="7" w16cid:durableId="1758206580">
    <w:abstractNumId w:val="12"/>
  </w:num>
  <w:num w:numId="8" w16cid:durableId="1197423064">
    <w:abstractNumId w:val="4"/>
  </w:num>
  <w:num w:numId="9" w16cid:durableId="167141355">
    <w:abstractNumId w:val="3"/>
  </w:num>
  <w:num w:numId="10" w16cid:durableId="786701227">
    <w:abstractNumId w:val="11"/>
  </w:num>
  <w:num w:numId="11" w16cid:durableId="1650593236">
    <w:abstractNumId w:val="5"/>
  </w:num>
  <w:num w:numId="12" w16cid:durableId="1917933311">
    <w:abstractNumId w:val="8"/>
  </w:num>
  <w:num w:numId="13" w16cid:durableId="848638798">
    <w:abstractNumId w:val="7"/>
  </w:num>
  <w:num w:numId="14" w16cid:durableId="2074115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0C48"/>
    <w:rsid w:val="00034456"/>
    <w:rsid w:val="00035508"/>
    <w:rsid w:val="000375CB"/>
    <w:rsid w:val="000463F7"/>
    <w:rsid w:val="00047622"/>
    <w:rsid w:val="000601C1"/>
    <w:rsid w:val="00062347"/>
    <w:rsid w:val="00067BCC"/>
    <w:rsid w:val="000855C1"/>
    <w:rsid w:val="00093050"/>
    <w:rsid w:val="000A172C"/>
    <w:rsid w:val="000A1B6F"/>
    <w:rsid w:val="000D0410"/>
    <w:rsid w:val="000E608C"/>
    <w:rsid w:val="000F696F"/>
    <w:rsid w:val="0010019D"/>
    <w:rsid w:val="00112AFE"/>
    <w:rsid w:val="00133C72"/>
    <w:rsid w:val="00151FDC"/>
    <w:rsid w:val="00163C2D"/>
    <w:rsid w:val="001652C0"/>
    <w:rsid w:val="00173E72"/>
    <w:rsid w:val="00185C88"/>
    <w:rsid w:val="001927F6"/>
    <w:rsid w:val="00196144"/>
    <w:rsid w:val="00196B0C"/>
    <w:rsid w:val="001975B5"/>
    <w:rsid w:val="001D7AD4"/>
    <w:rsid w:val="001E0191"/>
    <w:rsid w:val="00227B30"/>
    <w:rsid w:val="00260456"/>
    <w:rsid w:val="00271753"/>
    <w:rsid w:val="002745C4"/>
    <w:rsid w:val="00280782"/>
    <w:rsid w:val="00286099"/>
    <w:rsid w:val="00286A60"/>
    <w:rsid w:val="002B691C"/>
    <w:rsid w:val="002C07B1"/>
    <w:rsid w:val="002D3662"/>
    <w:rsid w:val="002D52F8"/>
    <w:rsid w:val="002D61CB"/>
    <w:rsid w:val="002D68CD"/>
    <w:rsid w:val="002E5A71"/>
    <w:rsid w:val="003047F0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3D7F83"/>
    <w:rsid w:val="004036E0"/>
    <w:rsid w:val="00405544"/>
    <w:rsid w:val="00407E9A"/>
    <w:rsid w:val="00456196"/>
    <w:rsid w:val="00484962"/>
    <w:rsid w:val="004931BA"/>
    <w:rsid w:val="00493627"/>
    <w:rsid w:val="004B176F"/>
    <w:rsid w:val="004C0C44"/>
    <w:rsid w:val="004C1CDF"/>
    <w:rsid w:val="004C30B2"/>
    <w:rsid w:val="004D404E"/>
    <w:rsid w:val="004D7BED"/>
    <w:rsid w:val="00503B0A"/>
    <w:rsid w:val="00505E06"/>
    <w:rsid w:val="00520A61"/>
    <w:rsid w:val="00526511"/>
    <w:rsid w:val="00532B40"/>
    <w:rsid w:val="00562792"/>
    <w:rsid w:val="00563480"/>
    <w:rsid w:val="00576728"/>
    <w:rsid w:val="005821C4"/>
    <w:rsid w:val="005A14BB"/>
    <w:rsid w:val="005A3A58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844C5"/>
    <w:rsid w:val="006922F3"/>
    <w:rsid w:val="006A6AB9"/>
    <w:rsid w:val="006B44DF"/>
    <w:rsid w:val="006C19DB"/>
    <w:rsid w:val="006D2C7D"/>
    <w:rsid w:val="006E7056"/>
    <w:rsid w:val="007015EE"/>
    <w:rsid w:val="007075CA"/>
    <w:rsid w:val="007206FC"/>
    <w:rsid w:val="007243C2"/>
    <w:rsid w:val="00731017"/>
    <w:rsid w:val="0075195E"/>
    <w:rsid w:val="00790E67"/>
    <w:rsid w:val="00791638"/>
    <w:rsid w:val="0079337A"/>
    <w:rsid w:val="007A138E"/>
    <w:rsid w:val="007E7600"/>
    <w:rsid w:val="007F1572"/>
    <w:rsid w:val="007F2FC2"/>
    <w:rsid w:val="007F3A08"/>
    <w:rsid w:val="0082246D"/>
    <w:rsid w:val="00827BED"/>
    <w:rsid w:val="00835DCD"/>
    <w:rsid w:val="008900C9"/>
    <w:rsid w:val="008911B2"/>
    <w:rsid w:val="008A7223"/>
    <w:rsid w:val="008A7444"/>
    <w:rsid w:val="008D501B"/>
    <w:rsid w:val="008E5E43"/>
    <w:rsid w:val="008F121B"/>
    <w:rsid w:val="00916F95"/>
    <w:rsid w:val="009274F2"/>
    <w:rsid w:val="0093014A"/>
    <w:rsid w:val="00961E94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4810"/>
    <w:rsid w:val="00A06D32"/>
    <w:rsid w:val="00A0798D"/>
    <w:rsid w:val="00A14723"/>
    <w:rsid w:val="00A17C5D"/>
    <w:rsid w:val="00A4124F"/>
    <w:rsid w:val="00A62752"/>
    <w:rsid w:val="00A823DC"/>
    <w:rsid w:val="00AC1ABF"/>
    <w:rsid w:val="00AD38E7"/>
    <w:rsid w:val="00AD75B9"/>
    <w:rsid w:val="00B03B4B"/>
    <w:rsid w:val="00B07613"/>
    <w:rsid w:val="00B60D69"/>
    <w:rsid w:val="00B74A75"/>
    <w:rsid w:val="00B90895"/>
    <w:rsid w:val="00B9700F"/>
    <w:rsid w:val="00BB2B0F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234BA"/>
    <w:rsid w:val="00D7359E"/>
    <w:rsid w:val="00D94114"/>
    <w:rsid w:val="00D94FE6"/>
    <w:rsid w:val="00DA73F4"/>
    <w:rsid w:val="00DB06CD"/>
    <w:rsid w:val="00DB0F4B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A7AA9"/>
    <w:rsid w:val="00EB156A"/>
    <w:rsid w:val="00EC21A0"/>
    <w:rsid w:val="00EC24D3"/>
    <w:rsid w:val="00EC5F64"/>
    <w:rsid w:val="00ED6653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65D3D-5B86-47A6-BFA4-0B7B43CC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B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6CD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B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6CD"/>
    <w:rPr>
      <w:rFonts w:asciiTheme="minorHAnsi" w:hAnsiTheme="minorHAnsi" w:cstheme="minorBidi"/>
      <w:sz w:val="22"/>
      <w:szCs w:val="22"/>
      <w:lang w:val="id-ID"/>
    </w:rPr>
  </w:style>
  <w:style w:type="character" w:styleId="Hyperlink">
    <w:name w:val="Hyperlink"/>
    <w:uiPriority w:val="99"/>
    <w:unhideWhenUsed/>
    <w:rsid w:val="00DB06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42</Pages>
  <Words>10164</Words>
  <Characters>57941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171</cp:revision>
  <dcterms:created xsi:type="dcterms:W3CDTF">2022-02-21T23:21:00Z</dcterms:created>
  <dcterms:modified xsi:type="dcterms:W3CDTF">2025-08-12T05:20:00Z</dcterms:modified>
</cp:coreProperties>
</file>